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8F8F8">
    <v:background id="_x0000_s1025" o:bwmode="white" fillcolor="#f8f8f8">
      <v:fill r:id="rId4" o:title="Papier journal" type="tile"/>
    </v:background>
  </w:background>
  <w:body>
    <w:p w:rsidR="00187CAB" w:rsidRPr="0099257A" w:rsidRDefault="003D0009" w:rsidP="00386493">
      <w:pPr>
        <w:jc w:val="center"/>
      </w:pPr>
      <w:r>
        <w:rPr>
          <w:noProof/>
          <w:lang w:eastAsia="fr-FR"/>
        </w:rPr>
        <mc:AlternateContent>
          <mc:Choice Requires="wps">
            <w:drawing>
              <wp:anchor distT="0" distB="0" distL="114300" distR="114300" simplePos="0" relativeHeight="251661312" behindDoc="0" locked="0" layoutInCell="1" allowOverlap="1" wp14:anchorId="4D83B3BD" wp14:editId="50932C9B">
                <wp:simplePos x="0" y="0"/>
                <wp:positionH relativeFrom="column">
                  <wp:posOffset>5367020</wp:posOffset>
                </wp:positionH>
                <wp:positionV relativeFrom="paragraph">
                  <wp:posOffset>2527300</wp:posOffset>
                </wp:positionV>
                <wp:extent cx="1705610" cy="244475"/>
                <wp:effectExtent l="0" t="0" r="0" b="3175"/>
                <wp:wrapNone/>
                <wp:docPr id="4" name="Zone de texte 4"/>
                <wp:cNvGraphicFramePr/>
                <a:graphic xmlns:a="http://schemas.openxmlformats.org/drawingml/2006/main">
                  <a:graphicData uri="http://schemas.microsoft.com/office/word/2010/wordprocessingShape">
                    <wps:wsp>
                      <wps:cNvSpPr txBox="1"/>
                      <wps:spPr>
                        <a:xfrm>
                          <a:off x="0" y="0"/>
                          <a:ext cx="1705610" cy="24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86493" w:rsidRDefault="003D0009">
                            <w:r>
                              <w:t>Lundi  9 octobre 1928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4" o:spid="_x0000_s1026" type="#_x0000_t202" style="position:absolute;left:0;text-align:left;margin-left:422.6pt;margin-top:199pt;width:134.3pt;height:19.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" filled="f" stroked="f" strokeweight=".5pt">
                <v:textbox>
                  <w:txbxContent>
                    <w:p w:rsidR="00386493" w:rsidRDefault="003D0009">
                      <w:r>
                        <w:t>Lundi  9 octobre 1928</w:t>
                      </w:r>
                    </w:p>
                  </w:txbxContent>
                </v:textbox>
              </v:shape>
            </w:pict>
          </mc:Fallback>
        </mc:AlternateContent>
      </w:r>
      <w:r>
        <w:rPr>
          <w:noProof/>
          <w:lang w:eastAsia="fr-FR"/>
        </w:rPr>
        <mc:AlternateContent>
          <mc:Choice Requires="wps">
            <w:drawing>
              <wp:anchor distT="0" distB="0" distL="114300" distR="114300" simplePos="0" relativeHeight="251660288" behindDoc="0" locked="0" layoutInCell="1" allowOverlap="1" wp14:anchorId="39231312" wp14:editId="119F6E70">
                <wp:simplePos x="0" y="0"/>
                <wp:positionH relativeFrom="column">
                  <wp:posOffset>125730</wp:posOffset>
                </wp:positionH>
                <wp:positionV relativeFrom="paragraph">
                  <wp:posOffset>2546350</wp:posOffset>
                </wp:positionV>
                <wp:extent cx="1869440" cy="245110"/>
                <wp:effectExtent l="0" t="0" r="0" b="2540"/>
                <wp:wrapNone/>
                <wp:docPr id="3" name="Zone de texte 3"/>
                <wp:cNvGraphicFramePr/>
                <a:graphic xmlns:a="http://schemas.openxmlformats.org/drawingml/2006/main">
                  <a:graphicData uri="http://schemas.microsoft.com/office/word/2010/wordprocessingShape">
                    <wps:wsp>
                      <wps:cNvSpPr txBox="1"/>
                      <wps:spPr>
                        <a:xfrm>
                          <a:off x="0" y="0"/>
                          <a:ext cx="1869440" cy="245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9257A" w:rsidRDefault="003D0009">
                            <w:r>
                              <w:t>Météo : Crachin permanent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 o:spid="_x0000_s1029" type="#_x0000_t202" style="position:absolute;left:0;text-align:left;margin-left:9.9pt;margin-top:200.5pt;width:147.2pt;height:19.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" filled="f" stroked="f" strokeweight=".5pt">
                <v:textbox>
                  <w:txbxContent>
                    <w:p w:rsidR="0099257A" w:rsidRDefault="003D0009">
                      <w:r>
                        <w:t>Météo : Crachin permanent</w:t>
                      </w:r>
                    </w:p>
                  </w:txbxContent>
                </v:textbox>
              </v:shape>
            </w:pict>
          </mc:Fallback>
        </mc:AlternateContent>
      </w:r>
      <w:r w:rsidR="0099257A" w:rsidRPr="0099257A">
        <w:rPr>
          <w:noProof/>
          <w:lang w:eastAsia="fr-FR"/>
        </w:rPr>
        <w:drawing>
          <wp:anchor distT="0" distB="0" distL="114300" distR="114300" simplePos="0" relativeHeight="251659263" behindDoc="1" locked="0" layoutInCell="1" allowOverlap="1" wp14:anchorId="2C5C6A72" wp14:editId="706C743F">
            <wp:simplePos x="0" y="0"/>
            <wp:positionH relativeFrom="column">
              <wp:posOffset>0</wp:posOffset>
            </wp:positionH>
            <wp:positionV relativeFrom="paragraph">
              <wp:posOffset>635</wp:posOffset>
            </wp:positionV>
            <wp:extent cx="7164000" cy="3042000"/>
            <wp:effectExtent l="0" t="0" r="0" b="0"/>
            <wp:wrapNone/>
            <wp:docPr id="2" name="Image 2" descr="C:\Users\Adrien Gourion\Desktop\arkham_advertiser_full_ban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rien Gourion\Desktop\arkham_advertiser_full_banner.png"/>
                    <pic:cNvPicPr>
                      <a:picLocks noChangeAspect="1" noChangeArrowheads="1"/>
                    </pic:cNvPicPr>
                  </pic:nvPicPr>
                  <pic:blipFill>
                    <a:blip r:embed="rId7"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164000" cy="3042000"/>
                    </a:xfrm>
                    <a:prstGeom prst="rect">
                      <a:avLst/>
                    </a:prstGeom>
                    <a:noFill/>
                    <a:ln>
                      <a:noFill/>
                    </a:ln>
                    <a:effectLst>
                      <a:reflection endPos="0" dist="50800" dir="5400000" sy="-100000" algn="bl" rotWithShape="0"/>
                    </a:effectLst>
                  </pic:spPr>
                </pic:pic>
              </a:graphicData>
            </a:graphic>
            <wp14:sizeRelH relativeFrom="margin">
              <wp14:pctWidth>0</wp14:pctWidth>
            </wp14:sizeRelH>
            <wp14:sizeRelV relativeFrom="margin">
              <wp14:pctHeight>0</wp14:pctHeight>
            </wp14:sizeRelV>
          </wp:anchor>
        </w:drawing>
      </w:r>
    </w:p>
    <w:p w:rsidR="0099257A" w:rsidRPr="0099257A" w:rsidRDefault="0099257A" w:rsidP="0099257A">
      <w:pPr>
        <w:jc w:val="center"/>
      </w:pPr>
    </w:p>
    <w:p w:rsidR="0099257A" w:rsidRPr="0099257A" w:rsidRDefault="00305177">
      <w:pPr>
        <w:rPr>
          <w:rFonts w:ascii="Agency FB" w:hAnsi="Agency FB"/>
        </w:rPr>
      </w:pPr>
      <w:bookmarkStart w:id="0" w:name="_GoBack"/>
      <w:bookmarkEnd w:id="0"/>
      <w:r>
        <w:rPr>
          <w:rFonts w:ascii="Blackadder ITC" w:hAnsi="Blackadder ITC"/>
          <w:noProof/>
          <w:lang w:eastAsia="fr-FR"/>
        </w:rPr>
        <mc:AlternateContent>
          <mc:Choice Requires="wps">
            <w:drawing>
              <wp:anchor distT="0" distB="0" distL="114300" distR="114300" simplePos="0" relativeHeight="251668480" behindDoc="0" locked="0" layoutInCell="1" allowOverlap="1">
                <wp:simplePos x="0" y="0"/>
                <wp:positionH relativeFrom="column">
                  <wp:posOffset>5191125</wp:posOffset>
                </wp:positionH>
                <wp:positionV relativeFrom="paragraph">
                  <wp:posOffset>7574281</wp:posOffset>
                </wp:positionV>
                <wp:extent cx="1981200" cy="2247900"/>
                <wp:effectExtent l="0" t="0" r="0" b="0"/>
                <wp:wrapNone/>
                <wp:docPr id="13" name="Zone de texte 13"/>
                <wp:cNvGraphicFramePr/>
                <a:graphic xmlns:a="http://schemas.openxmlformats.org/drawingml/2006/main">
                  <a:graphicData uri="http://schemas.microsoft.com/office/word/2010/wordprocessingShape">
                    <wps:wsp>
                      <wps:cNvSpPr txBox="1"/>
                      <wps:spPr>
                        <a:xfrm>
                          <a:off x="0" y="0"/>
                          <a:ext cx="1981200" cy="2247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05177" w:rsidRDefault="00305177">
                            <w:r>
                              <w:rPr>
                                <w:noProof/>
                                <w:lang w:eastAsia="fr-FR"/>
                              </w:rPr>
                              <w:drawing>
                                <wp:inline distT="0" distB="0" distL="0" distR="0">
                                  <wp:extent cx="1885950" cy="219075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891864" cy="21976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Zone de texte 13" o:spid="_x0000_s1028" type="#_x0000_t202" style="position:absolute;margin-left:408.75pt;margin-top:596.4pt;width:156pt;height:177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" filled="f" stroked="f" strokeweight=".5pt">
                <v:textbox>
                  <w:txbxContent>
                    <w:p w:rsidR="00305177" w:rsidRDefault="00305177">
                      <w:r>
                        <w:rPr>
                          <w:noProof/>
                          <w:lang w:eastAsia="fr-FR"/>
                        </w:rPr>
                        <w:drawing>
                          <wp:inline distT="0" distB="0" distL="0" distR="0">
                            <wp:extent cx="1885950" cy="219075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891864" cy="2197620"/>
                                    </a:xfrm>
                                    <a:prstGeom prst="rect">
                                      <a:avLst/>
                                    </a:prstGeom>
                                    <a:noFill/>
                                    <a:ln>
                                      <a:noFill/>
                                    </a:ln>
                                  </pic:spPr>
                                </pic:pic>
                              </a:graphicData>
                            </a:graphic>
                          </wp:inline>
                        </w:drawing>
                      </w:r>
                    </w:p>
                  </w:txbxContent>
                </v:textbox>
              </v:shape>
            </w:pict>
          </mc:Fallback>
        </mc:AlternateContent>
      </w:r>
      <w:r>
        <w:rPr>
          <w:rFonts w:ascii="Blackadder ITC" w:hAnsi="Blackadder ITC"/>
          <w:noProof/>
          <w:lang w:eastAsia="fr-FR"/>
        </w:rPr>
        <mc:AlternateContent>
          <mc:Choice Requires="wps">
            <w:drawing>
              <wp:anchor distT="0" distB="0" distL="114300" distR="114300" simplePos="0" relativeHeight="251663360" behindDoc="0" locked="0" layoutInCell="1" allowOverlap="1" wp14:anchorId="044F3EF2" wp14:editId="6F2E736C">
                <wp:simplePos x="0" y="0"/>
                <wp:positionH relativeFrom="column">
                  <wp:posOffset>5187950</wp:posOffset>
                </wp:positionH>
                <wp:positionV relativeFrom="paragraph">
                  <wp:posOffset>2462530</wp:posOffset>
                </wp:positionV>
                <wp:extent cx="1883410" cy="7035800"/>
                <wp:effectExtent l="0" t="0" r="0" b="0"/>
                <wp:wrapNone/>
                <wp:docPr id="6" name="Zone de texte 6"/>
                <wp:cNvGraphicFramePr/>
                <a:graphic xmlns:a="http://schemas.openxmlformats.org/drawingml/2006/main">
                  <a:graphicData uri="http://schemas.microsoft.com/office/word/2010/wordprocessingShape">
                    <wps:wsp>
                      <wps:cNvSpPr txBox="1"/>
                      <wps:spPr>
                        <a:xfrm>
                          <a:off x="0" y="0"/>
                          <a:ext cx="1883410" cy="703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86493" w:rsidRDefault="00305177">
                            <w:r>
                              <w:rPr>
                                <w:noProof/>
                                <w:lang w:eastAsia="fr-FR"/>
                              </w:rPr>
                              <w:drawing>
                                <wp:inline distT="0" distB="0" distL="0" distR="0" wp14:anchorId="4D27ABCB" wp14:editId="05F65993">
                                  <wp:extent cx="1689100" cy="5067300"/>
                                  <wp:effectExtent l="0" t="0" r="6350" b="0"/>
                                  <wp:docPr id="12" name="Image 12" descr="C:\Users\Adrien Gourion\Downloads\1920sNews\Ads\pulpad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en Gourion\Downloads\1920sNews\Ads\pulpad1.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89100" cy="50673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id="Zone de texte 6" o:spid="_x0000_s1029" type="#_x0000_t202" style="position:absolute;margin-left:408.5pt;margin-top:193.9pt;width:148.3pt;height:554pt;z-index:2516633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" filled="f" stroked="f" strokeweight=".5pt">
                <v:textbox style="mso-fit-shape-to-text:t">
                  <w:txbxContent>
                    <w:p w:rsidR="00386493" w:rsidRDefault="00305177">
                      <w:r>
                        <w:rPr>
                          <w:noProof/>
                          <w:lang w:eastAsia="fr-FR"/>
                        </w:rPr>
                        <w:drawing>
                          <wp:inline distT="0" distB="0" distL="0" distR="0" wp14:anchorId="4D27ABCB" wp14:editId="05F65993">
                            <wp:extent cx="1689100" cy="5067300"/>
                            <wp:effectExtent l="0" t="0" r="6350" b="0"/>
                            <wp:docPr id="12" name="Image 12" descr="C:\Users\Adrien Gourion\Downloads\1920sNews\Ads\pulpad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en Gourion\Downloads\1920sNews\Ads\pulpad1.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89100" cy="5067300"/>
                                    </a:xfrm>
                                    <a:prstGeom prst="rect">
                                      <a:avLst/>
                                    </a:prstGeom>
                                    <a:noFill/>
                                    <a:ln>
                                      <a:noFill/>
                                    </a:ln>
                                  </pic:spPr>
                                </pic:pic>
                              </a:graphicData>
                            </a:graphic>
                          </wp:inline>
                        </w:drawing>
                      </w:r>
                    </w:p>
                  </w:txbxContent>
                </v:textbox>
              </v:shape>
            </w:pict>
          </mc:Fallback>
        </mc:AlternateContent>
      </w:r>
      <w:r>
        <w:rPr>
          <w:rFonts w:ascii="Blackadder ITC" w:hAnsi="Blackadder ITC"/>
          <w:noProof/>
          <w:lang w:eastAsia="fr-FR"/>
        </w:rPr>
        <mc:AlternateContent>
          <mc:Choice Requires="wps">
            <w:drawing>
              <wp:anchor distT="0" distB="0" distL="114300" distR="114300" simplePos="0" relativeHeight="251665408" behindDoc="0" locked="0" layoutInCell="1" allowOverlap="1" wp14:anchorId="2D48ED89" wp14:editId="61CD73CA">
                <wp:simplePos x="0" y="0"/>
                <wp:positionH relativeFrom="column">
                  <wp:posOffset>2597150</wp:posOffset>
                </wp:positionH>
                <wp:positionV relativeFrom="paragraph">
                  <wp:posOffset>2399030</wp:posOffset>
                </wp:positionV>
                <wp:extent cx="2686050" cy="7419975"/>
                <wp:effectExtent l="0" t="0" r="0" b="0"/>
                <wp:wrapNone/>
                <wp:docPr id="9" name="Zone de texte 9"/>
                <wp:cNvGraphicFramePr/>
                <a:graphic xmlns:a="http://schemas.openxmlformats.org/drawingml/2006/main">
                  <a:graphicData uri="http://schemas.microsoft.com/office/word/2010/wordprocessingShape">
                    <wps:wsp>
                      <wps:cNvSpPr txBox="1"/>
                      <wps:spPr>
                        <a:xfrm>
                          <a:off x="0" y="0"/>
                          <a:ext cx="2686050" cy="7419975"/>
                        </a:xfrm>
                        <a:prstGeom prst="rect">
                          <a:avLst/>
                        </a:prstGeom>
                        <a:noFill/>
                        <a:ln w="6350">
                          <a:noFill/>
                        </a:ln>
                        <a:effectLst/>
                      </wps:spPr>
                      <wps:txbx>
                        <w:txbxContent>
                          <w:p w:rsidR="005F66EF" w:rsidRDefault="00305177" w:rsidP="00352DC3">
                            <w:r>
                              <w:rPr>
                                <w:noProof/>
                                <w:lang w:eastAsia="fr-FR"/>
                              </w:rPr>
                              <w:drawing>
                                <wp:inline distT="0" distB="0" distL="0" distR="0">
                                  <wp:extent cx="2496924" cy="70485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96820" cy="704820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9" o:spid="_x0000_s1030" type="#_x0000_t202" style="position:absolute;margin-left:204.5pt;margin-top:188.9pt;width:211.5pt;height:584.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" filled="f" stroked="f" strokeweight=".5pt">
                <v:textbox>
                  <w:txbxContent>
                    <w:p w:rsidR="005F66EF" w:rsidRDefault="00305177" w:rsidP="00352DC3">
                      <w:r>
                        <w:rPr>
                          <w:noProof/>
                          <w:lang w:eastAsia="fr-FR"/>
                        </w:rPr>
                        <w:drawing>
                          <wp:inline distT="0" distB="0" distL="0" distR="0">
                            <wp:extent cx="2496924" cy="70485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96820" cy="7048207"/>
                                    </a:xfrm>
                                    <a:prstGeom prst="rect">
                                      <a:avLst/>
                                    </a:prstGeom>
                                    <a:noFill/>
                                    <a:ln>
                                      <a:noFill/>
                                    </a:ln>
                                  </pic:spPr>
                                </pic:pic>
                              </a:graphicData>
                            </a:graphic>
                          </wp:inline>
                        </w:drawing>
                      </w:r>
                    </w:p>
                  </w:txbxContent>
                </v:textbox>
              </v:shape>
            </w:pict>
          </mc:Fallback>
        </mc:AlternateContent>
      </w:r>
      <w:r>
        <w:rPr>
          <w:rFonts w:ascii="Blackadder ITC" w:hAnsi="Blackadder ITC"/>
          <w:noProof/>
          <w:lang w:eastAsia="fr-FR"/>
        </w:rPr>
        <mc:AlternateContent>
          <mc:Choice Requires="wps">
            <w:drawing>
              <wp:anchor distT="0" distB="0" distL="114300" distR="114300" simplePos="0" relativeHeight="251662336" behindDoc="0" locked="0" layoutInCell="1" allowOverlap="1" wp14:anchorId="21DFF01D" wp14:editId="270B594F">
                <wp:simplePos x="0" y="0"/>
                <wp:positionH relativeFrom="column">
                  <wp:posOffset>-107950</wp:posOffset>
                </wp:positionH>
                <wp:positionV relativeFrom="paragraph">
                  <wp:posOffset>2399030</wp:posOffset>
                </wp:positionV>
                <wp:extent cx="2705100" cy="7191375"/>
                <wp:effectExtent l="0" t="0" r="0" b="0"/>
                <wp:wrapNone/>
                <wp:docPr id="5" name="Zone de texte 5"/>
                <wp:cNvGraphicFramePr/>
                <a:graphic xmlns:a="http://schemas.openxmlformats.org/drawingml/2006/main">
                  <a:graphicData uri="http://schemas.microsoft.com/office/word/2010/wordprocessingShape">
                    <wps:wsp>
                      <wps:cNvSpPr txBox="1"/>
                      <wps:spPr>
                        <a:xfrm>
                          <a:off x="0" y="0"/>
                          <a:ext cx="2705100" cy="7191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52DC3" w:rsidRPr="00352DC3" w:rsidRDefault="00352DC3" w:rsidP="00352DC3">
                            <w:pPr>
                              <w:jc w:val="both"/>
                              <w:rPr>
                                <w:rFonts w:ascii="Imprint MT Shadow" w:hAnsi="Imprint MT Shadow"/>
                                <w:b/>
                                <w:sz w:val="34"/>
                                <w:szCs w:val="34"/>
                              </w:rPr>
                            </w:pPr>
                            <w:r w:rsidRPr="00352DC3">
                              <w:rPr>
                                <w:rFonts w:ascii="Imprint MT Shadow" w:hAnsi="Imprint MT Shadow"/>
                                <w:b/>
                                <w:sz w:val="34"/>
                                <w:szCs w:val="34"/>
                              </w:rPr>
                              <w:t xml:space="preserve">Peters refuse que </w:t>
                            </w:r>
                            <w:proofErr w:type="spellStart"/>
                            <w:r w:rsidRPr="00352DC3">
                              <w:rPr>
                                <w:rFonts w:ascii="Imprint MT Shadow" w:hAnsi="Imprint MT Shadow"/>
                                <w:b/>
                                <w:sz w:val="34"/>
                                <w:szCs w:val="34"/>
                              </w:rPr>
                              <w:t>Bait</w:t>
                            </w:r>
                            <w:proofErr w:type="spellEnd"/>
                            <w:r w:rsidRPr="00352DC3">
                              <w:rPr>
                                <w:rFonts w:ascii="Imprint MT Shadow" w:hAnsi="Imprint MT Shadow"/>
                                <w:b/>
                                <w:sz w:val="34"/>
                                <w:szCs w:val="34"/>
                              </w:rPr>
                              <w:t xml:space="preserve"> aille sur le banc et quitte la course à la mairie.</w:t>
                            </w:r>
                          </w:p>
                          <w:p w:rsidR="00352DC3" w:rsidRPr="00305177" w:rsidRDefault="00352DC3" w:rsidP="00352DC3">
                            <w:pPr>
                              <w:jc w:val="both"/>
                              <w:rPr>
                                <w:rFonts w:ascii="Imprint MT Shadow" w:hAnsi="Imprint MT Shadow"/>
                                <w:sz w:val="28"/>
                                <w:szCs w:val="28"/>
                              </w:rPr>
                            </w:pPr>
                            <w:r w:rsidRPr="00305177">
                              <w:rPr>
                                <w:rFonts w:ascii="Imprint MT Shadow" w:hAnsi="Imprint MT Shadow"/>
                                <w:sz w:val="28"/>
                                <w:szCs w:val="28"/>
                              </w:rPr>
                              <w:t>La réunion des chefs de quartier sur la situation de la mairie est reportée à la semaine prochaine.</w:t>
                            </w:r>
                          </w:p>
                          <w:p w:rsidR="00352DC3" w:rsidRPr="00305177" w:rsidRDefault="00352DC3" w:rsidP="00352DC3">
                            <w:pPr>
                              <w:jc w:val="both"/>
                              <w:rPr>
                                <w:rFonts w:ascii="Imprint MT Shadow" w:hAnsi="Imprint MT Shadow"/>
                                <w:sz w:val="24"/>
                                <w:szCs w:val="24"/>
                              </w:rPr>
                            </w:pPr>
                            <w:r w:rsidRPr="00305177">
                              <w:rPr>
                                <w:rFonts w:ascii="Imprint MT Shadow" w:hAnsi="Imprint MT Shadow"/>
                                <w:sz w:val="24"/>
                                <w:szCs w:val="24"/>
                              </w:rPr>
                              <w:t xml:space="preserve">Dans une ultime tentative pour éviter un conflit ouvert et le garder en lice pour le prix, les démocrates qui ne croient pas le maire Peters capable de remporter la lutte pour un troisième mandat lui ont envoyés hier des émissaires, qui tentent maintenant par tous les moyens de trouver un accord en vue de l'inciter à quitter la mairie en échange d’une nomination dans le second district judiciaire de la Cour suprême. </w:t>
                            </w:r>
                          </w:p>
                          <w:p w:rsidR="00352DC3" w:rsidRPr="00352DC3" w:rsidRDefault="00352DC3" w:rsidP="00352DC3">
                            <w:pPr>
                              <w:jc w:val="both"/>
                              <w:rPr>
                                <w:rFonts w:ascii="Imprint MT Shadow" w:hAnsi="Imprint MT Shadow"/>
                                <w:sz w:val="24"/>
                                <w:szCs w:val="24"/>
                              </w:rPr>
                            </w:pPr>
                            <w:r w:rsidRPr="00352DC3">
                              <w:rPr>
                                <w:rFonts w:ascii="Imprint MT Shadow" w:hAnsi="Imprint MT Shadow"/>
                                <w:sz w:val="24"/>
                                <w:szCs w:val="24"/>
                              </w:rPr>
                              <w:t xml:space="preserve">Jusqu'à la nuit dernière ces envoyés de l'anti-Peters Force n'ont pas été en mesure de convaincre le maire Peters à partir de sa propre volonté, évitant ainsi une nouvelle lutte pour la mairie. Il a été déclaré, cependant, que la pression ne se relâcherait pas jusqu’à ce que le Maire </w:t>
                            </w:r>
                            <w:proofErr w:type="gramStart"/>
                            <w:r w:rsidRPr="00352DC3">
                              <w:rPr>
                                <w:rFonts w:ascii="Imprint MT Shadow" w:hAnsi="Imprint MT Shadow"/>
                                <w:sz w:val="24"/>
                                <w:szCs w:val="24"/>
                              </w:rPr>
                              <w:t>prennent</w:t>
                            </w:r>
                            <w:proofErr w:type="gramEnd"/>
                            <w:r w:rsidRPr="00352DC3">
                              <w:rPr>
                                <w:rFonts w:ascii="Imprint MT Shadow" w:hAnsi="Imprint MT Shadow"/>
                                <w:sz w:val="24"/>
                                <w:szCs w:val="24"/>
                              </w:rPr>
                              <w:t xml:space="preserve"> conscience de sa baisse de popularité auprès des électeurs il y a donc toujours l'espoir qu’il finisse par céder à leurs revendications...... Suite en Page 2 </w:t>
                            </w:r>
                          </w:p>
                          <w:p w:rsidR="00386493" w:rsidRDefault="003864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5" o:spid="_x0000_s1031" type="#_x0000_t202" style="position:absolute;margin-left:-8.5pt;margin-top:188.9pt;width:213pt;height:56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" filled="f" stroked="f" strokeweight=".5pt">
                <v:textbox>
                  <w:txbxContent>
                    <w:p w:rsidR="00352DC3" w:rsidRPr="00352DC3" w:rsidRDefault="00352DC3" w:rsidP="00352DC3">
                      <w:pPr>
                        <w:jc w:val="both"/>
                        <w:rPr>
                          <w:rFonts w:ascii="Imprint MT Shadow" w:hAnsi="Imprint MT Shadow"/>
                          <w:b/>
                          <w:sz w:val="34"/>
                          <w:szCs w:val="34"/>
                        </w:rPr>
                      </w:pPr>
                      <w:r w:rsidRPr="00352DC3">
                        <w:rPr>
                          <w:rFonts w:ascii="Imprint MT Shadow" w:hAnsi="Imprint MT Shadow"/>
                          <w:b/>
                          <w:sz w:val="34"/>
                          <w:szCs w:val="34"/>
                        </w:rPr>
                        <w:t xml:space="preserve">Peters refuse que </w:t>
                      </w:r>
                      <w:proofErr w:type="spellStart"/>
                      <w:r w:rsidRPr="00352DC3">
                        <w:rPr>
                          <w:rFonts w:ascii="Imprint MT Shadow" w:hAnsi="Imprint MT Shadow"/>
                          <w:b/>
                          <w:sz w:val="34"/>
                          <w:szCs w:val="34"/>
                        </w:rPr>
                        <w:t>Bait</w:t>
                      </w:r>
                      <w:proofErr w:type="spellEnd"/>
                      <w:r w:rsidRPr="00352DC3">
                        <w:rPr>
                          <w:rFonts w:ascii="Imprint MT Shadow" w:hAnsi="Imprint MT Shadow"/>
                          <w:b/>
                          <w:sz w:val="34"/>
                          <w:szCs w:val="34"/>
                        </w:rPr>
                        <w:t xml:space="preserve"> aille sur le banc et quitte la course à la mairie.</w:t>
                      </w:r>
                    </w:p>
                    <w:p w:rsidR="00352DC3" w:rsidRPr="00305177" w:rsidRDefault="00352DC3" w:rsidP="00352DC3">
                      <w:pPr>
                        <w:jc w:val="both"/>
                        <w:rPr>
                          <w:rFonts w:ascii="Imprint MT Shadow" w:hAnsi="Imprint MT Shadow"/>
                          <w:sz w:val="28"/>
                          <w:szCs w:val="28"/>
                        </w:rPr>
                      </w:pPr>
                      <w:r w:rsidRPr="00305177">
                        <w:rPr>
                          <w:rFonts w:ascii="Imprint MT Shadow" w:hAnsi="Imprint MT Shadow"/>
                          <w:sz w:val="28"/>
                          <w:szCs w:val="28"/>
                        </w:rPr>
                        <w:t>La réunion des chefs de quartier sur la situation de la mairie est reportée à la semaine prochaine.</w:t>
                      </w:r>
                    </w:p>
                    <w:p w:rsidR="00352DC3" w:rsidRPr="00305177" w:rsidRDefault="00352DC3" w:rsidP="00352DC3">
                      <w:pPr>
                        <w:jc w:val="both"/>
                        <w:rPr>
                          <w:rFonts w:ascii="Imprint MT Shadow" w:hAnsi="Imprint MT Shadow"/>
                          <w:sz w:val="24"/>
                          <w:szCs w:val="24"/>
                        </w:rPr>
                      </w:pPr>
                      <w:r w:rsidRPr="00305177">
                        <w:rPr>
                          <w:rFonts w:ascii="Imprint MT Shadow" w:hAnsi="Imprint MT Shadow"/>
                          <w:sz w:val="24"/>
                          <w:szCs w:val="24"/>
                        </w:rPr>
                        <w:t xml:space="preserve">Dans une ultime tentative pour éviter un conflit ouvert et le garder en lice pour le prix, les démocrates qui ne croient pas le maire Peters capable de remporter la lutte pour un troisième mandat lui ont envoyés hier des émissaires, qui tentent maintenant par tous les moyens de trouver un accord en vue de l'inciter à quitter la mairie en échange d’une nomination dans le second district judiciaire de la Cour suprême. </w:t>
                      </w:r>
                    </w:p>
                    <w:p w:rsidR="00352DC3" w:rsidRPr="00352DC3" w:rsidRDefault="00352DC3" w:rsidP="00352DC3">
                      <w:pPr>
                        <w:jc w:val="both"/>
                        <w:rPr>
                          <w:rFonts w:ascii="Imprint MT Shadow" w:hAnsi="Imprint MT Shadow"/>
                          <w:sz w:val="24"/>
                          <w:szCs w:val="24"/>
                        </w:rPr>
                      </w:pPr>
                      <w:r w:rsidRPr="00352DC3">
                        <w:rPr>
                          <w:rFonts w:ascii="Imprint MT Shadow" w:hAnsi="Imprint MT Shadow"/>
                          <w:sz w:val="24"/>
                          <w:szCs w:val="24"/>
                        </w:rPr>
                        <w:t xml:space="preserve">Jusqu'à la nuit dernière ces envoyés de l'anti-Peters Force n'ont pas été en mesure de convaincre le maire Peters à partir de sa propre volonté, évitant ainsi une nouvelle lutte pour la mairie. Il a été déclaré, cependant, que la pression ne se relâcherait pas jusqu’à ce que le Maire </w:t>
                      </w:r>
                      <w:proofErr w:type="gramStart"/>
                      <w:r w:rsidRPr="00352DC3">
                        <w:rPr>
                          <w:rFonts w:ascii="Imprint MT Shadow" w:hAnsi="Imprint MT Shadow"/>
                          <w:sz w:val="24"/>
                          <w:szCs w:val="24"/>
                        </w:rPr>
                        <w:t>prennent</w:t>
                      </w:r>
                      <w:proofErr w:type="gramEnd"/>
                      <w:r w:rsidRPr="00352DC3">
                        <w:rPr>
                          <w:rFonts w:ascii="Imprint MT Shadow" w:hAnsi="Imprint MT Shadow"/>
                          <w:sz w:val="24"/>
                          <w:szCs w:val="24"/>
                        </w:rPr>
                        <w:t xml:space="preserve"> conscience de sa baisse de popularité auprès des électeurs il y a donc toujours l'espoir qu’il finisse par céder à leurs revendications...... Suite en Page 2 </w:t>
                      </w:r>
                    </w:p>
                    <w:p w:rsidR="00386493" w:rsidRDefault="00386493"/>
                  </w:txbxContent>
                </v:textbox>
              </v:shape>
            </w:pict>
          </mc:Fallback>
        </mc:AlternateContent>
      </w:r>
      <w:r w:rsidR="00AC0F2B">
        <w:rPr>
          <w:rFonts w:ascii="Blackadder ITC" w:hAnsi="Blackadder ITC"/>
          <w:noProof/>
          <w:lang w:eastAsia="fr-FR"/>
        </w:rPr>
        <mc:AlternateContent>
          <mc:Choice Requires="wps">
            <w:drawing>
              <wp:anchor distT="0" distB="0" distL="114300" distR="114300" simplePos="0" relativeHeight="251667456" behindDoc="0" locked="0" layoutInCell="1" allowOverlap="1" wp14:anchorId="796DFE31" wp14:editId="0BBD9D7B">
                <wp:simplePos x="0" y="0"/>
                <wp:positionH relativeFrom="column">
                  <wp:posOffset>5286374</wp:posOffset>
                </wp:positionH>
                <wp:positionV relativeFrom="paragraph">
                  <wp:posOffset>5393055</wp:posOffset>
                </wp:positionV>
                <wp:extent cx="1876425" cy="4352925"/>
                <wp:effectExtent l="0" t="0" r="0" b="0"/>
                <wp:wrapNone/>
                <wp:docPr id="10" name="Zone de texte 10"/>
                <wp:cNvGraphicFramePr/>
                <a:graphic xmlns:a="http://schemas.openxmlformats.org/drawingml/2006/main">
                  <a:graphicData uri="http://schemas.microsoft.com/office/word/2010/wordprocessingShape">
                    <wps:wsp>
                      <wps:cNvSpPr txBox="1"/>
                      <wps:spPr>
                        <a:xfrm>
                          <a:off x="0" y="0"/>
                          <a:ext cx="1876425" cy="4352925"/>
                        </a:xfrm>
                        <a:prstGeom prst="rect">
                          <a:avLst/>
                        </a:prstGeom>
                        <a:noFill/>
                        <a:ln w="6350">
                          <a:noFill/>
                        </a:ln>
                        <a:effectLst/>
                      </wps:spPr>
                      <wps:txbx>
                        <w:txbxContent>
                          <w:p w:rsidR="00352DC3" w:rsidRDefault="00352DC3" w:rsidP="00352DC3"/>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id="Zone de texte 10" o:spid="_x0000_s1032" type="#_x0000_t202" style="position:absolute;margin-left:416.25pt;margin-top:424.65pt;width:147.75pt;height:342.75pt;z-index:2516674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" filled="f" stroked="f" strokeweight=".5pt">
                <v:textbox style="mso-fit-shape-to-text:t">
                  <w:txbxContent>
                    <w:p w:rsidR="00352DC3" w:rsidRDefault="00352DC3" w:rsidP="00352DC3"/>
                  </w:txbxContent>
                </v:textbox>
              </v:shape>
            </w:pict>
          </mc:Fallback>
        </mc:AlternateContent>
      </w:r>
    </w:p>
    <w:sectPr w:rsidR="0099257A" w:rsidRPr="0099257A" w:rsidSect="0099257A">
      <w:pgSz w:w="11906" w:h="16838"/>
      <w:pgMar w:top="284" w:right="510" w:bottom="284" w:left="51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gency FB">
    <w:panose1 w:val="020B0503020202020204"/>
    <w:charset w:val="00"/>
    <w:family w:val="swiss"/>
    <w:pitch w:val="variable"/>
    <w:sig w:usb0="00000003" w:usb1="00000000" w:usb2="00000000" w:usb3="00000000" w:csb0="00000001" w:csb1="00000000"/>
  </w:font>
  <w:font w:name="Blackadder ITC">
    <w:panose1 w:val="04020505051007020D02"/>
    <w:charset w:val="00"/>
    <w:family w:val="decorative"/>
    <w:pitch w:val="variable"/>
    <w:sig w:usb0="00000003" w:usb1="00000000" w:usb2="00000000" w:usb3="00000000" w:csb0="00000001" w:csb1="00000000"/>
  </w:font>
  <w:font w:name="Imprint MT Shadow">
    <w:panose1 w:val="04020605060303030202"/>
    <w:charset w:val="00"/>
    <w:family w:val="decorativ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257A"/>
    <w:rsid w:val="00083FF0"/>
    <w:rsid w:val="00187CAB"/>
    <w:rsid w:val="00305177"/>
    <w:rsid w:val="00352DC3"/>
    <w:rsid w:val="00386493"/>
    <w:rsid w:val="003D0009"/>
    <w:rsid w:val="005F66EF"/>
    <w:rsid w:val="007A7E16"/>
    <w:rsid w:val="0099257A"/>
    <w:rsid w:val="00AC0F2B"/>
    <w:rsid w:val="00FE5D9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99257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99257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99257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99257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5.emf"/><Relationship Id="rId4" Type="http://schemas.openxmlformats.org/officeDocument/2006/relationships/image" Target="media/image1.jpeg"/><Relationship Id="rId9" Type="http://schemas.openxmlformats.org/officeDocument/2006/relationships/image" Target="media/image4.tif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7E8A49-C3F0-445F-A496-6347855BC5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1</Pages>
  <Words>1</Words>
  <Characters>10</Characters>
  <Application>Microsoft Office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Adrien Gourion</dc:creator>
  <cp:lastModifiedBy>Adrien Gourion</cp:lastModifiedBy>
  <cp:revision>2</cp:revision>
  <dcterms:created xsi:type="dcterms:W3CDTF">2012-02-28T12:49:00Z</dcterms:created>
  <dcterms:modified xsi:type="dcterms:W3CDTF">2012-02-28T20:55:00Z</dcterms:modified>
</cp:coreProperties>
</file>