
<file path=[Content_Types].xml><?xml version="1.0" encoding="utf-8"?>
<Types xmlns="http://schemas.openxmlformats.org/package/2006/content-types">
  <Override PartName="/docProps/core.xml" ContentType="application/vnd.openxmlformats-package.core-properties+xml"/>
  <Override PartName="/word/settings.xml" ContentType="application/vnd.openxmlformats-officedocument.wordprocessingml.settings+xml"/>
  <Default Extension="xml" ContentType="application/xml"/>
  <Override PartName="/word/document.xml" ContentType="application/vnd.openxmlformats-officedocument.wordprocessingml.document.main+xml"/>
  <Override PartName="/docProps/app.xml" ContentType="application/vnd.openxmlformats-officedocument.extended-properties+xml"/>
  <Default Extension="bin" ContentType="application/vnd.openxmlformats-officedocument.wordprocessingml.printerSettings"/>
  <Override PartName="/word/fontTable.xml" ContentType="application/vnd.openxmlformats-officedocument.wordprocessingml.fontTable+xml"/>
  <Default Extension="rels" ContentType="application/vnd.openxmlformats-package.relationship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word/theme/theme1.xml" ContentType="application/vnd.openxmlformats-officedocument.theme+xml"/>
  <Default Extension="jpeg" ContentType="image/jpeg"/>
  <Default Extension="png" ContentType="image/png"/>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184BD5" w:rsidRPr="003C1858" w:rsidRDefault="00184BD5">
      <w:pPr>
        <w:rPr>
          <w:rFonts w:ascii="Times" w:hAnsi="Times"/>
        </w:rPr>
      </w:pPr>
    </w:p>
    <w:p w:rsidR="00184BD5" w:rsidRPr="003C1858" w:rsidRDefault="00184BD5" w:rsidP="00184BD5">
      <w:pPr>
        <w:jc w:val="center"/>
        <w:rPr>
          <w:rFonts w:ascii="Times" w:hAnsi="Times"/>
          <w:b/>
        </w:rPr>
      </w:pPr>
      <w:r w:rsidRPr="003C1858">
        <w:rPr>
          <w:rFonts w:ascii="Times" w:hAnsi="Times"/>
          <w:b/>
        </w:rPr>
        <w:t xml:space="preserve">Aides de jeu des Ombres de </w:t>
      </w:r>
      <w:proofErr w:type="spellStart"/>
      <w:r w:rsidRPr="003C1858">
        <w:rPr>
          <w:rFonts w:ascii="Times" w:hAnsi="Times"/>
          <w:b/>
        </w:rPr>
        <w:t>Yog-Sothoth</w:t>
      </w:r>
      <w:proofErr w:type="spellEnd"/>
    </w:p>
    <w:p w:rsidR="00184BD5" w:rsidRPr="003C1858" w:rsidRDefault="00184BD5" w:rsidP="00184BD5">
      <w:pPr>
        <w:jc w:val="center"/>
        <w:rPr>
          <w:rFonts w:ascii="Times" w:hAnsi="Times"/>
          <w:b/>
        </w:rPr>
      </w:pPr>
    </w:p>
    <w:p w:rsidR="00184BD5" w:rsidRPr="003C1858" w:rsidRDefault="00184BD5" w:rsidP="00184BD5">
      <w:pPr>
        <w:rPr>
          <w:rFonts w:ascii="Times" w:hAnsi="Times"/>
          <w:b/>
        </w:rPr>
      </w:pPr>
    </w:p>
    <w:p w:rsidR="00184BD5" w:rsidRDefault="00184BD5" w:rsidP="00184BD5">
      <w:pPr>
        <w:rPr>
          <w:rFonts w:ascii="Times" w:hAnsi="Times"/>
          <w:b/>
        </w:rPr>
      </w:pPr>
      <w:r w:rsidRPr="003C1858">
        <w:rPr>
          <w:rFonts w:ascii="Times" w:hAnsi="Times"/>
          <w:b/>
        </w:rPr>
        <w:t>Aides de jeu</w:t>
      </w:r>
      <w:r>
        <w:rPr>
          <w:rFonts w:ascii="Times" w:hAnsi="Times"/>
          <w:b/>
        </w:rPr>
        <w:t xml:space="preserve">, plans </w:t>
      </w:r>
      <w:r w:rsidRPr="003C1858">
        <w:rPr>
          <w:rFonts w:ascii="Times" w:hAnsi="Times"/>
          <w:b/>
        </w:rPr>
        <w:t>et galerie des PNJ pour les scénarios suivants :</w:t>
      </w:r>
    </w:p>
    <w:p w:rsidR="00184BD5" w:rsidRPr="003C1858" w:rsidRDefault="00184BD5" w:rsidP="00184BD5">
      <w:pPr>
        <w:rPr>
          <w:rFonts w:ascii="Times" w:hAnsi="Times"/>
          <w:b/>
        </w:rPr>
      </w:pPr>
    </w:p>
    <w:p w:rsidR="00184BD5" w:rsidRPr="003C1858" w:rsidRDefault="00184BD5" w:rsidP="00184BD5">
      <w:pPr>
        <w:ind w:left="708"/>
        <w:rPr>
          <w:rFonts w:ascii="Times" w:hAnsi="Times"/>
        </w:rPr>
      </w:pPr>
      <w:r w:rsidRPr="003C1858">
        <w:rPr>
          <w:rFonts w:ascii="Times" w:hAnsi="Times"/>
        </w:rPr>
        <w:t>Scénario 1 : L’</w:t>
      </w:r>
      <w:proofErr w:type="spellStart"/>
      <w:r w:rsidRPr="003C1858">
        <w:rPr>
          <w:rFonts w:ascii="Times" w:hAnsi="Times"/>
        </w:rPr>
        <w:t>odre</w:t>
      </w:r>
      <w:proofErr w:type="spellEnd"/>
      <w:r w:rsidRPr="003C1858">
        <w:rPr>
          <w:rFonts w:ascii="Times" w:hAnsi="Times"/>
        </w:rPr>
        <w:t xml:space="preserve"> Hermétique du Crépuscule d’Argent</w:t>
      </w:r>
    </w:p>
    <w:p w:rsidR="00184BD5" w:rsidRPr="003C1858" w:rsidRDefault="00184BD5" w:rsidP="00184BD5">
      <w:pPr>
        <w:ind w:left="708"/>
        <w:rPr>
          <w:rFonts w:ascii="Times" w:hAnsi="Times"/>
        </w:rPr>
      </w:pPr>
      <w:r w:rsidRPr="003C1858">
        <w:rPr>
          <w:rFonts w:ascii="Times" w:hAnsi="Times"/>
        </w:rPr>
        <w:t>Scénario 2 : Observer le Futur</w:t>
      </w:r>
    </w:p>
    <w:p w:rsidR="00184BD5" w:rsidRPr="003C1858" w:rsidRDefault="00184BD5" w:rsidP="00184BD5">
      <w:pPr>
        <w:ind w:left="708"/>
        <w:rPr>
          <w:rFonts w:ascii="Times" w:hAnsi="Times"/>
        </w:rPr>
      </w:pPr>
      <w:r w:rsidRPr="003C1858">
        <w:rPr>
          <w:rFonts w:ascii="Times" w:hAnsi="Times"/>
        </w:rPr>
        <w:t xml:space="preserve">Scénario 3 : Les sorciers de </w:t>
      </w:r>
      <w:proofErr w:type="spellStart"/>
      <w:r w:rsidRPr="003C1858">
        <w:rPr>
          <w:rFonts w:ascii="Times" w:hAnsi="Times"/>
        </w:rPr>
        <w:t>Cannich</w:t>
      </w:r>
      <w:proofErr w:type="spellEnd"/>
    </w:p>
    <w:p w:rsidR="00184BD5" w:rsidRPr="003C1858" w:rsidRDefault="00184BD5" w:rsidP="00184BD5">
      <w:pPr>
        <w:ind w:left="708"/>
        <w:rPr>
          <w:rFonts w:ascii="Times" w:hAnsi="Times"/>
        </w:rPr>
      </w:pPr>
      <w:r w:rsidRPr="003C1858">
        <w:rPr>
          <w:rFonts w:ascii="Times" w:hAnsi="Times"/>
        </w:rPr>
        <w:t>Scénario 4 : Le Canyon du Diable</w:t>
      </w:r>
    </w:p>
    <w:p w:rsidR="00184BD5" w:rsidRPr="003C1858" w:rsidRDefault="00184BD5" w:rsidP="00184BD5">
      <w:pPr>
        <w:ind w:left="708"/>
        <w:rPr>
          <w:rFonts w:ascii="Times" w:hAnsi="Times"/>
        </w:rPr>
      </w:pPr>
      <w:r w:rsidRPr="003C1858">
        <w:rPr>
          <w:rFonts w:ascii="Times" w:hAnsi="Times"/>
        </w:rPr>
        <w:t>Scénario 5 : Le Vers qui Marche</w:t>
      </w:r>
    </w:p>
    <w:p w:rsidR="00184BD5" w:rsidRPr="003C1858" w:rsidRDefault="00184BD5" w:rsidP="00184BD5">
      <w:pPr>
        <w:ind w:left="708"/>
        <w:rPr>
          <w:rFonts w:ascii="Times" w:hAnsi="Times"/>
        </w:rPr>
      </w:pPr>
      <w:r w:rsidRPr="003C1858">
        <w:rPr>
          <w:rFonts w:ascii="Times" w:hAnsi="Times"/>
        </w:rPr>
        <w:t>Scénario 6 : Les guetteurs de l’île de Pâques</w:t>
      </w:r>
    </w:p>
    <w:p w:rsidR="00184BD5" w:rsidRPr="003C1858" w:rsidRDefault="00184BD5" w:rsidP="00184BD5">
      <w:pPr>
        <w:ind w:left="708"/>
        <w:rPr>
          <w:rFonts w:ascii="Times" w:hAnsi="Times"/>
        </w:rPr>
      </w:pPr>
      <w:r w:rsidRPr="003C1858">
        <w:rPr>
          <w:rFonts w:ascii="Times" w:hAnsi="Times"/>
        </w:rPr>
        <w:t xml:space="preserve">Scénario 7 : La remontée de </w:t>
      </w:r>
      <w:proofErr w:type="spellStart"/>
      <w:r w:rsidRPr="003C1858">
        <w:rPr>
          <w:rFonts w:ascii="Times" w:hAnsi="Times"/>
        </w:rPr>
        <w:t>R’lyeh</w:t>
      </w:r>
      <w:proofErr w:type="spellEnd"/>
    </w:p>
    <w:p w:rsidR="00184BD5" w:rsidRPr="003C1858" w:rsidRDefault="00184BD5" w:rsidP="00184BD5">
      <w:pPr>
        <w:rPr>
          <w:rFonts w:ascii="Times" w:hAnsi="Times"/>
          <w:b/>
        </w:rPr>
      </w:pPr>
    </w:p>
    <w:p w:rsidR="00184BD5" w:rsidRPr="003C1858" w:rsidRDefault="00184BD5" w:rsidP="00184BD5">
      <w:pPr>
        <w:rPr>
          <w:rFonts w:ascii="Times" w:hAnsi="Times"/>
          <w:b/>
        </w:rPr>
      </w:pPr>
      <w:r w:rsidRPr="003C1858">
        <w:rPr>
          <w:rFonts w:ascii="Times" w:hAnsi="Times"/>
          <w:b/>
        </w:rPr>
        <w:br w:type="page"/>
      </w:r>
    </w:p>
    <w:p w:rsidR="00184BD5" w:rsidRPr="003C1858" w:rsidRDefault="00184BD5" w:rsidP="00184BD5">
      <w:pPr>
        <w:rPr>
          <w:rFonts w:ascii="Times" w:hAnsi="Times"/>
          <w:b/>
        </w:rPr>
      </w:pPr>
      <w:r w:rsidRPr="003C1858">
        <w:rPr>
          <w:rFonts w:ascii="Times" w:hAnsi="Times"/>
          <w:b/>
        </w:rPr>
        <w:t>Scénario : L’Ordre Hermétique du Crépuscule d’Argent</w:t>
      </w:r>
    </w:p>
    <w:p w:rsidR="00184BD5" w:rsidRDefault="00184BD5" w:rsidP="00184BD5">
      <w:pPr>
        <w:rPr>
          <w:rFonts w:ascii="Times" w:hAnsi="Tim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1339"/>
        <w:gridCol w:w="2728"/>
        <w:gridCol w:w="2728"/>
        <w:gridCol w:w="4193"/>
      </w:tblGrid>
      <w:tr w:rsidR="00184BD5" w:rsidRPr="00184BD5">
        <w:tc>
          <w:tcPr>
            <w:tcW w:w="10988" w:type="dxa"/>
            <w:gridSpan w:val="4"/>
          </w:tcPr>
          <w:p w:rsidR="00184BD5" w:rsidRPr="00184BD5" w:rsidRDefault="00184BD5" w:rsidP="00184BD5">
            <w:pPr>
              <w:rPr>
                <w:rFonts w:ascii="Times" w:hAnsi="Times"/>
                <w:b/>
                <w:sz w:val="20"/>
              </w:rPr>
            </w:pPr>
            <w:r w:rsidRPr="00184BD5">
              <w:rPr>
                <w:rFonts w:ascii="Times" w:hAnsi="Times"/>
                <w:b/>
                <w:sz w:val="20"/>
              </w:rPr>
              <w:t>Liens sélectionnés pour ce chapitre</w:t>
            </w:r>
          </w:p>
        </w:tc>
      </w:tr>
      <w:tr w:rsidR="00184BD5" w:rsidRPr="00184BD5">
        <w:tc>
          <w:tcPr>
            <w:tcW w:w="1339" w:type="dxa"/>
          </w:tcPr>
          <w:p w:rsidR="00184BD5" w:rsidRPr="00184BD5" w:rsidRDefault="00184BD5" w:rsidP="00184BD5">
            <w:pPr>
              <w:rPr>
                <w:rFonts w:ascii="Times" w:hAnsi="Times"/>
                <w:b/>
                <w:sz w:val="20"/>
              </w:rPr>
            </w:pPr>
            <w:r w:rsidRPr="00184BD5">
              <w:rPr>
                <w:rFonts w:ascii="Times" w:hAnsi="Times"/>
                <w:b/>
                <w:sz w:val="20"/>
              </w:rPr>
              <w:t xml:space="preserve">Papier n° </w:t>
            </w:r>
          </w:p>
        </w:tc>
        <w:tc>
          <w:tcPr>
            <w:tcW w:w="2728" w:type="dxa"/>
          </w:tcPr>
          <w:p w:rsidR="00184BD5" w:rsidRPr="00184BD5" w:rsidRDefault="00184BD5" w:rsidP="00184BD5">
            <w:pPr>
              <w:rPr>
                <w:rFonts w:ascii="Times" w:hAnsi="Times"/>
                <w:b/>
                <w:sz w:val="20"/>
              </w:rPr>
            </w:pPr>
            <w:r w:rsidRPr="00184BD5">
              <w:rPr>
                <w:rFonts w:ascii="Times" w:hAnsi="Times"/>
                <w:b/>
                <w:sz w:val="20"/>
              </w:rPr>
              <w:t xml:space="preserve">Indice ou piste </w:t>
            </w:r>
          </w:p>
        </w:tc>
        <w:tc>
          <w:tcPr>
            <w:tcW w:w="2728" w:type="dxa"/>
          </w:tcPr>
          <w:p w:rsidR="00184BD5" w:rsidRPr="00184BD5" w:rsidRDefault="00184BD5" w:rsidP="00184BD5">
            <w:pPr>
              <w:rPr>
                <w:rFonts w:ascii="Times" w:hAnsi="Times"/>
                <w:b/>
                <w:sz w:val="20"/>
              </w:rPr>
            </w:pPr>
            <w:r w:rsidRPr="00184BD5">
              <w:rPr>
                <w:rFonts w:ascii="Times" w:hAnsi="Times"/>
                <w:b/>
                <w:sz w:val="20"/>
              </w:rPr>
              <w:t xml:space="preserve">Obtenu via </w:t>
            </w:r>
          </w:p>
        </w:tc>
        <w:tc>
          <w:tcPr>
            <w:tcW w:w="4193" w:type="dxa"/>
          </w:tcPr>
          <w:p w:rsidR="00184BD5" w:rsidRPr="00184BD5" w:rsidRDefault="00184BD5" w:rsidP="00184BD5">
            <w:pPr>
              <w:rPr>
                <w:rFonts w:ascii="Times" w:hAnsi="Times"/>
                <w:b/>
                <w:sz w:val="20"/>
              </w:rPr>
            </w:pPr>
            <w:r w:rsidRPr="00184BD5">
              <w:rPr>
                <w:rFonts w:ascii="Times" w:hAnsi="Times"/>
                <w:b/>
                <w:sz w:val="20"/>
              </w:rPr>
              <w:t>Mène à</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w:t>
            </w:r>
          </w:p>
        </w:tc>
        <w:tc>
          <w:tcPr>
            <w:tcW w:w="2728" w:type="dxa"/>
          </w:tcPr>
          <w:p w:rsidR="00184BD5" w:rsidRPr="00184BD5" w:rsidRDefault="00184BD5" w:rsidP="00184BD5">
            <w:pPr>
              <w:rPr>
                <w:rFonts w:ascii="Times" w:hAnsi="Times"/>
                <w:sz w:val="20"/>
              </w:rPr>
            </w:pPr>
            <w:r w:rsidRPr="00184BD5">
              <w:rPr>
                <w:rFonts w:ascii="Times" w:hAnsi="Times"/>
                <w:sz w:val="20"/>
              </w:rPr>
              <w:t xml:space="preserve">activité louche </w:t>
            </w:r>
          </w:p>
        </w:tc>
        <w:tc>
          <w:tcPr>
            <w:tcW w:w="2728" w:type="dxa"/>
          </w:tcPr>
          <w:p w:rsidR="00184BD5" w:rsidRPr="00184BD5" w:rsidRDefault="00184BD5" w:rsidP="00184BD5">
            <w:pPr>
              <w:rPr>
                <w:rFonts w:ascii="Times" w:hAnsi="Times"/>
                <w:sz w:val="20"/>
              </w:rPr>
            </w:pPr>
            <w:r w:rsidRPr="00184BD5">
              <w:rPr>
                <w:rFonts w:ascii="Times" w:hAnsi="Times"/>
                <w:sz w:val="20"/>
              </w:rPr>
              <w:t>rumeur</w:t>
            </w:r>
          </w:p>
        </w:tc>
        <w:tc>
          <w:tcPr>
            <w:tcW w:w="4193" w:type="dxa"/>
          </w:tcPr>
          <w:p w:rsidR="00184BD5" w:rsidRPr="00184BD5" w:rsidRDefault="00184BD5" w:rsidP="00184BD5">
            <w:pPr>
              <w:rPr>
                <w:rFonts w:ascii="Times" w:hAnsi="Times"/>
                <w:sz w:val="20"/>
              </w:rPr>
            </w:pPr>
            <w:r w:rsidRPr="00184BD5">
              <w:rPr>
                <w:rFonts w:ascii="Times" w:hAnsi="Times"/>
                <w:sz w:val="20"/>
              </w:rPr>
              <w:t>le Crépuscule d’Argent, un culte ?</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w:t>
            </w:r>
          </w:p>
        </w:tc>
        <w:tc>
          <w:tcPr>
            <w:tcW w:w="2728" w:type="dxa"/>
          </w:tcPr>
          <w:p w:rsidR="00184BD5" w:rsidRPr="00184BD5" w:rsidRDefault="00184BD5" w:rsidP="00184BD5">
            <w:pPr>
              <w:rPr>
                <w:rFonts w:ascii="Times" w:hAnsi="Times"/>
                <w:sz w:val="20"/>
              </w:rPr>
            </w:pPr>
            <w:r w:rsidRPr="00184BD5">
              <w:rPr>
                <w:rFonts w:ascii="Times" w:hAnsi="Times"/>
                <w:sz w:val="20"/>
              </w:rPr>
              <w:t xml:space="preserve">pas sur liste des organisations fraternelles </w:t>
            </w:r>
          </w:p>
        </w:tc>
        <w:tc>
          <w:tcPr>
            <w:tcW w:w="2728" w:type="dxa"/>
          </w:tcPr>
          <w:p w:rsidR="00184BD5" w:rsidRPr="00184BD5" w:rsidRDefault="00184BD5" w:rsidP="00184BD5">
            <w:pPr>
              <w:rPr>
                <w:rFonts w:ascii="Times" w:hAnsi="Times"/>
                <w:sz w:val="20"/>
              </w:rPr>
            </w:pPr>
            <w:r w:rsidRPr="00184BD5">
              <w:rPr>
                <w:rFonts w:ascii="Times" w:hAnsi="Times"/>
                <w:sz w:val="20"/>
              </w:rPr>
              <w:t xml:space="preserve">bibliothèque </w:t>
            </w:r>
          </w:p>
        </w:tc>
        <w:tc>
          <w:tcPr>
            <w:tcW w:w="4193" w:type="dxa"/>
          </w:tcPr>
          <w:p w:rsidR="00184BD5" w:rsidRPr="00184BD5" w:rsidRDefault="00184BD5" w:rsidP="00184BD5">
            <w:pPr>
              <w:rPr>
                <w:rFonts w:ascii="Times" w:hAnsi="Times"/>
                <w:sz w:val="20"/>
              </w:rPr>
            </w:pPr>
            <w:r w:rsidRPr="00184BD5">
              <w:rPr>
                <w:rFonts w:ascii="Times" w:hAnsi="Times"/>
                <w:sz w:val="20"/>
              </w:rPr>
              <w:t>pas d’informations</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w:t>
            </w:r>
          </w:p>
        </w:tc>
        <w:tc>
          <w:tcPr>
            <w:tcW w:w="2728" w:type="dxa"/>
          </w:tcPr>
          <w:p w:rsidR="00184BD5" w:rsidRPr="00184BD5" w:rsidRDefault="00184BD5" w:rsidP="00184BD5">
            <w:pPr>
              <w:rPr>
                <w:rFonts w:ascii="Times" w:hAnsi="Times"/>
                <w:sz w:val="20"/>
              </w:rPr>
            </w:pPr>
            <w:r w:rsidRPr="00184BD5">
              <w:rPr>
                <w:rFonts w:ascii="Times" w:hAnsi="Times"/>
                <w:sz w:val="20"/>
              </w:rPr>
              <w:t xml:space="preserve">mention rapide </w:t>
            </w:r>
          </w:p>
        </w:tc>
        <w:tc>
          <w:tcPr>
            <w:tcW w:w="2728" w:type="dxa"/>
          </w:tcPr>
          <w:p w:rsidR="00184BD5" w:rsidRPr="00184BD5" w:rsidRDefault="00184BD5" w:rsidP="00184BD5">
            <w:pPr>
              <w:rPr>
                <w:rFonts w:ascii="Times" w:hAnsi="Times"/>
                <w:sz w:val="20"/>
              </w:rPr>
            </w:pPr>
            <w:r w:rsidRPr="00184BD5">
              <w:rPr>
                <w:rFonts w:ascii="Times" w:hAnsi="Times"/>
                <w:sz w:val="20"/>
              </w:rPr>
              <w:t xml:space="preserve">bibliothèque </w:t>
            </w:r>
          </w:p>
        </w:tc>
        <w:tc>
          <w:tcPr>
            <w:tcW w:w="4193" w:type="dxa"/>
          </w:tcPr>
          <w:p w:rsidR="00184BD5" w:rsidRPr="00184BD5" w:rsidRDefault="00184BD5" w:rsidP="00184BD5">
            <w:pPr>
              <w:rPr>
                <w:rFonts w:ascii="Times" w:hAnsi="Times"/>
                <w:sz w:val="20"/>
              </w:rPr>
            </w:pPr>
            <w:r w:rsidRPr="00184BD5">
              <w:rPr>
                <w:rFonts w:ascii="Times" w:hAnsi="Times"/>
                <w:sz w:val="20"/>
              </w:rPr>
              <w:t xml:space="preserve">« </w:t>
            </w:r>
            <w:proofErr w:type="spellStart"/>
            <w:r w:rsidRPr="00184BD5">
              <w:rPr>
                <w:rFonts w:ascii="Times" w:hAnsi="Times"/>
                <w:sz w:val="20"/>
              </w:rPr>
              <w:t>Chev</w:t>
            </w:r>
            <w:proofErr w:type="spellEnd"/>
            <w:r w:rsidRPr="00184BD5">
              <w:rPr>
                <w:rFonts w:ascii="Times" w:hAnsi="Times"/>
                <w:sz w:val="20"/>
              </w:rPr>
              <w:t>. du Crépuscule d’Argent »</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w:t>
            </w:r>
          </w:p>
        </w:tc>
        <w:tc>
          <w:tcPr>
            <w:tcW w:w="2728" w:type="dxa"/>
          </w:tcPr>
          <w:p w:rsidR="00184BD5" w:rsidRPr="00184BD5" w:rsidRDefault="00184BD5" w:rsidP="00184BD5">
            <w:pPr>
              <w:rPr>
                <w:rFonts w:ascii="Times" w:hAnsi="Times"/>
                <w:sz w:val="20"/>
              </w:rPr>
            </w:pPr>
            <w:r w:rsidRPr="00184BD5">
              <w:rPr>
                <w:rFonts w:ascii="Times" w:hAnsi="Times"/>
                <w:sz w:val="20"/>
              </w:rPr>
              <w:t xml:space="preserve">conversation </w:t>
            </w:r>
          </w:p>
        </w:tc>
        <w:tc>
          <w:tcPr>
            <w:tcW w:w="2728" w:type="dxa"/>
          </w:tcPr>
          <w:p w:rsidR="00184BD5" w:rsidRPr="00184BD5" w:rsidRDefault="00184BD5" w:rsidP="00184BD5">
            <w:pPr>
              <w:rPr>
                <w:rFonts w:ascii="Times" w:hAnsi="Times"/>
                <w:sz w:val="20"/>
              </w:rPr>
            </w:pPr>
            <w:r w:rsidRPr="00184BD5">
              <w:rPr>
                <w:rFonts w:ascii="Times" w:hAnsi="Times"/>
                <w:sz w:val="20"/>
              </w:rPr>
              <w:t xml:space="preserve">ami </w:t>
            </w:r>
          </w:p>
        </w:tc>
        <w:tc>
          <w:tcPr>
            <w:tcW w:w="4193" w:type="dxa"/>
          </w:tcPr>
          <w:p w:rsidR="00184BD5" w:rsidRPr="00184BD5" w:rsidRDefault="00184BD5" w:rsidP="00184BD5">
            <w:pPr>
              <w:rPr>
                <w:rFonts w:ascii="Times" w:hAnsi="Times"/>
                <w:sz w:val="20"/>
              </w:rPr>
            </w:pPr>
            <w:r w:rsidRPr="00184BD5">
              <w:rPr>
                <w:rFonts w:ascii="Times" w:hAnsi="Times"/>
                <w:sz w:val="20"/>
              </w:rPr>
              <w:t>impression suspicieuse</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1</w:t>
            </w:r>
          </w:p>
        </w:tc>
        <w:tc>
          <w:tcPr>
            <w:tcW w:w="2728" w:type="dxa"/>
          </w:tcPr>
          <w:p w:rsidR="00184BD5" w:rsidRPr="00184BD5" w:rsidRDefault="00184BD5" w:rsidP="00184BD5">
            <w:pPr>
              <w:rPr>
                <w:rFonts w:ascii="Times" w:hAnsi="Times"/>
                <w:sz w:val="20"/>
              </w:rPr>
            </w:pPr>
            <w:r w:rsidRPr="00184BD5">
              <w:rPr>
                <w:rFonts w:ascii="Times" w:hAnsi="Times"/>
                <w:sz w:val="20"/>
              </w:rPr>
              <w:t xml:space="preserve">récit de Whipple </w:t>
            </w:r>
          </w:p>
        </w:tc>
        <w:tc>
          <w:tcPr>
            <w:tcW w:w="2728" w:type="dxa"/>
          </w:tcPr>
          <w:p w:rsidR="00184BD5" w:rsidRPr="00184BD5" w:rsidRDefault="00184BD5" w:rsidP="00184BD5">
            <w:pPr>
              <w:rPr>
                <w:rFonts w:ascii="Times" w:hAnsi="Times"/>
                <w:sz w:val="20"/>
              </w:rPr>
            </w:pPr>
            <w:r w:rsidRPr="00184BD5">
              <w:rPr>
                <w:rFonts w:ascii="Times" w:hAnsi="Times"/>
                <w:sz w:val="20"/>
              </w:rPr>
              <w:t xml:space="preserve">bibliothèque </w:t>
            </w:r>
          </w:p>
        </w:tc>
        <w:tc>
          <w:tcPr>
            <w:tcW w:w="4193" w:type="dxa"/>
          </w:tcPr>
          <w:p w:rsidR="00184BD5" w:rsidRPr="00184BD5" w:rsidRDefault="00184BD5" w:rsidP="00184BD5">
            <w:pPr>
              <w:rPr>
                <w:rFonts w:ascii="Times" w:hAnsi="Times"/>
                <w:sz w:val="20"/>
              </w:rPr>
            </w:pPr>
            <w:r w:rsidRPr="00184BD5">
              <w:rPr>
                <w:rFonts w:ascii="Times" w:hAnsi="Times"/>
                <w:sz w:val="20"/>
              </w:rPr>
              <w:t>John Scott, Cambridge, caverne avec monstres</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2</w:t>
            </w:r>
          </w:p>
        </w:tc>
        <w:tc>
          <w:tcPr>
            <w:tcW w:w="2728" w:type="dxa"/>
          </w:tcPr>
          <w:p w:rsidR="00184BD5" w:rsidRPr="00184BD5" w:rsidRDefault="00184BD5" w:rsidP="00184BD5">
            <w:pPr>
              <w:rPr>
                <w:rFonts w:ascii="Times" w:hAnsi="Times"/>
                <w:sz w:val="20"/>
              </w:rPr>
            </w:pPr>
            <w:r w:rsidRPr="00184BD5">
              <w:rPr>
                <w:rFonts w:ascii="Times" w:hAnsi="Times"/>
                <w:sz w:val="20"/>
              </w:rPr>
              <w:t xml:space="preserve">un homme disparaît </w:t>
            </w:r>
          </w:p>
        </w:tc>
        <w:tc>
          <w:tcPr>
            <w:tcW w:w="2728" w:type="dxa"/>
          </w:tcPr>
          <w:p w:rsidR="00184BD5" w:rsidRPr="00184BD5" w:rsidRDefault="00184BD5" w:rsidP="00184BD5">
            <w:pPr>
              <w:rPr>
                <w:rFonts w:ascii="Times" w:hAnsi="Times"/>
                <w:sz w:val="20"/>
              </w:rPr>
            </w:pPr>
            <w:r w:rsidRPr="00184BD5">
              <w:rPr>
                <w:rFonts w:ascii="Times" w:hAnsi="Times"/>
                <w:sz w:val="20"/>
              </w:rPr>
              <w:t xml:space="preserve">B. Globe </w:t>
            </w:r>
          </w:p>
        </w:tc>
        <w:tc>
          <w:tcPr>
            <w:tcW w:w="4193" w:type="dxa"/>
          </w:tcPr>
          <w:p w:rsidR="00184BD5" w:rsidRPr="00184BD5" w:rsidRDefault="00184BD5" w:rsidP="00184BD5">
            <w:pPr>
              <w:rPr>
                <w:rFonts w:ascii="Times" w:hAnsi="Times"/>
                <w:sz w:val="20"/>
              </w:rPr>
            </w:pPr>
            <w:r w:rsidRPr="00184BD5">
              <w:rPr>
                <w:rFonts w:ascii="Times" w:hAnsi="Times"/>
                <w:sz w:val="20"/>
              </w:rPr>
              <w:t>James Clark, membre de l’Ordre Hermétique, disparaît</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3</w:t>
            </w:r>
          </w:p>
        </w:tc>
        <w:tc>
          <w:tcPr>
            <w:tcW w:w="2728" w:type="dxa"/>
          </w:tcPr>
          <w:p w:rsidR="00184BD5" w:rsidRPr="00184BD5" w:rsidRDefault="00184BD5" w:rsidP="00184BD5">
            <w:pPr>
              <w:rPr>
                <w:rFonts w:ascii="Times" w:hAnsi="Times"/>
                <w:sz w:val="20"/>
              </w:rPr>
            </w:pPr>
            <w:r w:rsidRPr="00184BD5">
              <w:rPr>
                <w:rFonts w:ascii="Times" w:hAnsi="Times"/>
                <w:sz w:val="20"/>
              </w:rPr>
              <w:t xml:space="preserve">C. </w:t>
            </w:r>
            <w:proofErr w:type="spellStart"/>
            <w:r w:rsidRPr="00184BD5">
              <w:rPr>
                <w:rFonts w:ascii="Times" w:hAnsi="Times"/>
                <w:sz w:val="20"/>
              </w:rPr>
              <w:t>Stanford</w:t>
            </w:r>
            <w:proofErr w:type="spellEnd"/>
            <w:r w:rsidRPr="00184BD5">
              <w:rPr>
                <w:rFonts w:ascii="Times" w:hAnsi="Times"/>
                <w:sz w:val="20"/>
              </w:rPr>
              <w:t xml:space="preserve"> mentionné </w:t>
            </w:r>
          </w:p>
        </w:tc>
        <w:tc>
          <w:tcPr>
            <w:tcW w:w="2728" w:type="dxa"/>
          </w:tcPr>
          <w:p w:rsidR="00184BD5" w:rsidRPr="00184BD5" w:rsidRDefault="00184BD5" w:rsidP="00184BD5">
            <w:pPr>
              <w:rPr>
                <w:rFonts w:ascii="Times" w:hAnsi="Times"/>
                <w:sz w:val="20"/>
              </w:rPr>
            </w:pPr>
            <w:r w:rsidRPr="00184BD5">
              <w:rPr>
                <w:rFonts w:ascii="Times" w:hAnsi="Times"/>
                <w:sz w:val="20"/>
              </w:rPr>
              <w:t xml:space="preserve">N.Y. </w:t>
            </w:r>
            <w:proofErr w:type="spellStart"/>
            <w:r w:rsidRPr="00184BD5">
              <w:rPr>
                <w:rFonts w:ascii="Times" w:hAnsi="Times"/>
                <w:sz w:val="20"/>
              </w:rPr>
              <w:t>Pillar-Riposte</w:t>
            </w:r>
            <w:proofErr w:type="spellEnd"/>
            <w:r w:rsidRPr="00184BD5">
              <w:rPr>
                <w:rFonts w:ascii="Times" w:hAnsi="Times"/>
                <w:sz w:val="20"/>
              </w:rPr>
              <w:t xml:space="preserve"> </w:t>
            </w:r>
          </w:p>
        </w:tc>
        <w:tc>
          <w:tcPr>
            <w:tcW w:w="4193" w:type="dxa"/>
          </w:tcPr>
          <w:p w:rsidR="00184BD5" w:rsidRPr="00184BD5" w:rsidRDefault="00184BD5" w:rsidP="00184BD5">
            <w:pPr>
              <w:rPr>
                <w:rFonts w:ascii="Times" w:hAnsi="Times"/>
                <w:sz w:val="20"/>
              </w:rPr>
            </w:pPr>
            <w:proofErr w:type="spellStart"/>
            <w:r w:rsidRPr="00184BD5">
              <w:rPr>
                <w:rFonts w:ascii="Times" w:hAnsi="Times"/>
                <w:sz w:val="20"/>
              </w:rPr>
              <w:t>p-a</w:t>
            </w:r>
            <w:proofErr w:type="spellEnd"/>
            <w:r w:rsidRPr="00184BD5">
              <w:rPr>
                <w:rFonts w:ascii="Times" w:hAnsi="Times"/>
                <w:sz w:val="20"/>
              </w:rPr>
              <w:t xml:space="preserve"> </w:t>
            </w:r>
            <w:proofErr w:type="spellStart"/>
            <w:r w:rsidRPr="00184BD5">
              <w:rPr>
                <w:rFonts w:ascii="Times" w:hAnsi="Times"/>
                <w:sz w:val="20"/>
              </w:rPr>
              <w:t>ds</w:t>
            </w:r>
            <w:proofErr w:type="spellEnd"/>
            <w:r w:rsidRPr="00184BD5">
              <w:rPr>
                <w:rFonts w:ascii="Times" w:hAnsi="Times"/>
                <w:sz w:val="20"/>
              </w:rPr>
              <w:t xml:space="preserve"> journal de New York</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4</w:t>
            </w:r>
          </w:p>
        </w:tc>
        <w:tc>
          <w:tcPr>
            <w:tcW w:w="2728" w:type="dxa"/>
          </w:tcPr>
          <w:p w:rsidR="00184BD5" w:rsidRPr="00184BD5" w:rsidRDefault="00184BD5" w:rsidP="00184BD5">
            <w:pPr>
              <w:rPr>
                <w:rFonts w:ascii="Times" w:hAnsi="Times"/>
                <w:sz w:val="20"/>
              </w:rPr>
            </w:pPr>
            <w:r w:rsidRPr="00184BD5">
              <w:rPr>
                <w:rFonts w:ascii="Times" w:hAnsi="Times"/>
                <w:sz w:val="20"/>
              </w:rPr>
              <w:t xml:space="preserve">Karl Sanford recherché </w:t>
            </w:r>
          </w:p>
        </w:tc>
        <w:tc>
          <w:tcPr>
            <w:tcW w:w="2728" w:type="dxa"/>
          </w:tcPr>
          <w:p w:rsidR="00184BD5" w:rsidRPr="00184BD5" w:rsidRDefault="00184BD5" w:rsidP="00184BD5">
            <w:pPr>
              <w:rPr>
                <w:rFonts w:ascii="Times" w:hAnsi="Times"/>
                <w:sz w:val="20"/>
              </w:rPr>
            </w:pPr>
            <w:r w:rsidRPr="00184BD5">
              <w:rPr>
                <w:rFonts w:ascii="Times" w:hAnsi="Times"/>
                <w:sz w:val="20"/>
              </w:rPr>
              <w:t xml:space="preserve">B. Globe </w:t>
            </w:r>
          </w:p>
        </w:tc>
        <w:tc>
          <w:tcPr>
            <w:tcW w:w="4193" w:type="dxa"/>
          </w:tcPr>
          <w:p w:rsidR="00184BD5" w:rsidRPr="00184BD5" w:rsidRDefault="00184BD5" w:rsidP="00184BD5">
            <w:pPr>
              <w:rPr>
                <w:rFonts w:ascii="Times" w:hAnsi="Times"/>
                <w:sz w:val="20"/>
              </w:rPr>
            </w:pPr>
            <w:r w:rsidRPr="00184BD5">
              <w:rPr>
                <w:rFonts w:ascii="Times" w:hAnsi="Times"/>
                <w:sz w:val="20"/>
              </w:rPr>
              <w:t>un enfant disparaît</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5</w:t>
            </w:r>
          </w:p>
        </w:tc>
        <w:tc>
          <w:tcPr>
            <w:tcW w:w="2728" w:type="dxa"/>
          </w:tcPr>
          <w:p w:rsidR="00184BD5" w:rsidRPr="00184BD5" w:rsidRDefault="00184BD5" w:rsidP="00184BD5">
            <w:pPr>
              <w:rPr>
                <w:rFonts w:ascii="Times" w:hAnsi="Times"/>
                <w:sz w:val="20"/>
              </w:rPr>
            </w:pPr>
            <w:r w:rsidRPr="00184BD5">
              <w:rPr>
                <w:rFonts w:ascii="Times" w:hAnsi="Times"/>
                <w:sz w:val="20"/>
              </w:rPr>
              <w:t xml:space="preserve">J. Scott mentionné </w:t>
            </w:r>
          </w:p>
        </w:tc>
        <w:tc>
          <w:tcPr>
            <w:tcW w:w="2728" w:type="dxa"/>
          </w:tcPr>
          <w:p w:rsidR="00184BD5" w:rsidRPr="00184BD5" w:rsidRDefault="00184BD5" w:rsidP="00184BD5">
            <w:pPr>
              <w:rPr>
                <w:rFonts w:ascii="Times" w:hAnsi="Times"/>
                <w:sz w:val="20"/>
              </w:rPr>
            </w:pPr>
            <w:r w:rsidRPr="00184BD5">
              <w:rPr>
                <w:rFonts w:ascii="Times" w:hAnsi="Times"/>
                <w:sz w:val="20"/>
              </w:rPr>
              <w:t xml:space="preserve">B. Globe </w:t>
            </w:r>
          </w:p>
        </w:tc>
        <w:tc>
          <w:tcPr>
            <w:tcW w:w="4193" w:type="dxa"/>
          </w:tcPr>
          <w:p w:rsidR="00184BD5" w:rsidRPr="00184BD5" w:rsidRDefault="00184BD5" w:rsidP="00184BD5">
            <w:pPr>
              <w:rPr>
                <w:rFonts w:ascii="Times" w:hAnsi="Times"/>
                <w:sz w:val="20"/>
              </w:rPr>
            </w:pPr>
            <w:r w:rsidRPr="00184BD5">
              <w:rPr>
                <w:rFonts w:ascii="Times" w:hAnsi="Times"/>
                <w:sz w:val="20"/>
              </w:rPr>
              <w:t>cité comme sorcier de Boston</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 xml:space="preserve">6, 7, 8 </w:t>
            </w:r>
          </w:p>
        </w:tc>
        <w:tc>
          <w:tcPr>
            <w:tcW w:w="2728" w:type="dxa"/>
          </w:tcPr>
          <w:p w:rsidR="00184BD5" w:rsidRPr="00184BD5" w:rsidRDefault="00184BD5" w:rsidP="00184BD5">
            <w:pPr>
              <w:rPr>
                <w:rFonts w:ascii="Times" w:hAnsi="Times"/>
                <w:sz w:val="20"/>
              </w:rPr>
            </w:pPr>
            <w:r w:rsidRPr="00184BD5">
              <w:rPr>
                <w:rFonts w:ascii="Times" w:hAnsi="Times"/>
                <w:sz w:val="20"/>
              </w:rPr>
              <w:t xml:space="preserve">instructions sur le Mythe </w:t>
            </w:r>
          </w:p>
        </w:tc>
        <w:tc>
          <w:tcPr>
            <w:tcW w:w="2728" w:type="dxa"/>
          </w:tcPr>
          <w:p w:rsidR="00184BD5" w:rsidRPr="00184BD5" w:rsidRDefault="00184BD5" w:rsidP="00184BD5">
            <w:pPr>
              <w:rPr>
                <w:rFonts w:ascii="Times" w:hAnsi="Times"/>
                <w:sz w:val="20"/>
              </w:rPr>
            </w:pPr>
            <w:r w:rsidRPr="00184BD5">
              <w:rPr>
                <w:rFonts w:ascii="Times" w:hAnsi="Times"/>
                <w:sz w:val="20"/>
              </w:rPr>
              <w:t xml:space="preserve">manuel de culte dans </w:t>
            </w:r>
            <w:proofErr w:type="spellStart"/>
            <w:r w:rsidRPr="00184BD5">
              <w:rPr>
                <w:rFonts w:ascii="Times" w:hAnsi="Times"/>
                <w:sz w:val="20"/>
              </w:rPr>
              <w:t>bibli</w:t>
            </w:r>
            <w:proofErr w:type="spellEnd"/>
            <w:r w:rsidRPr="00184BD5">
              <w:rPr>
                <w:rFonts w:ascii="Times" w:hAnsi="Times"/>
                <w:sz w:val="20"/>
              </w:rPr>
              <w:t xml:space="preserve">. de salle de loge </w:t>
            </w:r>
          </w:p>
        </w:tc>
        <w:tc>
          <w:tcPr>
            <w:tcW w:w="4193" w:type="dxa"/>
          </w:tcPr>
          <w:p w:rsidR="00184BD5" w:rsidRPr="00184BD5" w:rsidRDefault="00184BD5" w:rsidP="00184BD5">
            <w:pPr>
              <w:rPr>
                <w:rFonts w:ascii="Times" w:hAnsi="Times"/>
                <w:sz w:val="20"/>
              </w:rPr>
            </w:pPr>
            <w:r w:rsidRPr="00184BD5">
              <w:rPr>
                <w:rFonts w:ascii="Times" w:hAnsi="Times"/>
                <w:sz w:val="20"/>
              </w:rPr>
              <w:t>utilisé par l’Ordre Hermétique</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w:t>
            </w:r>
          </w:p>
        </w:tc>
        <w:tc>
          <w:tcPr>
            <w:tcW w:w="2728" w:type="dxa"/>
          </w:tcPr>
          <w:p w:rsidR="00184BD5" w:rsidRPr="00184BD5" w:rsidRDefault="00184BD5" w:rsidP="00184BD5">
            <w:pPr>
              <w:rPr>
                <w:rFonts w:ascii="Times" w:hAnsi="Times"/>
                <w:sz w:val="20"/>
              </w:rPr>
            </w:pPr>
            <w:r w:rsidRPr="00184BD5">
              <w:rPr>
                <w:rFonts w:ascii="Times" w:hAnsi="Times"/>
                <w:sz w:val="20"/>
              </w:rPr>
              <w:t xml:space="preserve">Boîte communicante avec notes </w:t>
            </w:r>
          </w:p>
        </w:tc>
        <w:tc>
          <w:tcPr>
            <w:tcW w:w="2728" w:type="dxa"/>
          </w:tcPr>
          <w:p w:rsidR="00184BD5" w:rsidRPr="00184BD5" w:rsidRDefault="00184BD5" w:rsidP="00184BD5">
            <w:pPr>
              <w:rPr>
                <w:rFonts w:ascii="Times" w:hAnsi="Times"/>
                <w:sz w:val="20"/>
              </w:rPr>
            </w:pPr>
            <w:r w:rsidRPr="00184BD5">
              <w:rPr>
                <w:rFonts w:ascii="Times" w:hAnsi="Times"/>
                <w:sz w:val="20"/>
              </w:rPr>
              <w:t xml:space="preserve">étude du niveau un </w:t>
            </w:r>
          </w:p>
        </w:tc>
        <w:tc>
          <w:tcPr>
            <w:tcW w:w="4193" w:type="dxa"/>
          </w:tcPr>
          <w:p w:rsidR="00184BD5" w:rsidRPr="00184BD5" w:rsidRDefault="00184BD5" w:rsidP="00184BD5">
            <w:pPr>
              <w:rPr>
                <w:rFonts w:ascii="Times" w:hAnsi="Times"/>
                <w:sz w:val="20"/>
              </w:rPr>
            </w:pPr>
            <w:r w:rsidRPr="00184BD5">
              <w:rPr>
                <w:rFonts w:ascii="Times" w:hAnsi="Times"/>
                <w:sz w:val="20"/>
              </w:rPr>
              <w:t xml:space="preserve">Carl </w:t>
            </w:r>
            <w:proofErr w:type="spellStart"/>
            <w:r w:rsidRPr="00184BD5">
              <w:rPr>
                <w:rFonts w:ascii="Times" w:hAnsi="Times"/>
                <w:sz w:val="20"/>
              </w:rPr>
              <w:t>Stanford</w:t>
            </w:r>
            <w:proofErr w:type="spellEnd"/>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9</w:t>
            </w:r>
          </w:p>
        </w:tc>
        <w:tc>
          <w:tcPr>
            <w:tcW w:w="2728" w:type="dxa"/>
          </w:tcPr>
          <w:p w:rsidR="00184BD5" w:rsidRPr="00184BD5" w:rsidRDefault="00184BD5" w:rsidP="00184BD5">
            <w:pPr>
              <w:rPr>
                <w:rFonts w:ascii="Times" w:hAnsi="Times"/>
                <w:sz w:val="20"/>
              </w:rPr>
            </w:pPr>
            <w:r w:rsidRPr="00184BD5">
              <w:rPr>
                <w:rFonts w:ascii="Times" w:hAnsi="Times"/>
                <w:sz w:val="20"/>
              </w:rPr>
              <w:t xml:space="preserve">lettre de </w:t>
            </w:r>
            <w:proofErr w:type="spellStart"/>
            <w:r w:rsidRPr="00184BD5">
              <w:rPr>
                <w:rFonts w:ascii="Times" w:hAnsi="Times"/>
                <w:sz w:val="20"/>
              </w:rPr>
              <w:t>MacBain</w:t>
            </w:r>
            <w:proofErr w:type="spellEnd"/>
            <w:r w:rsidRPr="00184BD5">
              <w:rPr>
                <w:rFonts w:ascii="Times" w:hAnsi="Times"/>
                <w:sz w:val="20"/>
              </w:rPr>
              <w:t xml:space="preserve"> </w:t>
            </w:r>
          </w:p>
        </w:tc>
        <w:tc>
          <w:tcPr>
            <w:tcW w:w="2728" w:type="dxa"/>
          </w:tcPr>
          <w:p w:rsidR="00184BD5" w:rsidRPr="00184BD5" w:rsidRDefault="00184BD5" w:rsidP="00184BD5">
            <w:pPr>
              <w:rPr>
                <w:rFonts w:ascii="Times" w:hAnsi="Times"/>
                <w:sz w:val="20"/>
              </w:rPr>
            </w:pPr>
            <w:r w:rsidRPr="00184BD5">
              <w:rPr>
                <w:rFonts w:ascii="Times" w:hAnsi="Times"/>
                <w:sz w:val="20"/>
              </w:rPr>
              <w:t xml:space="preserve">étude du niveau un </w:t>
            </w:r>
          </w:p>
        </w:tc>
        <w:tc>
          <w:tcPr>
            <w:tcW w:w="4193" w:type="dxa"/>
          </w:tcPr>
          <w:p w:rsidR="00184BD5" w:rsidRPr="00184BD5" w:rsidRDefault="00184BD5" w:rsidP="00184BD5">
            <w:pPr>
              <w:rPr>
                <w:rFonts w:ascii="Times" w:hAnsi="Times"/>
                <w:sz w:val="20"/>
              </w:rPr>
            </w:pPr>
            <w:r w:rsidRPr="00184BD5">
              <w:rPr>
                <w:rFonts w:ascii="Times" w:hAnsi="Times"/>
                <w:sz w:val="20"/>
              </w:rPr>
              <w:t xml:space="preserve">adressée à Carl </w:t>
            </w:r>
            <w:proofErr w:type="spellStart"/>
            <w:r w:rsidRPr="00184BD5">
              <w:rPr>
                <w:rFonts w:ascii="Times" w:hAnsi="Times"/>
                <w:sz w:val="20"/>
              </w:rPr>
              <w:t>Stanford</w:t>
            </w:r>
            <w:proofErr w:type="spellEnd"/>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w:t>
            </w:r>
          </w:p>
        </w:tc>
        <w:tc>
          <w:tcPr>
            <w:tcW w:w="2728" w:type="dxa"/>
          </w:tcPr>
          <w:p w:rsidR="00184BD5" w:rsidRPr="00184BD5" w:rsidRDefault="00184BD5" w:rsidP="00184BD5">
            <w:pPr>
              <w:rPr>
                <w:rFonts w:ascii="Times" w:hAnsi="Times"/>
                <w:sz w:val="20"/>
              </w:rPr>
            </w:pPr>
            <w:r w:rsidRPr="00184BD5">
              <w:rPr>
                <w:rFonts w:ascii="Times" w:hAnsi="Times"/>
                <w:sz w:val="20"/>
              </w:rPr>
              <w:t xml:space="preserve">homme disparu </w:t>
            </w:r>
          </w:p>
        </w:tc>
        <w:tc>
          <w:tcPr>
            <w:tcW w:w="2728" w:type="dxa"/>
          </w:tcPr>
          <w:p w:rsidR="00184BD5" w:rsidRPr="00184BD5" w:rsidRDefault="00184BD5" w:rsidP="00184BD5">
            <w:pPr>
              <w:rPr>
                <w:rFonts w:ascii="Times" w:hAnsi="Times"/>
                <w:sz w:val="20"/>
              </w:rPr>
            </w:pPr>
            <w:r w:rsidRPr="00184BD5">
              <w:rPr>
                <w:rFonts w:ascii="Times" w:hAnsi="Times"/>
                <w:sz w:val="20"/>
              </w:rPr>
              <w:t xml:space="preserve">niveau deux </w:t>
            </w:r>
          </w:p>
        </w:tc>
        <w:tc>
          <w:tcPr>
            <w:tcW w:w="4193" w:type="dxa"/>
          </w:tcPr>
          <w:p w:rsidR="00184BD5" w:rsidRPr="00184BD5" w:rsidRDefault="00184BD5" w:rsidP="00184BD5">
            <w:pPr>
              <w:rPr>
                <w:rFonts w:ascii="Times" w:hAnsi="Times"/>
                <w:sz w:val="20"/>
              </w:rPr>
            </w:pPr>
            <w:r w:rsidRPr="00184BD5">
              <w:rPr>
                <w:rFonts w:ascii="Times" w:hAnsi="Times"/>
                <w:sz w:val="20"/>
              </w:rPr>
              <w:t>portefeuille au nom de James Clark</w:t>
            </w:r>
          </w:p>
        </w:tc>
      </w:tr>
      <w:tr w:rsidR="00184BD5" w:rsidRPr="00184BD5">
        <w:tc>
          <w:tcPr>
            <w:tcW w:w="1339" w:type="dxa"/>
          </w:tcPr>
          <w:p w:rsidR="00184BD5" w:rsidRPr="00184BD5" w:rsidRDefault="00184BD5" w:rsidP="00184BD5">
            <w:pPr>
              <w:rPr>
                <w:rFonts w:ascii="Times" w:hAnsi="Times"/>
                <w:sz w:val="20"/>
              </w:rPr>
            </w:pPr>
            <w:r w:rsidRPr="00184BD5">
              <w:rPr>
                <w:rFonts w:ascii="Times" w:hAnsi="Times"/>
                <w:sz w:val="20"/>
              </w:rPr>
              <w:t>-</w:t>
            </w:r>
          </w:p>
        </w:tc>
        <w:tc>
          <w:tcPr>
            <w:tcW w:w="2728" w:type="dxa"/>
          </w:tcPr>
          <w:p w:rsidR="00184BD5" w:rsidRPr="00184BD5" w:rsidRDefault="00184BD5" w:rsidP="00184BD5">
            <w:pPr>
              <w:rPr>
                <w:rFonts w:ascii="Times" w:hAnsi="Times"/>
                <w:sz w:val="20"/>
              </w:rPr>
            </w:pPr>
            <w:r w:rsidRPr="00184BD5">
              <w:rPr>
                <w:rFonts w:ascii="Times" w:hAnsi="Times"/>
                <w:sz w:val="20"/>
              </w:rPr>
              <w:t xml:space="preserve">infos sur la Résurrection </w:t>
            </w:r>
          </w:p>
        </w:tc>
        <w:tc>
          <w:tcPr>
            <w:tcW w:w="2728" w:type="dxa"/>
          </w:tcPr>
          <w:p w:rsidR="00184BD5" w:rsidRPr="00184BD5" w:rsidRDefault="00184BD5" w:rsidP="00184BD5">
            <w:pPr>
              <w:rPr>
                <w:rFonts w:ascii="Times" w:hAnsi="Times"/>
                <w:sz w:val="20"/>
              </w:rPr>
            </w:pPr>
            <w:r w:rsidRPr="00184BD5">
              <w:rPr>
                <w:rFonts w:ascii="Times" w:hAnsi="Times"/>
                <w:sz w:val="20"/>
              </w:rPr>
              <w:t xml:space="preserve">niveau deux </w:t>
            </w:r>
          </w:p>
        </w:tc>
        <w:tc>
          <w:tcPr>
            <w:tcW w:w="4193" w:type="dxa"/>
          </w:tcPr>
          <w:p w:rsidR="00184BD5" w:rsidRPr="00184BD5" w:rsidRDefault="00184BD5" w:rsidP="00184BD5">
            <w:pPr>
              <w:rPr>
                <w:rFonts w:ascii="Times" w:hAnsi="Times"/>
                <w:sz w:val="20"/>
              </w:rPr>
            </w:pPr>
            <w:r w:rsidRPr="00184BD5">
              <w:rPr>
                <w:rFonts w:ascii="Times" w:hAnsi="Times"/>
                <w:sz w:val="20"/>
              </w:rPr>
              <w:t xml:space="preserve">sortilège, custodes, </w:t>
            </w:r>
            <w:proofErr w:type="spellStart"/>
            <w:r w:rsidRPr="00184BD5">
              <w:rPr>
                <w:rFonts w:ascii="Times" w:hAnsi="Times"/>
                <w:sz w:val="20"/>
              </w:rPr>
              <w:t>materia</w:t>
            </w:r>
            <w:proofErr w:type="spellEnd"/>
          </w:p>
        </w:tc>
      </w:tr>
    </w:tbl>
    <w:p w:rsidR="00184BD5" w:rsidRDefault="00184BD5" w:rsidP="00184BD5">
      <w:pPr>
        <w:rPr>
          <w:rFonts w:ascii="Times" w:hAnsi="Times"/>
        </w:rPr>
      </w:pPr>
    </w:p>
    <w:p w:rsidR="00184BD5" w:rsidRDefault="00184BD5" w:rsidP="00184BD5">
      <w:pPr>
        <w:rPr>
          <w:rFonts w:ascii="Times" w:hAnsi="Times"/>
        </w:rPr>
      </w:pPr>
    </w:p>
    <w:p w:rsidR="00184BD5" w:rsidRPr="003C1858" w:rsidRDefault="00184BD5" w:rsidP="00184BD5">
      <w:pPr>
        <w:rPr>
          <w:rFonts w:ascii="Times" w:hAnsi="Times"/>
        </w:rPr>
      </w:pPr>
      <w:r>
        <w:rPr>
          <w:rFonts w:ascii="Times" w:hAnsi="Times"/>
        </w:rPr>
        <w:br w:type="page"/>
      </w:r>
    </w:p>
    <w:p w:rsidR="00184BD5" w:rsidRPr="003C1858" w:rsidRDefault="00184BD5" w:rsidP="00184BD5">
      <w:pPr>
        <w:pBdr>
          <w:top w:val="single" w:sz="4" w:space="1" w:color="auto"/>
          <w:left w:val="single" w:sz="4" w:space="25" w:color="auto"/>
          <w:bottom w:val="single" w:sz="4" w:space="1" w:color="auto"/>
          <w:right w:val="single" w:sz="4" w:space="25" w:color="auto"/>
        </w:pBdr>
        <w:ind w:left="1134" w:right="1274"/>
        <w:rPr>
          <w:rFonts w:asciiTheme="minorHAnsi" w:hAnsiTheme="minorHAnsi"/>
        </w:rPr>
      </w:pPr>
    </w:p>
    <w:p w:rsidR="00184BD5" w:rsidRPr="003C1858" w:rsidRDefault="00184BD5" w:rsidP="00184BD5">
      <w:pPr>
        <w:pBdr>
          <w:top w:val="single" w:sz="4" w:space="1" w:color="auto"/>
          <w:left w:val="single" w:sz="4" w:space="25" w:color="auto"/>
          <w:bottom w:val="single" w:sz="4" w:space="1" w:color="auto"/>
          <w:right w:val="single" w:sz="4" w:space="25" w:color="auto"/>
        </w:pBdr>
        <w:ind w:left="1134" w:right="1274"/>
        <w:jc w:val="center"/>
        <w:rPr>
          <w:rFonts w:asciiTheme="minorHAnsi" w:hAnsiTheme="minorHAnsi"/>
          <w:b/>
        </w:rPr>
      </w:pPr>
      <w:r w:rsidRPr="003C1858">
        <w:rPr>
          <w:rFonts w:asciiTheme="minorHAnsi" w:hAnsiTheme="minorHAnsi"/>
          <w:b/>
        </w:rPr>
        <w:t>Le récit de Clyde Whipple</w:t>
      </w:r>
    </w:p>
    <w:p w:rsidR="00184BD5" w:rsidRPr="003C1858" w:rsidRDefault="00184BD5" w:rsidP="00703AAC">
      <w:pPr>
        <w:pBdr>
          <w:top w:val="single" w:sz="4" w:space="1" w:color="auto"/>
          <w:left w:val="single" w:sz="4" w:space="25" w:color="auto"/>
          <w:bottom w:val="single" w:sz="4" w:space="1" w:color="auto"/>
          <w:right w:val="single" w:sz="4" w:space="25" w:color="auto"/>
        </w:pBdr>
        <w:ind w:left="1134" w:right="1274"/>
        <w:jc w:val="both"/>
        <w:rPr>
          <w:rFonts w:asciiTheme="minorHAnsi" w:hAnsiTheme="minorHAnsi"/>
        </w:rPr>
      </w:pPr>
      <w:r w:rsidRPr="003C1858">
        <w:rPr>
          <w:rFonts w:asciiTheme="minorHAnsi" w:hAnsiTheme="minorHAnsi"/>
        </w:rPr>
        <w:t xml:space="preserve">« Avez-vous le courage d’imaginer les choses telles qu’elles peuvent être ? Telles qu’elles seront, en fait, quand la terre aura été transformée et que l’illusion de réalité aura été effacée de l’esprit des hommes par la simple annihilation de celui-ci ? Vivez-vous dans l’espoir de voir le Grand </w:t>
      </w:r>
      <w:proofErr w:type="spellStart"/>
      <w:r w:rsidRPr="003C1858">
        <w:rPr>
          <w:rFonts w:asciiTheme="minorHAnsi" w:hAnsiTheme="minorHAnsi"/>
        </w:rPr>
        <w:t>Cthulhu</w:t>
      </w:r>
      <w:proofErr w:type="spellEnd"/>
      <w:r w:rsidRPr="003C1858">
        <w:rPr>
          <w:rFonts w:asciiTheme="minorHAnsi" w:hAnsiTheme="minorHAnsi"/>
        </w:rPr>
        <w:t xml:space="preserve"> arpenter la terre ? Rêvez-vous du Trône d’</w:t>
      </w:r>
      <w:proofErr w:type="spellStart"/>
      <w:r w:rsidRPr="003C1858">
        <w:rPr>
          <w:rFonts w:asciiTheme="minorHAnsi" w:hAnsiTheme="minorHAnsi"/>
        </w:rPr>
        <w:t>Azathoth</w:t>
      </w:r>
      <w:proofErr w:type="spellEnd"/>
      <w:r w:rsidRPr="003C1858">
        <w:rPr>
          <w:rFonts w:asciiTheme="minorHAnsi" w:hAnsiTheme="minorHAnsi"/>
        </w:rPr>
        <w:t>, de rejoindre les flutistes qui dansent à jamais en ces lieux ? Oh, purifiez-vous en ce cas, car ces choses et de plus grandes encore vous attendez, vous qui êtes membres de notre Ordre terrible ! »</w:t>
      </w:r>
    </w:p>
    <w:p w:rsidR="00184BD5" w:rsidRPr="003C1858" w:rsidRDefault="00184BD5" w:rsidP="00703AAC">
      <w:pPr>
        <w:pBdr>
          <w:top w:val="single" w:sz="4" w:space="1" w:color="auto"/>
          <w:left w:val="single" w:sz="4" w:space="25" w:color="auto"/>
          <w:bottom w:val="single" w:sz="4" w:space="1" w:color="auto"/>
          <w:right w:val="single" w:sz="4" w:space="25" w:color="auto"/>
        </w:pBdr>
        <w:ind w:left="1134" w:right="1274"/>
        <w:jc w:val="both"/>
        <w:rPr>
          <w:rFonts w:asciiTheme="minorHAnsi" w:hAnsiTheme="minorHAnsi"/>
          <w:i/>
        </w:rPr>
      </w:pPr>
      <w:r w:rsidRPr="003C1858">
        <w:rPr>
          <w:rFonts w:asciiTheme="minorHAnsi" w:hAnsiTheme="minorHAnsi"/>
          <w:i/>
        </w:rPr>
        <w:t>– Discours d’un adorateur rapporté</w:t>
      </w:r>
    </w:p>
    <w:p w:rsidR="00184BD5" w:rsidRPr="003C1858" w:rsidRDefault="00184BD5" w:rsidP="00703AAC">
      <w:pPr>
        <w:pBdr>
          <w:top w:val="single" w:sz="4" w:space="1" w:color="auto"/>
          <w:left w:val="single" w:sz="4" w:space="25" w:color="auto"/>
          <w:bottom w:val="single" w:sz="4" w:space="1" w:color="auto"/>
          <w:right w:val="single" w:sz="4" w:space="25" w:color="auto"/>
        </w:pBdr>
        <w:ind w:left="1134" w:right="1274"/>
        <w:jc w:val="both"/>
        <w:rPr>
          <w:rFonts w:asciiTheme="minorHAnsi" w:hAnsiTheme="minorHAnsi"/>
        </w:rPr>
      </w:pPr>
    </w:p>
    <w:p w:rsidR="00184BD5" w:rsidRPr="003C1858" w:rsidRDefault="00184BD5" w:rsidP="00703AAC">
      <w:pPr>
        <w:pBdr>
          <w:top w:val="single" w:sz="4" w:space="1" w:color="auto"/>
          <w:left w:val="single" w:sz="4" w:space="25" w:color="auto"/>
          <w:bottom w:val="single" w:sz="4" w:space="1" w:color="auto"/>
          <w:right w:val="single" w:sz="4" w:space="25" w:color="auto"/>
        </w:pBdr>
        <w:ind w:left="1134" w:right="1274"/>
        <w:jc w:val="both"/>
        <w:rPr>
          <w:rFonts w:asciiTheme="minorHAnsi" w:hAnsiTheme="minorHAnsi"/>
        </w:rPr>
      </w:pPr>
      <w:r w:rsidRPr="003C1858">
        <w:rPr>
          <w:rFonts w:asciiTheme="minorHAnsi" w:hAnsiTheme="minorHAnsi"/>
        </w:rPr>
        <w:t>« La ferme de Scott se dressait à cinq cent mètres à peine au nord du vieux cimetière anglican, près de la route de Cambridge. Ce dernier fut par la suite déplacé plus près de la baie. »</w:t>
      </w:r>
    </w:p>
    <w:p w:rsidR="00184BD5" w:rsidRPr="003C1858" w:rsidRDefault="00184BD5" w:rsidP="00703AAC">
      <w:pPr>
        <w:pBdr>
          <w:top w:val="single" w:sz="4" w:space="1" w:color="auto"/>
          <w:left w:val="single" w:sz="4" w:space="25" w:color="auto"/>
          <w:bottom w:val="single" w:sz="4" w:space="1" w:color="auto"/>
          <w:right w:val="single" w:sz="4" w:space="25" w:color="auto"/>
        </w:pBdr>
        <w:ind w:left="1134" w:right="1274"/>
        <w:jc w:val="both"/>
        <w:rPr>
          <w:rFonts w:asciiTheme="minorHAnsi" w:hAnsiTheme="minorHAnsi"/>
          <w:i/>
        </w:rPr>
      </w:pPr>
      <w:r w:rsidRPr="003C1858">
        <w:rPr>
          <w:rFonts w:asciiTheme="minorHAnsi" w:hAnsiTheme="minorHAnsi"/>
          <w:i/>
        </w:rPr>
        <w:t>– Whipple situe la ferme sous laquelle des cavernes se trouvaient.</w:t>
      </w:r>
    </w:p>
    <w:p w:rsidR="00184BD5" w:rsidRPr="003C1858" w:rsidRDefault="00184BD5" w:rsidP="00703AAC">
      <w:pPr>
        <w:pBdr>
          <w:top w:val="single" w:sz="4" w:space="1" w:color="auto"/>
          <w:left w:val="single" w:sz="4" w:space="25" w:color="auto"/>
          <w:bottom w:val="single" w:sz="4" w:space="1" w:color="auto"/>
          <w:right w:val="single" w:sz="4" w:space="25" w:color="auto"/>
        </w:pBdr>
        <w:ind w:left="1134" w:right="1274"/>
        <w:jc w:val="both"/>
        <w:rPr>
          <w:rFonts w:asciiTheme="minorHAnsi" w:hAnsiTheme="minorHAnsi"/>
        </w:rPr>
      </w:pPr>
    </w:p>
    <w:p w:rsidR="00184BD5" w:rsidRPr="003C1858" w:rsidRDefault="00184BD5" w:rsidP="00703AAC">
      <w:pPr>
        <w:pBdr>
          <w:top w:val="single" w:sz="4" w:space="1" w:color="auto"/>
          <w:left w:val="single" w:sz="4" w:space="25" w:color="auto"/>
          <w:bottom w:val="single" w:sz="4" w:space="1" w:color="auto"/>
          <w:right w:val="single" w:sz="4" w:space="25" w:color="auto"/>
        </w:pBdr>
        <w:ind w:left="1134" w:right="1274"/>
        <w:jc w:val="both"/>
        <w:rPr>
          <w:rFonts w:asciiTheme="minorHAnsi" w:hAnsiTheme="minorHAnsi"/>
        </w:rPr>
      </w:pPr>
      <w:r w:rsidRPr="003C1858">
        <w:rPr>
          <w:rFonts w:asciiTheme="minorHAnsi" w:hAnsiTheme="minorHAnsi"/>
        </w:rPr>
        <w:t xml:space="preserve">« Redoublant de volume, les volumineuses complaintes mordaient si cruellement nos </w:t>
      </w:r>
      <w:proofErr w:type="spellStart"/>
      <w:r w:rsidRPr="003C1858">
        <w:rPr>
          <w:rFonts w:asciiTheme="minorHAnsi" w:hAnsiTheme="minorHAnsi"/>
        </w:rPr>
        <w:t>coeurs</w:t>
      </w:r>
      <w:proofErr w:type="spellEnd"/>
      <w:r w:rsidRPr="003C1858">
        <w:rPr>
          <w:rFonts w:asciiTheme="minorHAnsi" w:hAnsiTheme="minorHAnsi"/>
        </w:rPr>
        <w:t xml:space="preserve"> que nous feignîmes de nous retirer de la grotte afin de pouvoir recharger nos armes dans un semblant d’ordre. L’esprit déterminé, nous revînmes alors et balancèrent une salve de tirs dans ces horreurs, puis brandîmes nos lampes pour pouvoir les examiner. Hommes dotés de plusieurs têtes ou aux membres tordus, choses ressemblant à des grenouilles et authentiques démons se tordaient et mouraient sur le sol en répandant un </w:t>
      </w:r>
      <w:proofErr w:type="spellStart"/>
      <w:r w:rsidRPr="003C1858">
        <w:rPr>
          <w:rFonts w:asciiTheme="minorHAnsi" w:hAnsiTheme="minorHAnsi"/>
        </w:rPr>
        <w:t>écoeurant</w:t>
      </w:r>
      <w:proofErr w:type="spellEnd"/>
      <w:r w:rsidRPr="003C1858">
        <w:rPr>
          <w:rFonts w:asciiTheme="minorHAnsi" w:hAnsiTheme="minorHAnsi"/>
        </w:rPr>
        <w:t xml:space="preserve"> exsudat. D’autres gémissaient et tiraient en vain sur leurs chaînes. Nous les réduisîmes tous au silence. »</w:t>
      </w:r>
    </w:p>
    <w:p w:rsidR="00184BD5" w:rsidRPr="003C1858" w:rsidRDefault="00184BD5" w:rsidP="00703AAC">
      <w:pPr>
        <w:pBdr>
          <w:top w:val="single" w:sz="4" w:space="1" w:color="auto"/>
          <w:left w:val="single" w:sz="4" w:space="25" w:color="auto"/>
          <w:bottom w:val="single" w:sz="4" w:space="1" w:color="auto"/>
          <w:right w:val="single" w:sz="4" w:space="25" w:color="auto"/>
        </w:pBdr>
        <w:ind w:left="1134" w:right="1274"/>
        <w:jc w:val="both"/>
        <w:rPr>
          <w:rFonts w:asciiTheme="minorHAnsi" w:hAnsiTheme="minorHAnsi"/>
          <w:i/>
        </w:rPr>
      </w:pPr>
      <w:r w:rsidRPr="003C1858">
        <w:rPr>
          <w:rFonts w:asciiTheme="minorHAnsi" w:hAnsiTheme="minorHAnsi"/>
          <w:i/>
        </w:rPr>
        <w:t>– Le groupe de Whipple découvre les cavernes.</w:t>
      </w:r>
    </w:p>
    <w:p w:rsidR="00184BD5" w:rsidRPr="003C1858" w:rsidRDefault="00184BD5" w:rsidP="00184BD5">
      <w:pPr>
        <w:pBdr>
          <w:top w:val="single" w:sz="4" w:space="1" w:color="auto"/>
          <w:left w:val="single" w:sz="4" w:space="25" w:color="auto"/>
          <w:bottom w:val="single" w:sz="4" w:space="1" w:color="auto"/>
          <w:right w:val="single" w:sz="4" w:space="25" w:color="auto"/>
        </w:pBdr>
        <w:ind w:left="1134" w:right="1274"/>
        <w:rPr>
          <w:rFonts w:asciiTheme="minorHAnsi" w:hAnsiTheme="minorHAnsi"/>
        </w:rPr>
      </w:pPr>
    </w:p>
    <w:p w:rsidR="00184BD5" w:rsidRPr="003C1858" w:rsidRDefault="00184BD5" w:rsidP="00184BD5">
      <w:pPr>
        <w:rPr>
          <w:rFonts w:ascii="Times" w:hAnsi="Times"/>
        </w:rPr>
      </w:pPr>
    </w:p>
    <w:p w:rsidR="00184BD5" w:rsidRPr="003C1858" w:rsidRDefault="00184BD5">
      <w:pPr>
        <w:rPr>
          <w:rFonts w:ascii="Times" w:hAnsi="Times"/>
          <w:b/>
        </w:rPr>
      </w:pPr>
      <w:r w:rsidRPr="003C1858">
        <w:rPr>
          <w:rFonts w:ascii="Times" w:hAnsi="Times"/>
          <w:b/>
        </w:rPr>
        <w:t>Papiers de l’Ordre Hermétique n°1</w:t>
      </w:r>
    </w:p>
    <w:p w:rsidR="00184BD5" w:rsidRPr="003C1858" w:rsidRDefault="00184BD5" w:rsidP="00184BD5">
      <w:pPr>
        <w:rPr>
          <w:rFonts w:ascii="Times" w:hAnsi="Times"/>
        </w:rPr>
      </w:pPr>
    </w:p>
    <w:p w:rsidR="00184BD5" w:rsidRPr="003C1858" w:rsidRDefault="00184BD5" w:rsidP="00184BD5">
      <w:pPr>
        <w:rPr>
          <w:rFonts w:ascii="Times" w:hAnsi="Times"/>
        </w:rPr>
      </w:pPr>
      <w:r w:rsidRPr="003C1858">
        <w:rPr>
          <w:rFonts w:ascii="Times" w:hAnsi="Times"/>
        </w:rPr>
        <w:br w:type="page"/>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center"/>
        <w:rPr>
          <w:rFonts w:ascii="Times" w:hAnsi="Times"/>
          <w:b/>
          <w:smallCaps/>
          <w:kern w:val="30"/>
        </w:rPr>
      </w:pPr>
      <w:r w:rsidRPr="003C1858">
        <w:rPr>
          <w:rFonts w:ascii="Times" w:hAnsi="Times"/>
          <w:b/>
          <w:smallCaps/>
          <w:kern w:val="30"/>
        </w:rPr>
        <w:t>Un homme</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center"/>
        <w:rPr>
          <w:rFonts w:ascii="Times" w:hAnsi="Times"/>
          <w:b/>
          <w:smallCaps/>
          <w:kern w:val="30"/>
        </w:rPr>
      </w:pPr>
      <w:r w:rsidRPr="003C1858">
        <w:rPr>
          <w:rFonts w:ascii="Times" w:hAnsi="Times"/>
          <w:b/>
          <w:smallCaps/>
          <w:kern w:val="30"/>
        </w:rPr>
        <w:t>disparaît à Cambridge</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center"/>
        <w:rPr>
          <w:rFonts w:ascii="Times" w:hAnsi="Times"/>
        </w:rPr>
      </w:pPr>
      <w:r w:rsidRPr="003C1858">
        <w:rPr>
          <w:rFonts w:ascii="Times" w:hAnsi="Times"/>
        </w:rPr>
        <w:t>___________________</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both"/>
        <w:rPr>
          <w:rFonts w:ascii="Times" w:hAnsi="Times"/>
          <w:sz w:val="20"/>
          <w:szCs w:val="20"/>
        </w:rPr>
      </w:pP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both"/>
        <w:rPr>
          <w:rFonts w:ascii="Times" w:hAnsi="Times"/>
          <w:sz w:val="20"/>
          <w:szCs w:val="20"/>
        </w:rPr>
      </w:pPr>
      <w:r w:rsidRPr="003C1858">
        <w:rPr>
          <w:rFonts w:ascii="Times" w:hAnsi="Times"/>
          <w:sz w:val="20"/>
          <w:szCs w:val="20"/>
        </w:rPr>
        <w:t xml:space="preserve">La police a aujourd’hui demandé l’aide du public concernant la déroutante disparition de M. James Clark de son domicile au 1312 Newton </w:t>
      </w:r>
      <w:proofErr w:type="spellStart"/>
      <w:r w:rsidRPr="003C1858">
        <w:rPr>
          <w:rFonts w:ascii="Times" w:hAnsi="Times"/>
          <w:sz w:val="20"/>
          <w:szCs w:val="20"/>
        </w:rPr>
        <w:t>Circle</w:t>
      </w:r>
      <w:proofErr w:type="spellEnd"/>
      <w:r w:rsidRPr="003C1858">
        <w:rPr>
          <w:rFonts w:ascii="Times" w:hAnsi="Times"/>
          <w:sz w:val="20"/>
          <w:szCs w:val="20"/>
        </w:rPr>
        <w:t>, Cambridge, Massachusetts.</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both"/>
        <w:rPr>
          <w:rFonts w:ascii="Times" w:hAnsi="Times"/>
          <w:sz w:val="20"/>
          <w:szCs w:val="20"/>
        </w:rPr>
      </w:pPr>
      <w:r w:rsidRPr="003C1858">
        <w:rPr>
          <w:rFonts w:ascii="Times" w:hAnsi="Times"/>
          <w:sz w:val="20"/>
          <w:szCs w:val="20"/>
        </w:rPr>
        <w:t>L’homme a été aperçu par sa femme pour la dernière fois chez lui aux environs de dix heures dans la nuit de lundi à mardi.</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both"/>
        <w:rPr>
          <w:rFonts w:ascii="Times" w:hAnsi="Times"/>
          <w:sz w:val="20"/>
          <w:szCs w:val="20"/>
        </w:rPr>
      </w:pPr>
      <w:r w:rsidRPr="003C1858">
        <w:rPr>
          <w:rFonts w:ascii="Times" w:hAnsi="Times"/>
          <w:sz w:val="20"/>
          <w:szCs w:val="20"/>
        </w:rPr>
        <w:t>M. Clark est de corpulence moyenne, a les cheveux bruns et est âgé de 34 ans. Un conducteur d’omnibus a signalé avoir vu un passager correspondant à cette description prendre la direction de Boston aux environs de 2h30 du matin. Le disparu possède un cabinet d’avocats à Boston.</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both"/>
        <w:rPr>
          <w:rFonts w:ascii="Times" w:hAnsi="Times"/>
          <w:sz w:val="20"/>
          <w:szCs w:val="20"/>
        </w:rPr>
      </w:pPr>
      <w:r w:rsidRPr="003C1858">
        <w:rPr>
          <w:rFonts w:ascii="Times" w:hAnsi="Times"/>
          <w:sz w:val="20"/>
          <w:szCs w:val="20"/>
        </w:rPr>
        <w:t>Il s’agit d’un homme vif au caractère extraverti. Ses amis, appartenant à la Loge Franc-Maçonne et à l’Ordre Hermétique du Crépuscule d’Argent, ont exprimé leur inquiétude en apprenant sa disparition.</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both"/>
        <w:rPr>
          <w:rFonts w:ascii="Times" w:hAnsi="Times"/>
          <w:sz w:val="20"/>
          <w:szCs w:val="20"/>
        </w:rPr>
      </w:pP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jc w:val="right"/>
        <w:rPr>
          <w:rFonts w:ascii="Times" w:hAnsi="Times"/>
          <w:i/>
          <w:sz w:val="20"/>
          <w:szCs w:val="20"/>
        </w:rPr>
      </w:pPr>
      <w:r w:rsidRPr="003C1858">
        <w:rPr>
          <w:rFonts w:ascii="Times" w:hAnsi="Times"/>
          <w:i/>
          <w:sz w:val="20"/>
          <w:szCs w:val="20"/>
        </w:rPr>
        <w:t>Le Boston Globe</w:t>
      </w:r>
    </w:p>
    <w:p w:rsidR="00184BD5" w:rsidRPr="003C1858" w:rsidRDefault="00184BD5" w:rsidP="00184BD5">
      <w:pPr>
        <w:rPr>
          <w:rFonts w:ascii="Times" w:hAnsi="Times"/>
        </w:rPr>
      </w:pPr>
    </w:p>
    <w:p w:rsidR="00184BD5" w:rsidRPr="003C1858" w:rsidRDefault="00184BD5" w:rsidP="00184BD5">
      <w:pPr>
        <w:rPr>
          <w:rFonts w:ascii="Times" w:hAnsi="Times"/>
          <w:b/>
        </w:rPr>
      </w:pPr>
      <w:r w:rsidRPr="003C1858">
        <w:rPr>
          <w:rFonts w:ascii="Times" w:hAnsi="Times"/>
          <w:b/>
        </w:rPr>
        <w:t>Papiers de l’Ordre Hermétique n°2</w:t>
      </w:r>
    </w:p>
    <w:p w:rsidR="00184BD5" w:rsidRDefault="00184BD5">
      <w:pPr>
        <w:rPr>
          <w:rFonts w:ascii="Times" w:hAnsi="Times"/>
        </w:rPr>
      </w:pPr>
      <w:r w:rsidRPr="003C1858">
        <w:rPr>
          <w:rFonts w:ascii="Times" w:hAnsi="Times"/>
        </w:rPr>
        <w:br w:type="page"/>
      </w:r>
    </w:p>
    <w:p w:rsidR="00184BD5" w:rsidRPr="003C1858"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rPr>
      </w:pP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b/>
          <w:sz w:val="36"/>
        </w:rPr>
      </w:pPr>
      <w:r w:rsidRPr="001D66C1">
        <w:rPr>
          <w:rFonts w:ascii="Times" w:hAnsi="Times"/>
          <w:b/>
          <w:sz w:val="36"/>
        </w:rPr>
        <w:t>Motivez vos employés !</w:t>
      </w: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b/>
          <w:sz w:val="36"/>
        </w:rPr>
      </w:pPr>
      <w:r w:rsidRPr="001D66C1">
        <w:rPr>
          <w:rFonts w:ascii="Times" w:hAnsi="Times"/>
          <w:b/>
          <w:sz w:val="36"/>
        </w:rPr>
        <w:t>Trouvez l’inspiration !</w:t>
      </w: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b/>
          <w:sz w:val="36"/>
        </w:rPr>
      </w:pPr>
      <w:r w:rsidRPr="001D66C1">
        <w:rPr>
          <w:rFonts w:ascii="Times" w:hAnsi="Times"/>
          <w:b/>
          <w:sz w:val="36"/>
        </w:rPr>
        <w:t>Observez !</w:t>
      </w:r>
    </w:p>
    <w:p w:rsidR="00184BD5"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rPr>
      </w:pP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sz w:val="22"/>
        </w:rPr>
      </w:pPr>
      <w:r w:rsidRPr="001D66C1">
        <w:rPr>
          <w:rFonts w:ascii="Times" w:hAnsi="Times"/>
          <w:sz w:val="22"/>
        </w:rPr>
        <w:t>Observer le futur</w:t>
      </w: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sz w:val="22"/>
        </w:rPr>
      </w:pPr>
      <w:r w:rsidRPr="001D66C1">
        <w:rPr>
          <w:rFonts w:ascii="Times" w:hAnsi="Times"/>
          <w:sz w:val="22"/>
        </w:rPr>
        <w:t xml:space="preserve">et Carl </w:t>
      </w:r>
      <w:proofErr w:type="spellStart"/>
      <w:r w:rsidRPr="001D66C1">
        <w:rPr>
          <w:rFonts w:ascii="Times" w:hAnsi="Times"/>
          <w:sz w:val="22"/>
        </w:rPr>
        <w:t>Stanford</w:t>
      </w:r>
      <w:proofErr w:type="spellEnd"/>
    </w:p>
    <w:p w:rsidR="00184BD5"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rPr>
      </w:pPr>
    </w:p>
    <w:p w:rsidR="00184BD5" w:rsidRDefault="00184BD5" w:rsidP="00184BD5">
      <w:pPr>
        <w:pBdr>
          <w:top w:val="single" w:sz="4" w:space="1" w:color="auto"/>
          <w:left w:val="single" w:sz="4" w:space="20" w:color="auto"/>
          <w:bottom w:val="single" w:sz="4" w:space="1" w:color="auto"/>
          <w:right w:val="single" w:sz="4" w:space="20" w:color="auto"/>
        </w:pBdr>
        <w:tabs>
          <w:tab w:val="left" w:pos="8222"/>
        </w:tabs>
        <w:ind w:left="3828" w:right="2550"/>
        <w:jc w:val="center"/>
        <w:rPr>
          <w:rFonts w:ascii="Times" w:hAnsi="Times"/>
          <w:sz w:val="22"/>
        </w:rPr>
      </w:pPr>
      <w:r w:rsidRPr="001D66C1">
        <w:rPr>
          <w:rFonts w:ascii="Times" w:hAnsi="Times"/>
          <w:sz w:val="22"/>
        </w:rPr>
        <w:t>vous présentent cette semaine</w:t>
      </w: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sz w:val="22"/>
        </w:rPr>
      </w:pP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sz w:val="22"/>
        </w:rPr>
      </w:pPr>
      <w:r w:rsidRPr="001D66C1">
        <w:rPr>
          <w:rFonts w:ascii="Times" w:hAnsi="Times"/>
          <w:sz w:val="22"/>
        </w:rPr>
        <w:t xml:space="preserve">B. </w:t>
      </w:r>
      <w:proofErr w:type="spellStart"/>
      <w:r w:rsidRPr="001D66C1">
        <w:rPr>
          <w:rFonts w:ascii="Times" w:hAnsi="Times"/>
          <w:sz w:val="22"/>
        </w:rPr>
        <w:t>Ramsdale</w:t>
      </w:r>
      <w:proofErr w:type="spellEnd"/>
      <w:r w:rsidRPr="001D66C1">
        <w:rPr>
          <w:rFonts w:ascii="Times" w:hAnsi="Times"/>
          <w:sz w:val="22"/>
        </w:rPr>
        <w:t xml:space="preserve"> Brown</w:t>
      </w: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sz w:val="22"/>
        </w:rPr>
      </w:pPr>
      <w:r w:rsidRPr="001D66C1">
        <w:rPr>
          <w:rFonts w:ascii="Times" w:hAnsi="Times"/>
          <w:sz w:val="22"/>
        </w:rPr>
        <w:t>Faites des profits depuis votre jardin</w:t>
      </w:r>
    </w:p>
    <w:p w:rsidR="00184BD5"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rPr>
      </w:pP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i/>
          <w:sz w:val="16"/>
        </w:rPr>
      </w:pPr>
      <w:r w:rsidRPr="001D66C1">
        <w:rPr>
          <w:rFonts w:ascii="Times" w:hAnsi="Times"/>
          <w:i/>
          <w:sz w:val="16"/>
        </w:rPr>
        <w:t>Nous sommes les amis des entrepreneurs</w:t>
      </w: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i/>
          <w:sz w:val="16"/>
        </w:rPr>
      </w:pPr>
      <w:r w:rsidRPr="001D66C1">
        <w:rPr>
          <w:rFonts w:ascii="Times" w:hAnsi="Times"/>
          <w:i/>
          <w:sz w:val="16"/>
        </w:rPr>
        <w:t>Réunion et café tous les lundis matins, 50 cents</w:t>
      </w: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i/>
          <w:sz w:val="16"/>
        </w:rPr>
      </w:pPr>
      <w:r w:rsidRPr="001D66C1">
        <w:rPr>
          <w:rFonts w:ascii="Times" w:hAnsi="Times"/>
          <w:i/>
          <w:sz w:val="16"/>
        </w:rPr>
        <w:t>Les beignets sont offerts !</w:t>
      </w:r>
    </w:p>
    <w:p w:rsidR="00184BD5" w:rsidRPr="001D66C1"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i/>
          <w:sz w:val="16"/>
        </w:rPr>
      </w:pPr>
      <w:r w:rsidRPr="001D66C1">
        <w:rPr>
          <w:rFonts w:ascii="Times" w:hAnsi="Times"/>
          <w:i/>
          <w:sz w:val="16"/>
        </w:rPr>
        <w:t xml:space="preserve">N°320, Back </w:t>
      </w:r>
      <w:proofErr w:type="spellStart"/>
      <w:r w:rsidRPr="001D66C1">
        <w:rPr>
          <w:rFonts w:ascii="Times" w:hAnsi="Times"/>
          <w:i/>
          <w:sz w:val="16"/>
        </w:rPr>
        <w:t>Bay</w:t>
      </w:r>
      <w:proofErr w:type="spellEnd"/>
      <w:r w:rsidRPr="001D66C1">
        <w:rPr>
          <w:rFonts w:ascii="Times" w:hAnsi="Times"/>
          <w:i/>
          <w:sz w:val="16"/>
        </w:rPr>
        <w:t xml:space="preserve"> </w:t>
      </w:r>
      <w:proofErr w:type="spellStart"/>
      <w:r w:rsidRPr="001D66C1">
        <w:rPr>
          <w:rFonts w:ascii="Times" w:hAnsi="Times"/>
          <w:i/>
          <w:sz w:val="16"/>
        </w:rPr>
        <w:t>Lane</w:t>
      </w:r>
      <w:proofErr w:type="spellEnd"/>
      <w:r w:rsidRPr="001D66C1">
        <w:rPr>
          <w:rFonts w:ascii="Times" w:hAnsi="Times"/>
          <w:i/>
          <w:sz w:val="16"/>
        </w:rPr>
        <w:t xml:space="preserve"> – 7h30 précises</w:t>
      </w:r>
    </w:p>
    <w:p w:rsidR="00184BD5" w:rsidRDefault="00184BD5" w:rsidP="00184BD5">
      <w:pPr>
        <w:pBdr>
          <w:top w:val="single" w:sz="4" w:space="1" w:color="auto"/>
          <w:left w:val="single" w:sz="4" w:space="20" w:color="auto"/>
          <w:bottom w:val="single" w:sz="4" w:space="1" w:color="auto"/>
          <w:right w:val="single" w:sz="4" w:space="20" w:color="auto"/>
        </w:pBdr>
        <w:tabs>
          <w:tab w:val="left" w:pos="7938"/>
        </w:tabs>
        <w:ind w:left="3828" w:right="2550"/>
        <w:jc w:val="center"/>
        <w:rPr>
          <w:rFonts w:ascii="Times" w:hAnsi="Times"/>
        </w:rPr>
      </w:pPr>
    </w:p>
    <w:p w:rsidR="00184BD5" w:rsidRPr="003C1858" w:rsidRDefault="00184BD5" w:rsidP="00184BD5">
      <w:pPr>
        <w:rPr>
          <w:rFonts w:ascii="Times" w:hAnsi="Times"/>
        </w:rPr>
      </w:pPr>
    </w:p>
    <w:p w:rsidR="00184BD5" w:rsidRPr="003C1858" w:rsidRDefault="00184BD5" w:rsidP="00184BD5">
      <w:pPr>
        <w:rPr>
          <w:rFonts w:ascii="Times" w:hAnsi="Times"/>
          <w:b/>
        </w:rPr>
      </w:pPr>
      <w:r w:rsidRPr="003C1858">
        <w:rPr>
          <w:rFonts w:ascii="Times" w:hAnsi="Times"/>
          <w:b/>
        </w:rPr>
        <w:t>Papiers de l’Ordre Hermétique n°3</w:t>
      </w:r>
    </w:p>
    <w:p w:rsidR="00184BD5" w:rsidRDefault="00184BD5">
      <w:pPr>
        <w:rPr>
          <w:rFonts w:ascii="Times" w:hAnsi="Times"/>
        </w:rPr>
      </w:pPr>
    </w:p>
    <w:p w:rsidR="00184BD5" w:rsidRDefault="00184BD5">
      <w:pPr>
        <w:rPr>
          <w:rFonts w:ascii="Times" w:hAnsi="Times"/>
        </w:rPr>
      </w:pPr>
    </w:p>
    <w:p w:rsidR="00184BD5" w:rsidRPr="003C1858" w:rsidRDefault="00184BD5" w:rsidP="00184BD5">
      <w:pPr>
        <w:rPr>
          <w:rFonts w:ascii="Times" w:hAnsi="Times"/>
        </w:rPr>
      </w:pPr>
      <w:r>
        <w:rPr>
          <w:rFonts w:ascii="Times" w:hAnsi="Times"/>
        </w:rPr>
        <w:br w:type="page"/>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3119" w:right="4251"/>
        <w:jc w:val="center"/>
        <w:rPr>
          <w:rFonts w:ascii="Times" w:hAnsi="Times"/>
          <w:b/>
          <w:smallCaps/>
          <w:kern w:val="30"/>
          <w:sz w:val="20"/>
        </w:rPr>
      </w:pPr>
      <w:r w:rsidRPr="00EC7364">
        <w:rPr>
          <w:rFonts w:ascii="Times" w:hAnsi="Times"/>
          <w:b/>
          <w:smallCaps/>
          <w:kern w:val="30"/>
          <w:sz w:val="20"/>
        </w:rPr>
        <w:t>Enfant toujours introuvable ;</w:t>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3119" w:right="4251"/>
        <w:jc w:val="center"/>
        <w:rPr>
          <w:rFonts w:ascii="Times" w:hAnsi="Times"/>
          <w:b/>
          <w:smallCaps/>
          <w:kern w:val="30"/>
          <w:sz w:val="20"/>
        </w:rPr>
      </w:pPr>
      <w:r w:rsidRPr="00EC7364">
        <w:rPr>
          <w:rFonts w:ascii="Times" w:hAnsi="Times"/>
          <w:b/>
          <w:smallCaps/>
          <w:kern w:val="30"/>
          <w:sz w:val="20"/>
        </w:rPr>
        <w:t>sa mère effondrée</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3119" w:right="4251"/>
        <w:jc w:val="center"/>
        <w:rPr>
          <w:rFonts w:ascii="Times" w:hAnsi="Times"/>
        </w:rPr>
      </w:pPr>
      <w:r w:rsidRPr="003C1858">
        <w:rPr>
          <w:rFonts w:ascii="Times" w:hAnsi="Times"/>
        </w:rPr>
        <w:t>___________________</w:t>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18"/>
          <w:szCs w:val="20"/>
        </w:rPr>
      </w:pPr>
      <w:r w:rsidRPr="00EC7364">
        <w:rPr>
          <w:rFonts w:ascii="Times" w:hAnsi="Times"/>
          <w:sz w:val="18"/>
          <w:szCs w:val="20"/>
        </w:rPr>
        <w:t xml:space="preserve">Les autorités chargées de la recherche du jeune Erin </w:t>
      </w:r>
      <w:proofErr w:type="spellStart"/>
      <w:r w:rsidRPr="00EC7364">
        <w:rPr>
          <w:rFonts w:ascii="Times" w:hAnsi="Times"/>
          <w:sz w:val="18"/>
          <w:szCs w:val="20"/>
        </w:rPr>
        <w:t>O’Malley</w:t>
      </w:r>
      <w:proofErr w:type="spellEnd"/>
      <w:r w:rsidRPr="00EC7364">
        <w:rPr>
          <w:rFonts w:ascii="Times" w:hAnsi="Times"/>
          <w:sz w:val="18"/>
          <w:szCs w:val="20"/>
        </w:rPr>
        <w:t xml:space="preserve">, âgé de six mois, ont aujourd’hui étendu leur enquête en lançant un mandat d’arrêt à l’encontre de Karl Sanford, résidant au 18 </w:t>
      </w:r>
      <w:proofErr w:type="spellStart"/>
      <w:r w:rsidRPr="00EC7364">
        <w:rPr>
          <w:rFonts w:ascii="Times" w:hAnsi="Times"/>
          <w:sz w:val="18"/>
          <w:szCs w:val="20"/>
        </w:rPr>
        <w:t>Trimountaine</w:t>
      </w:r>
      <w:proofErr w:type="spellEnd"/>
      <w:r w:rsidRPr="00EC7364">
        <w:rPr>
          <w:rFonts w:ascii="Times" w:hAnsi="Times"/>
          <w:sz w:val="18"/>
          <w:szCs w:val="20"/>
        </w:rPr>
        <w:t xml:space="preserve"> Close et dont la localisation actuelle est inconnue.</w:t>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18"/>
          <w:szCs w:val="20"/>
        </w:rPr>
      </w:pPr>
      <w:r w:rsidRPr="00EC7364">
        <w:rPr>
          <w:rFonts w:ascii="Times" w:hAnsi="Times"/>
          <w:sz w:val="18"/>
          <w:szCs w:val="20"/>
        </w:rPr>
        <w:t>Ses voisins ont apportés des descriptions contradictoires du suspect et n’ont guère eu de choses à lui reprocher si ce n’est son attitude désagréable et son goût pour le secret.</w:t>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18"/>
          <w:szCs w:val="20"/>
        </w:rPr>
      </w:pPr>
      <w:r w:rsidRPr="00EC7364">
        <w:rPr>
          <w:rFonts w:ascii="Times" w:hAnsi="Times"/>
          <w:sz w:val="18"/>
          <w:szCs w:val="20"/>
        </w:rPr>
        <w:t xml:space="preserve">Le lieutenant inspecteur </w:t>
      </w:r>
      <w:proofErr w:type="spellStart"/>
      <w:r w:rsidRPr="00EC7364">
        <w:rPr>
          <w:rFonts w:ascii="Times" w:hAnsi="Times"/>
          <w:sz w:val="18"/>
          <w:szCs w:val="20"/>
        </w:rPr>
        <w:t>Beneke</w:t>
      </w:r>
      <w:proofErr w:type="spellEnd"/>
      <w:r w:rsidRPr="00EC7364">
        <w:rPr>
          <w:rFonts w:ascii="Times" w:hAnsi="Times"/>
          <w:sz w:val="18"/>
          <w:szCs w:val="20"/>
        </w:rPr>
        <w:t xml:space="preserve"> encourage toute personne connaissant cet homme à se faire connaître et effectuer son devoir envers la ville et le </w:t>
      </w:r>
      <w:proofErr w:type="spellStart"/>
      <w:r w:rsidRPr="00EC7364">
        <w:rPr>
          <w:rFonts w:ascii="Times" w:hAnsi="Times"/>
          <w:sz w:val="18"/>
          <w:szCs w:val="20"/>
        </w:rPr>
        <w:t>commonwealth</w:t>
      </w:r>
      <w:proofErr w:type="spellEnd"/>
      <w:r w:rsidRPr="00EC7364">
        <w:rPr>
          <w:rFonts w:ascii="Times" w:hAnsi="Times"/>
          <w:sz w:val="18"/>
          <w:szCs w:val="20"/>
        </w:rPr>
        <w:t xml:space="preserve">. N’importe quel policier de Boston conduira ledit citoyen auprès du </w:t>
      </w:r>
      <w:proofErr w:type="spellStart"/>
      <w:r w:rsidRPr="00EC7364">
        <w:rPr>
          <w:rFonts w:ascii="Times" w:hAnsi="Times"/>
          <w:sz w:val="18"/>
          <w:szCs w:val="20"/>
        </w:rPr>
        <w:t>Lt</w:t>
      </w:r>
      <w:proofErr w:type="spellEnd"/>
      <w:r w:rsidRPr="00EC7364">
        <w:rPr>
          <w:rFonts w:ascii="Times" w:hAnsi="Times"/>
          <w:sz w:val="18"/>
          <w:szCs w:val="20"/>
        </w:rPr>
        <w:t xml:space="preserve">. </w:t>
      </w:r>
      <w:proofErr w:type="spellStart"/>
      <w:r w:rsidRPr="00EC7364">
        <w:rPr>
          <w:rFonts w:ascii="Times" w:hAnsi="Times"/>
          <w:sz w:val="18"/>
          <w:szCs w:val="20"/>
        </w:rPr>
        <w:t>Beneke</w:t>
      </w:r>
      <w:proofErr w:type="spellEnd"/>
      <w:r w:rsidRPr="00EC7364">
        <w:rPr>
          <w:rFonts w:ascii="Times" w:hAnsi="Times"/>
          <w:sz w:val="18"/>
          <w:szCs w:val="20"/>
        </w:rPr>
        <w:t>.</w:t>
      </w:r>
    </w:p>
    <w:p w:rsidR="00184BD5"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18"/>
          <w:szCs w:val="20"/>
        </w:rPr>
      </w:pPr>
      <w:r w:rsidRPr="00EC7364">
        <w:rPr>
          <w:rFonts w:ascii="Times" w:hAnsi="Times"/>
          <w:sz w:val="18"/>
          <w:szCs w:val="20"/>
        </w:rPr>
        <w:t xml:space="preserve">Les amis et la famille rapportent que Mrs. </w:t>
      </w:r>
      <w:proofErr w:type="spellStart"/>
      <w:r w:rsidRPr="00EC7364">
        <w:rPr>
          <w:rFonts w:ascii="Times" w:hAnsi="Times"/>
          <w:sz w:val="18"/>
          <w:szCs w:val="20"/>
        </w:rPr>
        <w:t>O’Malley</w:t>
      </w:r>
      <w:proofErr w:type="spellEnd"/>
      <w:r w:rsidRPr="00EC7364">
        <w:rPr>
          <w:rFonts w:ascii="Times" w:hAnsi="Times"/>
          <w:sz w:val="18"/>
          <w:szCs w:val="20"/>
        </w:rPr>
        <w:t xml:space="preserve"> est effondrée de chagrin et supplie avec la bénédiction de Dieu quiconque a pris son enfant de le lui rendre.</w:t>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18"/>
          <w:szCs w:val="20"/>
        </w:rPr>
      </w:pP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3119" w:right="4251"/>
        <w:jc w:val="right"/>
        <w:rPr>
          <w:rFonts w:ascii="Times" w:hAnsi="Times"/>
          <w:i/>
          <w:sz w:val="20"/>
          <w:szCs w:val="20"/>
        </w:rPr>
      </w:pPr>
      <w:r w:rsidRPr="003C1858">
        <w:rPr>
          <w:rFonts w:ascii="Times" w:hAnsi="Times"/>
          <w:i/>
          <w:sz w:val="20"/>
          <w:szCs w:val="20"/>
        </w:rPr>
        <w:t>Le Boston Globe</w:t>
      </w:r>
    </w:p>
    <w:p w:rsidR="00184BD5" w:rsidRPr="003C1858" w:rsidRDefault="00184BD5" w:rsidP="00184BD5">
      <w:pPr>
        <w:rPr>
          <w:rFonts w:ascii="Times" w:hAnsi="Times"/>
        </w:rPr>
      </w:pPr>
    </w:p>
    <w:p w:rsidR="00184BD5" w:rsidRPr="003C1858" w:rsidRDefault="00184BD5" w:rsidP="00184BD5">
      <w:pPr>
        <w:rPr>
          <w:rFonts w:ascii="Times" w:hAnsi="Times"/>
          <w:b/>
        </w:rPr>
      </w:pPr>
      <w:r w:rsidRPr="003C1858">
        <w:rPr>
          <w:rFonts w:ascii="Times" w:hAnsi="Times"/>
          <w:b/>
        </w:rPr>
        <w:t>P</w:t>
      </w:r>
      <w:r>
        <w:rPr>
          <w:rFonts w:ascii="Times" w:hAnsi="Times"/>
          <w:b/>
        </w:rPr>
        <w:t>apiers de l’Ordre Hermétique n°4</w:t>
      </w:r>
    </w:p>
    <w:p w:rsidR="00184BD5" w:rsidRPr="003C1858" w:rsidRDefault="00184BD5" w:rsidP="00184BD5">
      <w:pPr>
        <w:rPr>
          <w:rFonts w:ascii="Times" w:hAnsi="Times"/>
        </w:rPr>
      </w:pP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2268" w:right="2975"/>
        <w:jc w:val="center"/>
        <w:rPr>
          <w:rFonts w:ascii="Times" w:hAnsi="Times"/>
          <w:b/>
          <w:smallCaps/>
          <w:kern w:val="30"/>
          <w:sz w:val="20"/>
        </w:rPr>
      </w:pPr>
      <w:r w:rsidRPr="00EC7364">
        <w:rPr>
          <w:rFonts w:ascii="Times" w:hAnsi="Times"/>
          <w:b/>
          <w:smallCaps/>
          <w:kern w:val="30"/>
          <w:sz w:val="20"/>
        </w:rPr>
        <w:t>Les sorcières de Boston,</w:t>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2268" w:right="2975"/>
        <w:jc w:val="center"/>
        <w:rPr>
          <w:rFonts w:ascii="Times" w:hAnsi="Times"/>
          <w:b/>
          <w:smallCaps/>
          <w:kern w:val="30"/>
          <w:sz w:val="20"/>
        </w:rPr>
      </w:pPr>
      <w:r w:rsidRPr="00EC7364">
        <w:rPr>
          <w:rFonts w:ascii="Times" w:hAnsi="Times"/>
          <w:b/>
          <w:smallCaps/>
          <w:kern w:val="30"/>
          <w:sz w:val="20"/>
        </w:rPr>
        <w:t>souvenirs d’un historien (suite)</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268" w:right="2975"/>
        <w:jc w:val="center"/>
        <w:rPr>
          <w:rFonts w:ascii="Times" w:hAnsi="Times"/>
        </w:rPr>
      </w:pPr>
      <w:r w:rsidRPr="003C1858">
        <w:rPr>
          <w:rFonts w:ascii="Times" w:hAnsi="Times"/>
        </w:rPr>
        <w:t>___________________</w:t>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2268" w:right="2975"/>
        <w:jc w:val="both"/>
        <w:rPr>
          <w:rFonts w:ascii="Times" w:hAnsi="Times"/>
          <w:sz w:val="18"/>
          <w:szCs w:val="20"/>
        </w:rPr>
      </w:pPr>
      <w:r w:rsidRPr="00EC7364">
        <w:rPr>
          <w:rFonts w:ascii="Times" w:hAnsi="Times"/>
          <w:sz w:val="18"/>
          <w:szCs w:val="20"/>
        </w:rPr>
        <w:t>... Ces retardataires semblaient être, aux</w:t>
      </w:r>
      <w:r>
        <w:rPr>
          <w:rFonts w:ascii="Times" w:hAnsi="Times"/>
          <w:sz w:val="18"/>
          <w:szCs w:val="20"/>
        </w:rPr>
        <w:t xml:space="preserve"> </w:t>
      </w:r>
      <w:r w:rsidRPr="00EC7364">
        <w:rPr>
          <w:rFonts w:ascii="Times" w:hAnsi="Times"/>
          <w:sz w:val="18"/>
          <w:szCs w:val="20"/>
        </w:rPr>
        <w:t>yeux de leurs compagnons colonisateurs,</w:t>
      </w:r>
      <w:r>
        <w:rPr>
          <w:rFonts w:ascii="Times" w:hAnsi="Times"/>
          <w:sz w:val="18"/>
          <w:szCs w:val="20"/>
        </w:rPr>
        <w:t xml:space="preserve"> </w:t>
      </w:r>
      <w:r w:rsidRPr="00EC7364">
        <w:rPr>
          <w:rFonts w:ascii="Times" w:hAnsi="Times"/>
          <w:sz w:val="18"/>
          <w:szCs w:val="20"/>
        </w:rPr>
        <w:t>hostiles aux fondements même de la</w:t>
      </w:r>
      <w:r>
        <w:rPr>
          <w:rFonts w:ascii="Times" w:hAnsi="Times"/>
          <w:sz w:val="18"/>
          <w:szCs w:val="20"/>
        </w:rPr>
        <w:t xml:space="preserve"> </w:t>
      </w:r>
      <w:r w:rsidRPr="00EC7364">
        <w:rPr>
          <w:rFonts w:ascii="Times" w:hAnsi="Times"/>
          <w:sz w:val="18"/>
          <w:szCs w:val="20"/>
        </w:rPr>
        <w:t>Chrétienté, et des transcriptions datant de</w:t>
      </w:r>
      <w:r>
        <w:rPr>
          <w:rFonts w:ascii="Times" w:hAnsi="Times"/>
          <w:sz w:val="18"/>
          <w:szCs w:val="20"/>
        </w:rPr>
        <w:t xml:space="preserve"> </w:t>
      </w:r>
      <w:r w:rsidRPr="00EC7364">
        <w:rPr>
          <w:rFonts w:ascii="Times" w:hAnsi="Times"/>
          <w:sz w:val="18"/>
          <w:szCs w:val="20"/>
        </w:rPr>
        <w:t>l’ère des procès aux sorcières nous montrent</w:t>
      </w:r>
      <w:r>
        <w:rPr>
          <w:rFonts w:ascii="Times" w:hAnsi="Times"/>
          <w:sz w:val="18"/>
          <w:szCs w:val="20"/>
        </w:rPr>
        <w:t xml:space="preserve"> </w:t>
      </w:r>
      <w:r w:rsidRPr="00EC7364">
        <w:rPr>
          <w:rFonts w:ascii="Times" w:hAnsi="Times"/>
          <w:sz w:val="18"/>
          <w:szCs w:val="20"/>
        </w:rPr>
        <w:t>la confiance que ces intrus avaient en leurs</w:t>
      </w:r>
      <w:r>
        <w:rPr>
          <w:rFonts w:ascii="Times" w:hAnsi="Times"/>
          <w:sz w:val="18"/>
          <w:szCs w:val="20"/>
        </w:rPr>
        <w:t xml:space="preserve"> </w:t>
      </w:r>
      <w:r w:rsidRPr="00EC7364">
        <w:rPr>
          <w:rFonts w:ascii="Times" w:hAnsi="Times"/>
          <w:sz w:val="18"/>
          <w:szCs w:val="20"/>
        </w:rPr>
        <w:t>sombres pouvoirs.</w:t>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2268" w:right="2975"/>
        <w:jc w:val="both"/>
        <w:rPr>
          <w:rFonts w:ascii="Times" w:hAnsi="Times"/>
          <w:sz w:val="18"/>
          <w:szCs w:val="20"/>
        </w:rPr>
      </w:pPr>
      <w:r w:rsidRPr="00EC7364">
        <w:rPr>
          <w:rFonts w:ascii="Times" w:hAnsi="Times"/>
          <w:sz w:val="18"/>
          <w:szCs w:val="20"/>
        </w:rPr>
        <w:t>Bien que ces affaires se terminèrent souvent</w:t>
      </w:r>
      <w:r>
        <w:rPr>
          <w:rFonts w:ascii="Times" w:hAnsi="Times"/>
          <w:sz w:val="18"/>
          <w:szCs w:val="20"/>
        </w:rPr>
        <w:t xml:space="preserve"> </w:t>
      </w:r>
      <w:r w:rsidRPr="00EC7364">
        <w:rPr>
          <w:rFonts w:ascii="Times" w:hAnsi="Times"/>
          <w:sz w:val="18"/>
          <w:szCs w:val="20"/>
        </w:rPr>
        <w:t>par un procès, un citoyen alarmé se dressait</w:t>
      </w:r>
      <w:r>
        <w:rPr>
          <w:rFonts w:ascii="Times" w:hAnsi="Times"/>
          <w:sz w:val="18"/>
          <w:szCs w:val="20"/>
        </w:rPr>
        <w:t xml:space="preserve"> </w:t>
      </w:r>
      <w:r w:rsidRPr="00EC7364">
        <w:rPr>
          <w:rFonts w:ascii="Times" w:hAnsi="Times"/>
          <w:sz w:val="18"/>
          <w:szCs w:val="20"/>
        </w:rPr>
        <w:t>parfois contre eux sans le bénéficie d’une</w:t>
      </w:r>
      <w:r>
        <w:rPr>
          <w:rFonts w:ascii="Times" w:hAnsi="Times"/>
          <w:sz w:val="18"/>
          <w:szCs w:val="20"/>
        </w:rPr>
        <w:t xml:space="preserve"> </w:t>
      </w:r>
      <w:r w:rsidRPr="00EC7364">
        <w:rPr>
          <w:rFonts w:ascii="Times" w:hAnsi="Times"/>
          <w:sz w:val="18"/>
          <w:szCs w:val="20"/>
        </w:rPr>
        <w:t>arrestation ou d’un jugement légal, comme</w:t>
      </w:r>
      <w:r>
        <w:rPr>
          <w:rFonts w:ascii="Times" w:hAnsi="Times"/>
          <w:sz w:val="18"/>
          <w:szCs w:val="20"/>
        </w:rPr>
        <w:t xml:space="preserve"> </w:t>
      </w:r>
      <w:r w:rsidRPr="00EC7364">
        <w:rPr>
          <w:rFonts w:ascii="Times" w:hAnsi="Times"/>
          <w:sz w:val="18"/>
          <w:szCs w:val="20"/>
        </w:rPr>
        <w:t>ce fut le cas en 1721 pour le sorcier de la</w:t>
      </w:r>
      <w:r>
        <w:rPr>
          <w:rFonts w:ascii="Times" w:hAnsi="Times"/>
          <w:sz w:val="18"/>
          <w:szCs w:val="20"/>
        </w:rPr>
        <w:t xml:space="preserve"> </w:t>
      </w:r>
      <w:r w:rsidRPr="00EC7364">
        <w:rPr>
          <w:rFonts w:ascii="Times" w:hAnsi="Times"/>
          <w:sz w:val="18"/>
          <w:szCs w:val="20"/>
        </w:rPr>
        <w:t>région de Cambridge dénommé John Scott.</w:t>
      </w:r>
    </w:p>
    <w:p w:rsidR="00184BD5" w:rsidRDefault="00184BD5" w:rsidP="00184BD5">
      <w:pPr>
        <w:pBdr>
          <w:top w:val="single" w:sz="4" w:space="10" w:color="auto"/>
          <w:left w:val="single" w:sz="4" w:space="20" w:color="auto"/>
          <w:bottom w:val="single" w:sz="4" w:space="10" w:color="auto"/>
          <w:right w:val="single" w:sz="4" w:space="20" w:color="auto"/>
        </w:pBdr>
        <w:spacing w:after="120"/>
        <w:ind w:left="2268" w:right="2975"/>
        <w:jc w:val="both"/>
        <w:rPr>
          <w:rFonts w:ascii="Times" w:hAnsi="Times"/>
          <w:sz w:val="18"/>
          <w:szCs w:val="20"/>
        </w:rPr>
      </w:pPr>
      <w:r w:rsidRPr="00EC7364">
        <w:rPr>
          <w:rFonts w:ascii="Times" w:hAnsi="Times"/>
          <w:sz w:val="18"/>
          <w:szCs w:val="20"/>
        </w:rPr>
        <w:t>Scott fut attaqué et capturé, jugé coupable</w:t>
      </w:r>
      <w:r>
        <w:rPr>
          <w:rFonts w:ascii="Times" w:hAnsi="Times"/>
          <w:sz w:val="18"/>
          <w:szCs w:val="20"/>
        </w:rPr>
        <w:t xml:space="preserve"> </w:t>
      </w:r>
      <w:r w:rsidRPr="00EC7364">
        <w:rPr>
          <w:rFonts w:ascii="Times" w:hAnsi="Times"/>
          <w:sz w:val="18"/>
          <w:szCs w:val="20"/>
        </w:rPr>
        <w:t>de sorcellerie par acclamation, brûlé vif dans</w:t>
      </w:r>
      <w:r>
        <w:rPr>
          <w:rFonts w:ascii="Times" w:hAnsi="Times"/>
          <w:sz w:val="18"/>
          <w:szCs w:val="20"/>
        </w:rPr>
        <w:t xml:space="preserve"> </w:t>
      </w:r>
      <w:r w:rsidRPr="00EC7364">
        <w:rPr>
          <w:rFonts w:ascii="Times" w:hAnsi="Times"/>
          <w:sz w:val="18"/>
          <w:szCs w:val="20"/>
        </w:rPr>
        <w:t>un énorme feu de joie, et jeté dans une</w:t>
      </w:r>
      <w:r>
        <w:rPr>
          <w:rFonts w:ascii="Times" w:hAnsi="Times"/>
          <w:sz w:val="18"/>
          <w:szCs w:val="20"/>
        </w:rPr>
        <w:t xml:space="preserve"> </w:t>
      </w:r>
      <w:r w:rsidRPr="00EC7364">
        <w:rPr>
          <w:rFonts w:ascii="Times" w:hAnsi="Times"/>
          <w:sz w:val="18"/>
          <w:szCs w:val="20"/>
        </w:rPr>
        <w:t>tombe anonyme et impie, tout cela en un</w:t>
      </w:r>
      <w:r>
        <w:rPr>
          <w:rFonts w:ascii="Times" w:hAnsi="Times"/>
          <w:sz w:val="18"/>
          <w:szCs w:val="20"/>
        </w:rPr>
        <w:t xml:space="preserve"> </w:t>
      </w:r>
      <w:r w:rsidRPr="00EC7364">
        <w:rPr>
          <w:rFonts w:ascii="Times" w:hAnsi="Times"/>
          <w:sz w:val="18"/>
          <w:szCs w:val="20"/>
        </w:rPr>
        <w:t>seul jour et avant que sept heures du soir</w:t>
      </w:r>
      <w:r>
        <w:rPr>
          <w:rFonts w:ascii="Times" w:hAnsi="Times"/>
          <w:sz w:val="18"/>
          <w:szCs w:val="20"/>
        </w:rPr>
        <w:t xml:space="preserve"> </w:t>
      </w:r>
      <w:r w:rsidRPr="00EC7364">
        <w:rPr>
          <w:rFonts w:ascii="Times" w:hAnsi="Times"/>
          <w:sz w:val="18"/>
          <w:szCs w:val="20"/>
        </w:rPr>
        <w:t>n’ait sonné. Les voisins jurèrent que</w:t>
      </w:r>
      <w:r>
        <w:rPr>
          <w:rFonts w:ascii="Times" w:hAnsi="Times"/>
          <w:sz w:val="18"/>
          <w:szCs w:val="20"/>
        </w:rPr>
        <w:t xml:space="preserve"> </w:t>
      </w:r>
      <w:r w:rsidRPr="00EC7364">
        <w:rPr>
          <w:rFonts w:ascii="Times" w:hAnsi="Times"/>
          <w:sz w:val="18"/>
          <w:szCs w:val="20"/>
        </w:rPr>
        <w:t>l’homme avait créé des monstres et ramené</w:t>
      </w:r>
      <w:r>
        <w:rPr>
          <w:rFonts w:ascii="Times" w:hAnsi="Times"/>
          <w:sz w:val="18"/>
          <w:szCs w:val="20"/>
        </w:rPr>
        <w:t xml:space="preserve"> </w:t>
      </w:r>
      <w:r w:rsidRPr="00EC7364">
        <w:rPr>
          <w:rFonts w:ascii="Times" w:hAnsi="Times"/>
          <w:sz w:val="18"/>
          <w:szCs w:val="20"/>
        </w:rPr>
        <w:t>des morts à la vie dans des cavernes secrètes</w:t>
      </w:r>
      <w:r>
        <w:rPr>
          <w:rFonts w:ascii="Times" w:hAnsi="Times"/>
          <w:sz w:val="18"/>
          <w:szCs w:val="20"/>
        </w:rPr>
        <w:t xml:space="preserve"> </w:t>
      </w:r>
      <w:r w:rsidRPr="00EC7364">
        <w:rPr>
          <w:rFonts w:ascii="Times" w:hAnsi="Times"/>
          <w:sz w:val="18"/>
          <w:szCs w:val="20"/>
        </w:rPr>
        <w:t>situées sous sa ferme. Ces dernières pourraient</w:t>
      </w:r>
      <w:r>
        <w:rPr>
          <w:rFonts w:ascii="Times" w:hAnsi="Times"/>
          <w:sz w:val="18"/>
          <w:szCs w:val="20"/>
        </w:rPr>
        <w:t xml:space="preserve"> </w:t>
      </w:r>
      <w:r w:rsidRPr="00EC7364">
        <w:rPr>
          <w:rFonts w:ascii="Times" w:hAnsi="Times"/>
          <w:sz w:val="18"/>
          <w:szCs w:val="20"/>
        </w:rPr>
        <w:t>se révéler fascinantes à explorer, mais</w:t>
      </w:r>
      <w:r>
        <w:rPr>
          <w:rFonts w:ascii="Times" w:hAnsi="Times"/>
          <w:sz w:val="18"/>
          <w:szCs w:val="20"/>
        </w:rPr>
        <w:t xml:space="preserve"> </w:t>
      </w:r>
      <w:r w:rsidRPr="00EC7364">
        <w:rPr>
          <w:rFonts w:ascii="Times" w:hAnsi="Times"/>
          <w:sz w:val="18"/>
          <w:szCs w:val="20"/>
        </w:rPr>
        <w:t>leur localisation précise est hélas perdue</w:t>
      </w:r>
      <w:r>
        <w:rPr>
          <w:rFonts w:ascii="Times" w:hAnsi="Times"/>
          <w:sz w:val="18"/>
          <w:szCs w:val="20"/>
        </w:rPr>
        <w:t xml:space="preserve"> </w:t>
      </w:r>
      <w:r w:rsidRPr="00EC7364">
        <w:rPr>
          <w:rFonts w:ascii="Times" w:hAnsi="Times"/>
          <w:sz w:val="18"/>
          <w:szCs w:val="20"/>
        </w:rPr>
        <w:t>depuis des siècles.</w:t>
      </w:r>
    </w:p>
    <w:p w:rsidR="00184BD5" w:rsidRPr="00EC7364" w:rsidRDefault="00184BD5" w:rsidP="00184BD5">
      <w:pPr>
        <w:pBdr>
          <w:top w:val="single" w:sz="4" w:space="10" w:color="auto"/>
          <w:left w:val="single" w:sz="4" w:space="20" w:color="auto"/>
          <w:bottom w:val="single" w:sz="4" w:space="10" w:color="auto"/>
          <w:right w:val="single" w:sz="4" w:space="20" w:color="auto"/>
        </w:pBdr>
        <w:spacing w:after="120"/>
        <w:ind w:left="2268" w:right="2975"/>
        <w:jc w:val="both"/>
        <w:rPr>
          <w:rFonts w:ascii="Times" w:hAnsi="Times"/>
          <w:sz w:val="18"/>
          <w:szCs w:val="20"/>
        </w:rPr>
      </w:pP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268" w:right="2975"/>
        <w:jc w:val="right"/>
        <w:rPr>
          <w:rFonts w:ascii="Times" w:hAnsi="Times"/>
          <w:i/>
          <w:sz w:val="20"/>
          <w:szCs w:val="20"/>
        </w:rPr>
      </w:pPr>
      <w:r w:rsidRPr="003C1858">
        <w:rPr>
          <w:rFonts w:ascii="Times" w:hAnsi="Times"/>
          <w:i/>
          <w:sz w:val="20"/>
          <w:szCs w:val="20"/>
        </w:rPr>
        <w:t>Le Boston Globe</w:t>
      </w:r>
    </w:p>
    <w:p w:rsidR="00184BD5" w:rsidRPr="003C1858" w:rsidRDefault="00184BD5" w:rsidP="00184BD5">
      <w:pPr>
        <w:rPr>
          <w:rFonts w:ascii="Times" w:hAnsi="Times"/>
        </w:rPr>
      </w:pPr>
    </w:p>
    <w:p w:rsidR="00184BD5" w:rsidRDefault="00184BD5" w:rsidP="00184BD5">
      <w:pPr>
        <w:rPr>
          <w:rFonts w:ascii="Times" w:hAnsi="Times"/>
          <w:b/>
        </w:rPr>
      </w:pPr>
      <w:r w:rsidRPr="003C1858">
        <w:rPr>
          <w:rFonts w:ascii="Times" w:hAnsi="Times"/>
          <w:b/>
        </w:rPr>
        <w:t>P</w:t>
      </w:r>
      <w:r>
        <w:rPr>
          <w:rFonts w:ascii="Times" w:hAnsi="Times"/>
          <w:b/>
        </w:rPr>
        <w:t>apiers de l’Ordre Hermétique n°5</w:t>
      </w:r>
    </w:p>
    <w:p w:rsidR="00184BD5" w:rsidRDefault="00184BD5">
      <w:pPr>
        <w:rPr>
          <w:rFonts w:ascii="Times" w:hAnsi="Times"/>
        </w:rPr>
      </w:pPr>
      <w:r>
        <w:rPr>
          <w:rFonts w:ascii="Times" w:hAnsi="Times"/>
          <w:b/>
        </w:rPr>
        <w:br w:type="page"/>
      </w:r>
    </w:p>
    <w:p w:rsidR="00184BD5" w:rsidRPr="003C1858" w:rsidRDefault="00184BD5" w:rsidP="00184BD5">
      <w:pPr>
        <w:rPr>
          <w:rFonts w:ascii="Times" w:hAnsi="Times"/>
        </w:rPr>
      </w:pPr>
    </w:p>
    <w:p w:rsidR="00184BD5" w:rsidRPr="009958D2"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Cardinal Alternate" w:hAnsi="Cardinal Alternate"/>
          <w:b/>
          <w:smallCaps/>
          <w:kern w:val="30"/>
          <w:sz w:val="22"/>
        </w:rPr>
      </w:pPr>
    </w:p>
    <w:p w:rsidR="00184BD5" w:rsidRPr="00F805E8"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Theme="minorHAnsi" w:hAnsiTheme="minorHAnsi"/>
          <w:sz w:val="22"/>
          <w:szCs w:val="20"/>
        </w:rPr>
      </w:pPr>
      <w:r w:rsidRPr="00F805E8">
        <w:rPr>
          <w:rFonts w:asciiTheme="minorHAnsi" w:hAnsiTheme="minorHAnsi"/>
          <w:sz w:val="22"/>
          <w:szCs w:val="20"/>
        </w:rPr>
        <w:t>« Les vagissements des fous ne sont que les cris de naissance de l’homme nouveau – le vieillard a disparu comme la poussière dans le vent du désert. Purifié des mensonges de l’humanité, l’homme nouveau, l’homme de ténèbres, est libre d’absorber la beauté du néant, de se glorifier dans la profonde nuit du vide absolu.</w:t>
      </w:r>
    </w:p>
    <w:p w:rsidR="00184BD5" w:rsidRPr="00F805E8"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Theme="minorHAnsi" w:hAnsiTheme="minorHAnsi"/>
          <w:sz w:val="22"/>
          <w:szCs w:val="20"/>
        </w:rPr>
      </w:pPr>
      <w:r w:rsidRPr="00F805E8">
        <w:rPr>
          <w:rFonts w:asciiTheme="minorHAnsi" w:hAnsiTheme="minorHAnsi"/>
          <w:sz w:val="22"/>
          <w:szCs w:val="20"/>
        </w:rPr>
        <w:t>Tandis que votre inutile raison se dissout, réjouissez-vous en sachant que d’autres, provenant d’endroits aussi divers que l’Écosse, la Louisiane et le Pacifique Sud, ont arpenté la même voie, ont bu au même sang et se sont révélés dans la même perspective d’une nuit sans fin, tout comme vous... »</w:t>
      </w:r>
    </w:p>
    <w:p w:rsidR="00184BD5" w:rsidRPr="0031281A" w:rsidRDefault="00184BD5" w:rsidP="00184BD5">
      <w:pPr>
        <w:pBdr>
          <w:top w:val="single" w:sz="4" w:space="10" w:color="auto"/>
          <w:left w:val="single" w:sz="4" w:space="20" w:color="auto"/>
          <w:bottom w:val="single" w:sz="4" w:space="10" w:color="auto"/>
          <w:right w:val="single" w:sz="4" w:space="20" w:color="auto"/>
        </w:pBdr>
        <w:spacing w:after="120"/>
        <w:ind w:left="3119" w:right="2408"/>
        <w:jc w:val="right"/>
        <w:rPr>
          <w:rFonts w:ascii="Times" w:hAnsi="Times"/>
          <w:sz w:val="22"/>
          <w:szCs w:val="20"/>
        </w:rPr>
      </w:pPr>
      <w:r w:rsidRPr="0031281A">
        <w:rPr>
          <w:rFonts w:ascii="Times" w:hAnsi="Times"/>
          <w:sz w:val="22"/>
          <w:szCs w:val="20"/>
        </w:rPr>
        <w:t>– Tiré d’</w:t>
      </w:r>
      <w:r w:rsidRPr="00F805E8">
        <w:rPr>
          <w:rFonts w:ascii="Times" w:hAnsi="Times"/>
          <w:i/>
          <w:sz w:val="22"/>
          <w:szCs w:val="20"/>
        </w:rPr>
        <w:t>En passant la Porte d’Argent</w:t>
      </w:r>
    </w:p>
    <w:p w:rsidR="00184BD5" w:rsidRPr="009958D2"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Cardinal Alternate" w:hAnsi="Cardinal Alternate"/>
          <w:sz w:val="22"/>
          <w:szCs w:val="20"/>
        </w:rPr>
      </w:pPr>
    </w:p>
    <w:p w:rsidR="00184BD5" w:rsidRPr="003C1858" w:rsidRDefault="00184BD5" w:rsidP="00184BD5">
      <w:pPr>
        <w:rPr>
          <w:rFonts w:ascii="Times" w:hAnsi="Times"/>
        </w:rPr>
      </w:pPr>
    </w:p>
    <w:p w:rsidR="00184BD5" w:rsidRDefault="00184BD5" w:rsidP="00184BD5">
      <w:pPr>
        <w:rPr>
          <w:rFonts w:ascii="Times" w:hAnsi="Times"/>
          <w:b/>
        </w:rPr>
      </w:pPr>
      <w:r w:rsidRPr="003C1858">
        <w:rPr>
          <w:rFonts w:ascii="Times" w:hAnsi="Times"/>
          <w:b/>
        </w:rPr>
        <w:t>P</w:t>
      </w:r>
      <w:r>
        <w:rPr>
          <w:rFonts w:ascii="Times" w:hAnsi="Times"/>
          <w:b/>
        </w:rPr>
        <w:t>apiers de l’Ordre Hermétique n°6</w:t>
      </w:r>
    </w:p>
    <w:p w:rsidR="00184BD5" w:rsidRDefault="00184BD5">
      <w:pPr>
        <w:rPr>
          <w:rFonts w:ascii="Times" w:hAnsi="Times"/>
        </w:rPr>
      </w:pPr>
    </w:p>
    <w:p w:rsidR="00184BD5" w:rsidRDefault="00184BD5">
      <w:pPr>
        <w:rPr>
          <w:rFonts w:ascii="Times" w:hAnsi="Times"/>
        </w:rPr>
      </w:pPr>
    </w:p>
    <w:p w:rsidR="00184BD5" w:rsidRPr="003C1858" w:rsidRDefault="00184BD5" w:rsidP="00184BD5">
      <w:pPr>
        <w:rPr>
          <w:rFonts w:ascii="Times" w:hAnsi="Times"/>
        </w:rPr>
      </w:pPr>
    </w:p>
    <w:p w:rsidR="00184BD5" w:rsidRPr="009958D2"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Cardinal Alternate" w:hAnsi="Cardinal Alternate"/>
          <w:b/>
          <w:smallCaps/>
          <w:kern w:val="30"/>
          <w:sz w:val="22"/>
        </w:rPr>
      </w:pPr>
    </w:p>
    <w:p w:rsidR="00184BD5" w:rsidRPr="00F805E8"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Theme="minorHAnsi" w:hAnsiTheme="minorHAnsi"/>
          <w:sz w:val="22"/>
          <w:szCs w:val="20"/>
        </w:rPr>
      </w:pPr>
      <w:r w:rsidRPr="00F805E8">
        <w:rPr>
          <w:rFonts w:asciiTheme="minorHAnsi" w:hAnsiTheme="minorHAnsi"/>
          <w:sz w:val="22"/>
          <w:szCs w:val="20"/>
        </w:rPr>
        <w:t>« Vous ne connaissez pas encore les vrais</w:t>
      </w:r>
      <w:r>
        <w:rPr>
          <w:rFonts w:asciiTheme="minorHAnsi" w:hAnsiTheme="minorHAnsi"/>
          <w:sz w:val="22"/>
          <w:szCs w:val="20"/>
        </w:rPr>
        <w:t xml:space="preserve"> </w:t>
      </w:r>
      <w:r w:rsidRPr="00F805E8">
        <w:rPr>
          <w:rFonts w:asciiTheme="minorHAnsi" w:hAnsiTheme="minorHAnsi"/>
          <w:sz w:val="22"/>
          <w:szCs w:val="20"/>
        </w:rPr>
        <w:t>dieux. Tout ce que vous savez n’est que mensonges.</w:t>
      </w:r>
    </w:p>
    <w:p w:rsidR="00184BD5"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Theme="minorHAnsi" w:hAnsiTheme="minorHAnsi"/>
          <w:sz w:val="22"/>
          <w:szCs w:val="20"/>
        </w:rPr>
      </w:pPr>
      <w:r w:rsidRPr="00F805E8">
        <w:rPr>
          <w:rFonts w:asciiTheme="minorHAnsi" w:hAnsiTheme="minorHAnsi"/>
          <w:sz w:val="22"/>
          <w:szCs w:val="20"/>
        </w:rPr>
        <w:t>Les Grands Anciens sont les dirigeants</w:t>
      </w:r>
      <w:r>
        <w:rPr>
          <w:rFonts w:asciiTheme="minorHAnsi" w:hAnsiTheme="minorHAnsi"/>
          <w:sz w:val="22"/>
          <w:szCs w:val="20"/>
        </w:rPr>
        <w:t xml:space="preserve"> </w:t>
      </w:r>
      <w:r w:rsidRPr="00F805E8">
        <w:rPr>
          <w:rFonts w:asciiTheme="minorHAnsi" w:hAnsiTheme="minorHAnsi"/>
          <w:sz w:val="22"/>
          <w:szCs w:val="20"/>
        </w:rPr>
        <w:t>de l’Univers ; eux et d’autres dont</w:t>
      </w:r>
      <w:r>
        <w:rPr>
          <w:rFonts w:asciiTheme="minorHAnsi" w:hAnsiTheme="minorHAnsi"/>
          <w:sz w:val="22"/>
          <w:szCs w:val="20"/>
        </w:rPr>
        <w:t xml:space="preserve"> </w:t>
      </w:r>
      <w:r w:rsidRPr="00F805E8">
        <w:rPr>
          <w:rFonts w:asciiTheme="minorHAnsi" w:hAnsiTheme="minorHAnsi"/>
          <w:sz w:val="22"/>
          <w:szCs w:val="20"/>
        </w:rPr>
        <w:t>vous n‘avez encore jamais entendu parler</w:t>
      </w:r>
      <w:r>
        <w:rPr>
          <w:rFonts w:asciiTheme="minorHAnsi" w:hAnsiTheme="minorHAnsi"/>
          <w:sz w:val="22"/>
          <w:szCs w:val="20"/>
        </w:rPr>
        <w:t xml:space="preserve"> </w:t>
      </w:r>
      <w:r w:rsidRPr="00F805E8">
        <w:rPr>
          <w:rFonts w:asciiTheme="minorHAnsi" w:hAnsiTheme="minorHAnsi"/>
          <w:sz w:val="22"/>
          <w:szCs w:val="20"/>
        </w:rPr>
        <w:t>seront les objets de votre adulation, de vos</w:t>
      </w:r>
      <w:r>
        <w:rPr>
          <w:rFonts w:asciiTheme="minorHAnsi" w:hAnsiTheme="minorHAnsi"/>
          <w:sz w:val="22"/>
          <w:szCs w:val="20"/>
        </w:rPr>
        <w:t xml:space="preserve"> </w:t>
      </w:r>
      <w:r w:rsidRPr="00F805E8">
        <w:rPr>
          <w:rFonts w:asciiTheme="minorHAnsi" w:hAnsiTheme="minorHAnsi"/>
          <w:sz w:val="22"/>
          <w:szCs w:val="20"/>
        </w:rPr>
        <w:t>rivalités et de votre amour total. Vous êtes les</w:t>
      </w:r>
      <w:r>
        <w:rPr>
          <w:rFonts w:asciiTheme="minorHAnsi" w:hAnsiTheme="minorHAnsi"/>
          <w:sz w:val="22"/>
          <w:szCs w:val="20"/>
        </w:rPr>
        <w:t xml:space="preserve"> </w:t>
      </w:r>
      <w:r w:rsidRPr="00F805E8">
        <w:rPr>
          <w:rFonts w:asciiTheme="minorHAnsi" w:hAnsiTheme="minorHAnsi"/>
          <w:sz w:val="22"/>
          <w:szCs w:val="20"/>
        </w:rPr>
        <w:t>bienheureux car ce moment pourrait bien</w:t>
      </w:r>
      <w:r>
        <w:rPr>
          <w:rFonts w:asciiTheme="minorHAnsi" w:hAnsiTheme="minorHAnsi"/>
          <w:sz w:val="22"/>
          <w:szCs w:val="20"/>
        </w:rPr>
        <w:t xml:space="preserve"> </w:t>
      </w:r>
      <w:r w:rsidRPr="00F805E8">
        <w:rPr>
          <w:rFonts w:asciiTheme="minorHAnsi" w:hAnsiTheme="minorHAnsi"/>
          <w:sz w:val="22"/>
          <w:szCs w:val="20"/>
        </w:rPr>
        <w:t>venir si vous leur offrez votre complète dévotion,</w:t>
      </w:r>
      <w:r>
        <w:rPr>
          <w:rFonts w:asciiTheme="minorHAnsi" w:hAnsiTheme="minorHAnsi"/>
          <w:sz w:val="22"/>
          <w:szCs w:val="20"/>
        </w:rPr>
        <w:t xml:space="preserve"> </w:t>
      </w:r>
      <w:r w:rsidRPr="00F805E8">
        <w:rPr>
          <w:rFonts w:asciiTheme="minorHAnsi" w:hAnsiTheme="minorHAnsi"/>
          <w:sz w:val="22"/>
          <w:szCs w:val="20"/>
        </w:rPr>
        <w:t>et vous adorerez, que ce soit dans la</w:t>
      </w:r>
      <w:r>
        <w:rPr>
          <w:rFonts w:asciiTheme="minorHAnsi" w:hAnsiTheme="minorHAnsi"/>
          <w:sz w:val="22"/>
          <w:szCs w:val="20"/>
        </w:rPr>
        <w:t xml:space="preserve"> </w:t>
      </w:r>
      <w:r w:rsidRPr="00F805E8">
        <w:rPr>
          <w:rFonts w:asciiTheme="minorHAnsi" w:hAnsiTheme="minorHAnsi"/>
          <w:sz w:val="22"/>
          <w:szCs w:val="20"/>
        </w:rPr>
        <w:t xml:space="preserve">chair ou dans les Temples de </w:t>
      </w:r>
      <w:proofErr w:type="spellStart"/>
      <w:r w:rsidRPr="00F805E8">
        <w:rPr>
          <w:rFonts w:asciiTheme="minorHAnsi" w:hAnsiTheme="minorHAnsi"/>
          <w:sz w:val="22"/>
          <w:szCs w:val="20"/>
        </w:rPr>
        <w:t>R’lyeh</w:t>
      </w:r>
      <w:proofErr w:type="spellEnd"/>
      <w:r w:rsidRPr="00F805E8">
        <w:rPr>
          <w:rFonts w:asciiTheme="minorHAnsi" w:hAnsiTheme="minorHAnsi"/>
          <w:sz w:val="22"/>
          <w:szCs w:val="20"/>
        </w:rPr>
        <w:t>, ceux</w:t>
      </w:r>
      <w:r>
        <w:rPr>
          <w:rFonts w:asciiTheme="minorHAnsi" w:hAnsiTheme="minorHAnsi"/>
          <w:sz w:val="22"/>
          <w:szCs w:val="20"/>
        </w:rPr>
        <w:t xml:space="preserve"> </w:t>
      </w:r>
      <w:r w:rsidRPr="00F805E8">
        <w:rPr>
          <w:rFonts w:asciiTheme="minorHAnsi" w:hAnsiTheme="minorHAnsi"/>
          <w:sz w:val="22"/>
          <w:szCs w:val="20"/>
        </w:rPr>
        <w:t>dont la gloire dépasse votre compréhension.</w:t>
      </w:r>
      <w:r>
        <w:rPr>
          <w:rFonts w:asciiTheme="minorHAnsi" w:hAnsiTheme="minorHAnsi"/>
          <w:sz w:val="22"/>
          <w:szCs w:val="20"/>
        </w:rPr>
        <w:t xml:space="preserve"> </w:t>
      </w:r>
      <w:r w:rsidRPr="00F805E8">
        <w:rPr>
          <w:rFonts w:asciiTheme="minorHAnsi" w:hAnsiTheme="minorHAnsi"/>
          <w:sz w:val="22"/>
          <w:szCs w:val="20"/>
        </w:rPr>
        <w:t>»</w:t>
      </w:r>
    </w:p>
    <w:p w:rsidR="00184BD5" w:rsidRPr="00F805E8"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Theme="minorHAnsi" w:hAnsiTheme="minorHAnsi"/>
          <w:sz w:val="22"/>
          <w:szCs w:val="20"/>
        </w:rPr>
      </w:pPr>
    </w:p>
    <w:p w:rsidR="00184BD5" w:rsidRPr="00F805E8" w:rsidRDefault="00184BD5" w:rsidP="00184BD5">
      <w:pPr>
        <w:pBdr>
          <w:top w:val="single" w:sz="4" w:space="10" w:color="auto"/>
          <w:left w:val="single" w:sz="4" w:space="20" w:color="auto"/>
          <w:bottom w:val="single" w:sz="4" w:space="10" w:color="auto"/>
          <w:right w:val="single" w:sz="4" w:space="20" w:color="auto"/>
        </w:pBdr>
        <w:spacing w:after="120"/>
        <w:ind w:left="3119" w:right="2408"/>
        <w:jc w:val="right"/>
        <w:rPr>
          <w:rFonts w:ascii="Times" w:hAnsi="Times"/>
          <w:sz w:val="22"/>
          <w:szCs w:val="20"/>
        </w:rPr>
      </w:pPr>
      <w:r w:rsidRPr="00F805E8">
        <w:rPr>
          <w:rFonts w:ascii="Times" w:hAnsi="Times"/>
          <w:sz w:val="22"/>
          <w:szCs w:val="20"/>
        </w:rPr>
        <w:t xml:space="preserve">– Tiré du </w:t>
      </w:r>
      <w:r w:rsidRPr="00F805E8">
        <w:rPr>
          <w:rFonts w:ascii="Times" w:hAnsi="Times"/>
          <w:i/>
          <w:sz w:val="22"/>
          <w:szCs w:val="20"/>
        </w:rPr>
        <w:t>Catéchisme des Chevaliers du Vide Extérieur</w:t>
      </w:r>
    </w:p>
    <w:p w:rsidR="00184BD5" w:rsidRPr="009958D2"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Cardinal Alternate" w:hAnsi="Cardinal Alternate"/>
          <w:sz w:val="22"/>
          <w:szCs w:val="20"/>
        </w:rPr>
      </w:pPr>
    </w:p>
    <w:p w:rsidR="00184BD5" w:rsidRPr="003C1858" w:rsidRDefault="00184BD5" w:rsidP="00184BD5">
      <w:pPr>
        <w:rPr>
          <w:rFonts w:ascii="Times" w:hAnsi="Times"/>
        </w:rPr>
      </w:pPr>
    </w:p>
    <w:p w:rsidR="00184BD5" w:rsidRDefault="00184BD5" w:rsidP="00184BD5">
      <w:pPr>
        <w:rPr>
          <w:rFonts w:ascii="Times" w:hAnsi="Times"/>
          <w:b/>
        </w:rPr>
      </w:pPr>
      <w:r w:rsidRPr="003C1858">
        <w:rPr>
          <w:rFonts w:ascii="Times" w:hAnsi="Times"/>
          <w:b/>
        </w:rPr>
        <w:t>P</w:t>
      </w:r>
      <w:r>
        <w:rPr>
          <w:rFonts w:ascii="Times" w:hAnsi="Times"/>
          <w:b/>
        </w:rPr>
        <w:t>apiers de l’Ordre Hermétique n°7</w:t>
      </w:r>
    </w:p>
    <w:p w:rsidR="00184BD5" w:rsidRDefault="00184BD5">
      <w:pPr>
        <w:rPr>
          <w:rFonts w:ascii="Times" w:hAnsi="Times"/>
        </w:rPr>
      </w:pPr>
      <w:r>
        <w:rPr>
          <w:rFonts w:ascii="Times" w:hAnsi="Times"/>
        </w:rPr>
        <w:br w:type="page"/>
      </w:r>
    </w:p>
    <w:p w:rsidR="00184BD5" w:rsidRPr="003C1858" w:rsidRDefault="00184BD5" w:rsidP="00184BD5">
      <w:pPr>
        <w:rPr>
          <w:rFonts w:ascii="Times" w:hAnsi="Times"/>
        </w:rPr>
      </w:pPr>
    </w:p>
    <w:p w:rsidR="00184BD5" w:rsidRPr="009958D2"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Cardinal Alternate" w:hAnsi="Cardinal Alternate"/>
          <w:b/>
          <w:smallCaps/>
          <w:kern w:val="30"/>
          <w:sz w:val="22"/>
        </w:rPr>
      </w:pPr>
    </w:p>
    <w:p w:rsidR="00184BD5" w:rsidRPr="00F805E8"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Theme="minorHAnsi" w:hAnsiTheme="minorHAnsi"/>
          <w:sz w:val="22"/>
          <w:szCs w:val="20"/>
        </w:rPr>
      </w:pPr>
      <w:r w:rsidRPr="00F805E8">
        <w:rPr>
          <w:rFonts w:asciiTheme="minorHAnsi" w:hAnsiTheme="minorHAnsi"/>
          <w:sz w:val="22"/>
          <w:szCs w:val="20"/>
        </w:rPr>
        <w:t>« … La vengeance est donc désormais notre</w:t>
      </w:r>
      <w:r>
        <w:rPr>
          <w:rFonts w:asciiTheme="minorHAnsi" w:hAnsiTheme="minorHAnsi"/>
          <w:sz w:val="22"/>
          <w:szCs w:val="20"/>
        </w:rPr>
        <w:t xml:space="preserve"> </w:t>
      </w:r>
      <w:r w:rsidRPr="00F805E8">
        <w:rPr>
          <w:rFonts w:asciiTheme="minorHAnsi" w:hAnsiTheme="minorHAnsi"/>
          <w:sz w:val="22"/>
          <w:szCs w:val="20"/>
        </w:rPr>
        <w:t>devoir sacré, afin de prouver la pureté de</w:t>
      </w:r>
      <w:r>
        <w:rPr>
          <w:rFonts w:asciiTheme="minorHAnsi" w:hAnsiTheme="minorHAnsi"/>
          <w:sz w:val="22"/>
          <w:szCs w:val="20"/>
        </w:rPr>
        <w:t xml:space="preserve"> </w:t>
      </w:r>
      <w:r w:rsidRPr="00F805E8">
        <w:rPr>
          <w:rFonts w:asciiTheme="minorHAnsi" w:hAnsiTheme="minorHAnsi"/>
          <w:sz w:val="22"/>
          <w:szCs w:val="20"/>
        </w:rPr>
        <w:t>notre objectif, de rendre manifeste la</w:t>
      </w:r>
      <w:r>
        <w:rPr>
          <w:rFonts w:asciiTheme="minorHAnsi" w:hAnsiTheme="minorHAnsi"/>
          <w:sz w:val="22"/>
          <w:szCs w:val="20"/>
        </w:rPr>
        <w:t xml:space="preserve"> </w:t>
      </w:r>
      <w:r w:rsidRPr="00F805E8">
        <w:rPr>
          <w:rFonts w:asciiTheme="minorHAnsi" w:hAnsiTheme="minorHAnsi"/>
          <w:sz w:val="22"/>
          <w:szCs w:val="20"/>
        </w:rPr>
        <w:t>volonté de nos Seigneurs Endormis, de</w:t>
      </w:r>
      <w:r>
        <w:rPr>
          <w:rFonts w:asciiTheme="minorHAnsi" w:hAnsiTheme="minorHAnsi"/>
          <w:sz w:val="22"/>
          <w:szCs w:val="20"/>
        </w:rPr>
        <w:t xml:space="preserve"> </w:t>
      </w:r>
      <w:r w:rsidRPr="00F805E8">
        <w:rPr>
          <w:rFonts w:asciiTheme="minorHAnsi" w:hAnsiTheme="minorHAnsi"/>
          <w:sz w:val="22"/>
          <w:szCs w:val="20"/>
        </w:rPr>
        <w:t>reprendre les obligations sacrées de la chair</w:t>
      </w:r>
      <w:r>
        <w:rPr>
          <w:rFonts w:asciiTheme="minorHAnsi" w:hAnsiTheme="minorHAnsi"/>
          <w:sz w:val="22"/>
          <w:szCs w:val="20"/>
        </w:rPr>
        <w:t xml:space="preserve"> </w:t>
      </w:r>
      <w:r w:rsidRPr="00F805E8">
        <w:rPr>
          <w:rFonts w:asciiTheme="minorHAnsi" w:hAnsiTheme="minorHAnsi"/>
          <w:sz w:val="22"/>
          <w:szCs w:val="20"/>
        </w:rPr>
        <w:t>sans limites et de démontrer la force et la</w:t>
      </w:r>
      <w:r>
        <w:rPr>
          <w:rFonts w:asciiTheme="minorHAnsi" w:hAnsiTheme="minorHAnsi"/>
          <w:sz w:val="22"/>
          <w:szCs w:val="20"/>
        </w:rPr>
        <w:t xml:space="preserve"> </w:t>
      </w:r>
      <w:r w:rsidRPr="00F805E8">
        <w:rPr>
          <w:rFonts w:asciiTheme="minorHAnsi" w:hAnsiTheme="minorHAnsi"/>
          <w:sz w:val="22"/>
          <w:szCs w:val="20"/>
        </w:rPr>
        <w:t>morsure de Ceux qui ont commencé à s’agiter.</w:t>
      </w:r>
    </w:p>
    <w:p w:rsidR="00184BD5"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Theme="minorHAnsi" w:hAnsiTheme="minorHAnsi"/>
          <w:sz w:val="22"/>
          <w:szCs w:val="20"/>
        </w:rPr>
      </w:pPr>
      <w:r w:rsidRPr="00F805E8">
        <w:rPr>
          <w:rFonts w:asciiTheme="minorHAnsi" w:hAnsiTheme="minorHAnsi"/>
          <w:sz w:val="22"/>
          <w:szCs w:val="20"/>
        </w:rPr>
        <w:t>Devrions-nous rester immobiles, comme</w:t>
      </w:r>
      <w:r>
        <w:rPr>
          <w:rFonts w:asciiTheme="minorHAnsi" w:hAnsiTheme="minorHAnsi"/>
          <w:sz w:val="22"/>
          <w:szCs w:val="20"/>
        </w:rPr>
        <w:t xml:space="preserve"> </w:t>
      </w:r>
      <w:r w:rsidRPr="00F805E8">
        <w:rPr>
          <w:rFonts w:asciiTheme="minorHAnsi" w:hAnsiTheme="minorHAnsi"/>
          <w:sz w:val="22"/>
          <w:szCs w:val="20"/>
        </w:rPr>
        <w:t>paralysés, quand la furie sanglante est le plaisir</w:t>
      </w:r>
      <w:r>
        <w:rPr>
          <w:rFonts w:asciiTheme="minorHAnsi" w:hAnsiTheme="minorHAnsi"/>
          <w:sz w:val="22"/>
          <w:szCs w:val="20"/>
        </w:rPr>
        <w:t xml:space="preserve"> </w:t>
      </w:r>
      <w:r w:rsidRPr="00F805E8">
        <w:rPr>
          <w:rFonts w:asciiTheme="minorHAnsi" w:hAnsiTheme="minorHAnsi"/>
          <w:sz w:val="22"/>
          <w:szCs w:val="20"/>
        </w:rPr>
        <w:t>de Ceux dont les règnes seront sans fin ni</w:t>
      </w:r>
      <w:r>
        <w:rPr>
          <w:rFonts w:asciiTheme="minorHAnsi" w:hAnsiTheme="minorHAnsi"/>
          <w:sz w:val="22"/>
          <w:szCs w:val="20"/>
        </w:rPr>
        <w:t xml:space="preserve"> </w:t>
      </w:r>
      <w:r w:rsidRPr="00F805E8">
        <w:rPr>
          <w:rFonts w:asciiTheme="minorHAnsi" w:hAnsiTheme="minorHAnsi"/>
          <w:sz w:val="22"/>
          <w:szCs w:val="20"/>
        </w:rPr>
        <w:t>limites ? »</w:t>
      </w:r>
    </w:p>
    <w:p w:rsidR="00184BD5" w:rsidRPr="00F805E8"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Theme="minorHAnsi" w:hAnsiTheme="minorHAnsi"/>
          <w:sz w:val="22"/>
          <w:szCs w:val="20"/>
        </w:rPr>
      </w:pPr>
    </w:p>
    <w:p w:rsidR="00184BD5" w:rsidRPr="00F805E8" w:rsidRDefault="00184BD5" w:rsidP="00184BD5">
      <w:pPr>
        <w:pBdr>
          <w:top w:val="single" w:sz="4" w:space="10" w:color="auto"/>
          <w:left w:val="single" w:sz="4" w:space="20" w:color="auto"/>
          <w:bottom w:val="single" w:sz="4" w:space="10" w:color="auto"/>
          <w:right w:val="single" w:sz="4" w:space="20" w:color="auto"/>
        </w:pBdr>
        <w:spacing w:after="120"/>
        <w:ind w:left="3119" w:right="2408"/>
        <w:jc w:val="right"/>
        <w:rPr>
          <w:rFonts w:ascii="Times" w:hAnsi="Times"/>
          <w:sz w:val="22"/>
          <w:szCs w:val="20"/>
        </w:rPr>
      </w:pPr>
      <w:r w:rsidRPr="00F805E8">
        <w:rPr>
          <w:rFonts w:ascii="Times" w:hAnsi="Times"/>
          <w:sz w:val="22"/>
          <w:szCs w:val="20"/>
        </w:rPr>
        <w:t xml:space="preserve">– Tiré des </w:t>
      </w:r>
      <w:r w:rsidRPr="00F805E8">
        <w:rPr>
          <w:rFonts w:ascii="Times" w:hAnsi="Times"/>
          <w:i/>
          <w:sz w:val="22"/>
          <w:szCs w:val="20"/>
        </w:rPr>
        <w:t>Mystères Sacrés du Grand Retour</w:t>
      </w:r>
    </w:p>
    <w:p w:rsidR="00184BD5" w:rsidRPr="009958D2" w:rsidRDefault="00184BD5" w:rsidP="00184BD5">
      <w:pPr>
        <w:pBdr>
          <w:top w:val="single" w:sz="4" w:space="10" w:color="auto"/>
          <w:left w:val="single" w:sz="4" w:space="20" w:color="auto"/>
          <w:bottom w:val="single" w:sz="4" w:space="10" w:color="auto"/>
          <w:right w:val="single" w:sz="4" w:space="20" w:color="auto"/>
        </w:pBdr>
        <w:spacing w:after="120"/>
        <w:ind w:left="3119" w:right="2408"/>
        <w:jc w:val="both"/>
        <w:rPr>
          <w:rFonts w:ascii="Cardinal Alternate" w:hAnsi="Cardinal Alternate"/>
          <w:sz w:val="22"/>
          <w:szCs w:val="20"/>
        </w:rPr>
      </w:pPr>
    </w:p>
    <w:p w:rsidR="00184BD5" w:rsidRPr="003C1858" w:rsidRDefault="00184BD5" w:rsidP="00184BD5">
      <w:pPr>
        <w:rPr>
          <w:rFonts w:ascii="Times" w:hAnsi="Times"/>
        </w:rPr>
      </w:pPr>
    </w:p>
    <w:p w:rsidR="00184BD5" w:rsidRPr="00F805E8" w:rsidRDefault="00184BD5">
      <w:pPr>
        <w:rPr>
          <w:rFonts w:ascii="Times" w:hAnsi="Times"/>
          <w:b/>
        </w:rPr>
      </w:pPr>
      <w:r w:rsidRPr="003C1858">
        <w:rPr>
          <w:rFonts w:ascii="Times" w:hAnsi="Times"/>
          <w:b/>
        </w:rPr>
        <w:t>P</w:t>
      </w:r>
      <w:r>
        <w:rPr>
          <w:rFonts w:ascii="Times" w:hAnsi="Times"/>
          <w:b/>
        </w:rPr>
        <w:t>apiers de l’Ordre Hermétique n°8</w:t>
      </w:r>
    </w:p>
    <w:p w:rsidR="00184BD5" w:rsidRDefault="00184BD5">
      <w:pPr>
        <w:rPr>
          <w:rFonts w:ascii="Times" w:hAnsi="Times"/>
        </w:rPr>
      </w:pPr>
    </w:p>
    <w:p w:rsidR="00184BD5" w:rsidRPr="005C2EDD" w:rsidRDefault="00184BD5" w:rsidP="00184BD5">
      <w:pPr>
        <w:ind w:left="993" w:right="849"/>
        <w:rPr>
          <w:rFonts w:ascii="dearJoe 2" w:hAnsi="dearJoe 2"/>
        </w:rPr>
      </w:pPr>
      <w:r>
        <w:rPr>
          <w:rFonts w:ascii="Times" w:hAnsi="Times"/>
        </w:rPr>
        <w:br w:type="page"/>
      </w:r>
    </w:p>
    <w:p w:rsidR="00184BD5" w:rsidRPr="005C2EDD" w:rsidRDefault="00184BD5" w:rsidP="00184BD5">
      <w:pPr>
        <w:spacing w:after="0"/>
        <w:ind w:left="992" w:right="851"/>
        <w:rPr>
          <w:rFonts w:ascii="dearJoe 2" w:hAnsi="dearJoe 2"/>
        </w:rPr>
      </w:pPr>
      <w:r w:rsidRPr="005C2EDD">
        <w:rPr>
          <w:rFonts w:ascii="dearJoe 2" w:hAnsi="dearJoe 2"/>
        </w:rPr>
        <w:t xml:space="preserve">Demeure des </w:t>
      </w:r>
      <w:proofErr w:type="spellStart"/>
      <w:r w:rsidRPr="005C2EDD">
        <w:rPr>
          <w:rFonts w:ascii="dearJoe 2" w:hAnsi="dearJoe 2"/>
        </w:rPr>
        <w:t>MacBain</w:t>
      </w:r>
      <w:proofErr w:type="spellEnd"/>
    </w:p>
    <w:p w:rsidR="00184BD5" w:rsidRPr="005C2EDD" w:rsidRDefault="00184BD5" w:rsidP="00184BD5">
      <w:pPr>
        <w:spacing w:after="0"/>
        <w:ind w:left="992" w:right="851"/>
        <w:rPr>
          <w:rFonts w:ascii="dearJoe 2" w:hAnsi="dearJoe 2"/>
        </w:rPr>
      </w:pPr>
      <w:proofErr w:type="spellStart"/>
      <w:r w:rsidRPr="005C2EDD">
        <w:rPr>
          <w:rFonts w:ascii="dearJoe 2" w:hAnsi="dearJoe 2"/>
        </w:rPr>
        <w:t>Cannich</w:t>
      </w:r>
      <w:proofErr w:type="spellEnd"/>
      <w:r w:rsidRPr="005C2EDD">
        <w:rPr>
          <w:rFonts w:ascii="dearJoe 2" w:hAnsi="dearJoe 2"/>
        </w:rPr>
        <w:t xml:space="preserve">, </w:t>
      </w:r>
      <w:r w:rsidRPr="005C2EDD">
        <w:rPr>
          <w:rFonts w:ascii="Times" w:hAnsi="Times"/>
        </w:rPr>
        <w:t>É</w:t>
      </w:r>
      <w:r w:rsidRPr="005C2EDD">
        <w:rPr>
          <w:rFonts w:ascii="dearJoe 2" w:hAnsi="dearJoe 2"/>
        </w:rPr>
        <w:t>cosse</w:t>
      </w:r>
    </w:p>
    <w:p w:rsidR="00184BD5" w:rsidRPr="005C2EDD" w:rsidRDefault="00184BD5" w:rsidP="00184BD5">
      <w:pPr>
        <w:spacing w:after="0"/>
        <w:ind w:left="992" w:right="851"/>
        <w:rPr>
          <w:rFonts w:ascii="dearJoe 2" w:hAnsi="dearJoe 2"/>
        </w:rPr>
      </w:pPr>
      <w:r w:rsidRPr="005C2EDD">
        <w:rPr>
          <w:rFonts w:ascii="dearJoe 2" w:hAnsi="dearJoe 2"/>
        </w:rPr>
        <w:t>12 janvier 1920</w:t>
      </w:r>
    </w:p>
    <w:p w:rsidR="00184BD5" w:rsidRPr="005C2EDD" w:rsidRDefault="00184BD5" w:rsidP="00184BD5">
      <w:pPr>
        <w:ind w:left="993" w:right="849"/>
        <w:rPr>
          <w:rFonts w:ascii="dearJoe 2" w:hAnsi="dearJoe 2"/>
        </w:rPr>
      </w:pPr>
    </w:p>
    <w:p w:rsidR="00184BD5" w:rsidRPr="005C2EDD" w:rsidRDefault="00184BD5" w:rsidP="00184BD5">
      <w:pPr>
        <w:ind w:left="993" w:right="849"/>
        <w:rPr>
          <w:rFonts w:ascii="dearJoe 2" w:hAnsi="dearJoe 2"/>
        </w:rPr>
      </w:pPr>
      <w:r w:rsidRPr="005C2EDD">
        <w:rPr>
          <w:rFonts w:ascii="dearJoe 2" w:hAnsi="dearJoe 2"/>
        </w:rPr>
        <w:t xml:space="preserve">Cher M. </w:t>
      </w:r>
      <w:proofErr w:type="spellStart"/>
      <w:r w:rsidRPr="005C2EDD">
        <w:rPr>
          <w:rFonts w:ascii="dearJoe 2" w:hAnsi="dearJoe 2"/>
        </w:rPr>
        <w:t>Stanford</w:t>
      </w:r>
      <w:proofErr w:type="spellEnd"/>
      <w:r w:rsidRPr="005C2EDD">
        <w:rPr>
          <w:rFonts w:ascii="dearJoe 2" w:hAnsi="dearJoe 2"/>
        </w:rPr>
        <w:t>,</w:t>
      </w:r>
    </w:p>
    <w:p w:rsidR="00184BD5" w:rsidRPr="005C2EDD" w:rsidRDefault="00184BD5" w:rsidP="00184BD5">
      <w:pPr>
        <w:ind w:left="993" w:right="849"/>
        <w:rPr>
          <w:rFonts w:ascii="dearJoe 2" w:hAnsi="dearJoe 2"/>
        </w:rPr>
      </w:pPr>
      <w:r w:rsidRPr="005C2EDD">
        <w:rPr>
          <w:rFonts w:ascii="dearJoe 2" w:hAnsi="dearJoe 2"/>
        </w:rPr>
        <w:t>salutations et f</w:t>
      </w:r>
      <w:r w:rsidRPr="005C2EDD">
        <w:rPr>
          <w:rFonts w:ascii="Times" w:hAnsi="Times"/>
        </w:rPr>
        <w:t>é</w:t>
      </w:r>
      <w:r w:rsidRPr="005C2EDD">
        <w:rPr>
          <w:rFonts w:ascii="dearJoe 2" w:hAnsi="dearJoe 2"/>
        </w:rPr>
        <w:t>licitations</w:t>
      </w:r>
    </w:p>
    <w:p w:rsidR="00184BD5" w:rsidRPr="005C2EDD" w:rsidRDefault="00184BD5" w:rsidP="00184BD5">
      <w:pPr>
        <w:ind w:left="993" w:right="849"/>
        <w:rPr>
          <w:rFonts w:ascii="dearJoe 2" w:hAnsi="dearJoe 2"/>
        </w:rPr>
      </w:pPr>
      <w:r w:rsidRPr="005C2EDD">
        <w:rPr>
          <w:rFonts w:ascii="dearJoe 2" w:hAnsi="dearJoe 2"/>
        </w:rPr>
        <w:t xml:space="preserve">Miss </w:t>
      </w:r>
      <w:proofErr w:type="spellStart"/>
      <w:r w:rsidRPr="005C2EDD">
        <w:rPr>
          <w:rFonts w:ascii="dearJoe 2" w:hAnsi="dearJoe 2"/>
        </w:rPr>
        <w:t>Chantraine</w:t>
      </w:r>
      <w:proofErr w:type="spellEnd"/>
      <w:r w:rsidRPr="005C2EDD">
        <w:rPr>
          <w:rFonts w:ascii="dearJoe 2" w:hAnsi="dearJoe 2"/>
        </w:rPr>
        <w:t xml:space="preserve"> m</w:t>
      </w:r>
      <w:r w:rsidRPr="005C2EDD">
        <w:rPr>
          <w:rFonts w:ascii="Times" w:hAnsi="Times"/>
        </w:rPr>
        <w:t>’</w:t>
      </w:r>
      <w:r w:rsidRPr="005C2EDD">
        <w:rPr>
          <w:rFonts w:ascii="dearJoe 2" w:hAnsi="dearJoe 2"/>
        </w:rPr>
        <w:t>a mis au courant de vos r</w:t>
      </w:r>
      <w:r w:rsidRPr="005C2EDD">
        <w:rPr>
          <w:rFonts w:ascii="Times" w:hAnsi="Times"/>
        </w:rPr>
        <w:t>é</w:t>
      </w:r>
      <w:r w:rsidRPr="005C2EDD">
        <w:rPr>
          <w:rFonts w:ascii="dearJoe 2" w:hAnsi="dearJoe 2"/>
        </w:rPr>
        <w:t>cents succ</w:t>
      </w:r>
      <w:r w:rsidRPr="005C2EDD">
        <w:rPr>
          <w:rFonts w:ascii="Times" w:hAnsi="Times"/>
        </w:rPr>
        <w:t>è</w:t>
      </w:r>
      <w:r w:rsidRPr="005C2EDD">
        <w:rPr>
          <w:rFonts w:ascii="dearJoe 2" w:hAnsi="dearJoe 2"/>
        </w:rPr>
        <w:t>s et m</w:t>
      </w:r>
      <w:r w:rsidRPr="005C2EDD">
        <w:rPr>
          <w:rFonts w:ascii="Times" w:hAnsi="Times"/>
        </w:rPr>
        <w:t>’</w:t>
      </w:r>
      <w:r w:rsidRPr="005C2EDD">
        <w:rPr>
          <w:rFonts w:ascii="dearJoe 2" w:hAnsi="dearJoe 2"/>
        </w:rPr>
        <w:t>a parl</w:t>
      </w:r>
      <w:r w:rsidRPr="005C2EDD">
        <w:rPr>
          <w:rFonts w:ascii="Times" w:hAnsi="Times"/>
        </w:rPr>
        <w:t>é</w:t>
      </w:r>
      <w:r w:rsidRPr="005C2EDD">
        <w:rPr>
          <w:rFonts w:ascii="dearJoe 2" w:hAnsi="dearJoe 2"/>
        </w:rPr>
        <w:t xml:space="preserve"> de l</w:t>
      </w:r>
      <w:r w:rsidRPr="005C2EDD">
        <w:rPr>
          <w:rFonts w:ascii="Times" w:hAnsi="Times"/>
        </w:rPr>
        <w:t>’</w:t>
      </w:r>
      <w:r w:rsidRPr="005C2EDD">
        <w:rPr>
          <w:rFonts w:ascii="dearJoe 2" w:hAnsi="dearJoe 2"/>
        </w:rPr>
        <w:t>objet que vous demandiez. Je crains qu</w:t>
      </w:r>
      <w:r w:rsidRPr="005C2EDD">
        <w:rPr>
          <w:rFonts w:ascii="Times" w:hAnsi="Times"/>
        </w:rPr>
        <w:t>’</w:t>
      </w:r>
      <w:r w:rsidRPr="005C2EDD">
        <w:rPr>
          <w:rFonts w:ascii="dearJoe 2" w:hAnsi="dearJoe 2"/>
        </w:rPr>
        <w:t>il ne me faille un certain temps pour le trouver, deux Am</w:t>
      </w:r>
      <w:r w:rsidRPr="005C2EDD">
        <w:rPr>
          <w:rFonts w:ascii="Times" w:hAnsi="Times"/>
        </w:rPr>
        <w:t>é</w:t>
      </w:r>
      <w:r w:rsidRPr="005C2EDD">
        <w:rPr>
          <w:rFonts w:ascii="dearJoe 2" w:hAnsi="dearJoe 2"/>
        </w:rPr>
        <w:t xml:space="preserve">ricains effectuant actuellement des fouilles </w:t>
      </w:r>
      <w:r w:rsidRPr="005C2EDD">
        <w:rPr>
          <w:rFonts w:ascii="Times" w:hAnsi="Times"/>
        </w:rPr>
        <w:t>à</w:t>
      </w:r>
      <w:r w:rsidRPr="005C2EDD">
        <w:rPr>
          <w:rFonts w:ascii="dearJoe 2" w:hAnsi="dearJoe 2"/>
        </w:rPr>
        <w:t xml:space="preserve"> l</w:t>
      </w:r>
      <w:r w:rsidRPr="005C2EDD">
        <w:rPr>
          <w:rFonts w:ascii="Times" w:hAnsi="Times"/>
        </w:rPr>
        <w:t>’</w:t>
      </w:r>
      <w:r w:rsidRPr="005C2EDD">
        <w:rPr>
          <w:rFonts w:ascii="dearJoe 2" w:hAnsi="dearJoe 2"/>
        </w:rPr>
        <w:t>endroit m</w:t>
      </w:r>
      <w:r w:rsidRPr="005C2EDD">
        <w:rPr>
          <w:rFonts w:ascii="Times" w:hAnsi="Times"/>
        </w:rPr>
        <w:t>ê</w:t>
      </w:r>
      <w:r w:rsidRPr="005C2EDD">
        <w:rPr>
          <w:rFonts w:ascii="dearJoe 2" w:hAnsi="dearJoe 2"/>
        </w:rPr>
        <w:t>me o</w:t>
      </w:r>
      <w:r w:rsidRPr="005C2EDD">
        <w:rPr>
          <w:rFonts w:ascii="Times" w:hAnsi="Times"/>
        </w:rPr>
        <w:t>ù</w:t>
      </w:r>
      <w:r w:rsidRPr="005C2EDD">
        <w:rPr>
          <w:rFonts w:ascii="dearJoe 2" w:hAnsi="dearJoe 2"/>
        </w:rPr>
        <w:t xml:space="preserve"> je crois que le site du Temple se trouve. Deux de mes gens se sont mis </w:t>
      </w:r>
      <w:r w:rsidRPr="005C2EDD">
        <w:rPr>
          <w:rFonts w:ascii="Times" w:hAnsi="Times"/>
        </w:rPr>
        <w:t>à</w:t>
      </w:r>
      <w:r w:rsidRPr="005C2EDD">
        <w:rPr>
          <w:rFonts w:ascii="dearJoe 2" w:hAnsi="dearJoe 2"/>
        </w:rPr>
        <w:t xml:space="preserve"> leur service, et il se pourrait que ces hommes accomplissent l</w:t>
      </w:r>
      <w:r w:rsidRPr="005C2EDD">
        <w:rPr>
          <w:rFonts w:ascii="Times" w:hAnsi="Times"/>
        </w:rPr>
        <w:t>’</w:t>
      </w:r>
      <w:r w:rsidRPr="005C2EDD">
        <w:rPr>
          <w:rFonts w:ascii="dearJoe 2" w:hAnsi="dearJoe 2"/>
        </w:rPr>
        <w:t xml:space="preserve">ensemble du travail </w:t>
      </w:r>
      <w:r w:rsidRPr="005C2EDD">
        <w:rPr>
          <w:rFonts w:ascii="Times" w:hAnsi="Times"/>
        </w:rPr>
        <w:t>à</w:t>
      </w:r>
      <w:r w:rsidRPr="005C2EDD">
        <w:rPr>
          <w:rFonts w:ascii="dearJoe 2" w:hAnsi="dearJoe 2"/>
        </w:rPr>
        <w:t xml:space="preserve"> ma place. Je comprends que vous soyez impatient de l</w:t>
      </w:r>
      <w:r w:rsidRPr="005C2EDD">
        <w:rPr>
          <w:rFonts w:ascii="Times" w:hAnsi="Times"/>
        </w:rPr>
        <w:t>’</w:t>
      </w:r>
      <w:r w:rsidRPr="005C2EDD">
        <w:rPr>
          <w:rFonts w:ascii="dearJoe 2" w:hAnsi="dearJoe 2"/>
        </w:rPr>
        <w:t>obtenir, mais je pressens qu</w:t>
      </w:r>
      <w:r w:rsidRPr="005C2EDD">
        <w:rPr>
          <w:rFonts w:ascii="Times" w:hAnsi="Times"/>
        </w:rPr>
        <w:t>’</w:t>
      </w:r>
      <w:r w:rsidRPr="005C2EDD">
        <w:rPr>
          <w:rFonts w:ascii="dearJoe 2" w:hAnsi="dearJoe 2"/>
        </w:rPr>
        <w:t>ici prudence et discr</w:t>
      </w:r>
      <w:r w:rsidRPr="005C2EDD">
        <w:rPr>
          <w:rFonts w:ascii="Times" w:hAnsi="Times"/>
        </w:rPr>
        <w:t>é</w:t>
      </w:r>
      <w:r w:rsidRPr="005C2EDD">
        <w:rPr>
          <w:rFonts w:ascii="dearJoe 2" w:hAnsi="dearJoe 2"/>
        </w:rPr>
        <w:t>tion sont les meilleures fa</w:t>
      </w:r>
      <w:r w:rsidRPr="005C2EDD">
        <w:rPr>
          <w:rFonts w:ascii="Times" w:hAnsi="Times"/>
        </w:rPr>
        <w:t>ç</w:t>
      </w:r>
      <w:r w:rsidRPr="005C2EDD">
        <w:rPr>
          <w:rFonts w:ascii="dearJoe 2" w:hAnsi="dearJoe 2"/>
        </w:rPr>
        <w:t>ons d</w:t>
      </w:r>
      <w:r w:rsidRPr="005C2EDD">
        <w:rPr>
          <w:rFonts w:ascii="Times" w:hAnsi="Times"/>
        </w:rPr>
        <w:t>’</w:t>
      </w:r>
      <w:r w:rsidRPr="005C2EDD">
        <w:rPr>
          <w:rFonts w:ascii="dearJoe 2" w:hAnsi="dearJoe 2"/>
        </w:rPr>
        <w:t>agir.</w:t>
      </w:r>
    </w:p>
    <w:p w:rsidR="00184BD5" w:rsidRPr="005C2EDD" w:rsidRDefault="00184BD5" w:rsidP="00184BD5">
      <w:pPr>
        <w:ind w:left="993" w:right="849"/>
        <w:rPr>
          <w:rFonts w:ascii="dearJoe 2" w:hAnsi="dearJoe 2"/>
        </w:rPr>
      </w:pPr>
      <w:r w:rsidRPr="005C2EDD">
        <w:rPr>
          <w:rFonts w:ascii="dearJoe 2" w:hAnsi="dearJoe 2"/>
        </w:rPr>
        <w:t xml:space="preserve">Mes </w:t>
      </w:r>
      <w:r w:rsidRPr="005C2EDD">
        <w:rPr>
          <w:rFonts w:ascii="Times" w:hAnsi="Times"/>
        </w:rPr>
        <w:t>é</w:t>
      </w:r>
      <w:r w:rsidRPr="005C2EDD">
        <w:rPr>
          <w:rFonts w:ascii="dearJoe 2" w:hAnsi="dearJoe 2"/>
        </w:rPr>
        <w:t>tudes avec le peuple serpent progressent de la plus satisfaisante fa</w:t>
      </w:r>
      <w:r w:rsidRPr="005C2EDD">
        <w:rPr>
          <w:rFonts w:ascii="Times" w:hAnsi="Times"/>
        </w:rPr>
        <w:t>ç</w:t>
      </w:r>
      <w:r w:rsidRPr="005C2EDD">
        <w:rPr>
          <w:rFonts w:ascii="dearJoe 2" w:hAnsi="dearJoe 2"/>
        </w:rPr>
        <w:t>on qui soit. Une ann</w:t>
      </w:r>
      <w:r w:rsidRPr="005C2EDD">
        <w:rPr>
          <w:rFonts w:ascii="Times" w:hAnsi="Times"/>
        </w:rPr>
        <w:t>é</w:t>
      </w:r>
      <w:r w:rsidRPr="005C2EDD">
        <w:rPr>
          <w:rFonts w:ascii="dearJoe 2" w:hAnsi="dearJoe 2"/>
        </w:rPr>
        <w:t>e de plus et elles seront termin</w:t>
      </w:r>
      <w:r w:rsidRPr="005C2EDD">
        <w:rPr>
          <w:rFonts w:ascii="Times" w:hAnsi="Times"/>
        </w:rPr>
        <w:t>é</w:t>
      </w:r>
      <w:r w:rsidRPr="005C2EDD">
        <w:rPr>
          <w:rFonts w:ascii="dearJoe 2" w:hAnsi="dearJoe 2"/>
        </w:rPr>
        <w:t>es. Le peuple me recommande de voyager jusqu</w:t>
      </w:r>
      <w:r w:rsidRPr="005C2EDD">
        <w:rPr>
          <w:rFonts w:ascii="Times" w:hAnsi="Times"/>
        </w:rPr>
        <w:t>’</w:t>
      </w:r>
      <w:r w:rsidRPr="005C2EDD">
        <w:rPr>
          <w:rFonts w:ascii="dearJoe 2" w:hAnsi="dearJoe 2"/>
        </w:rPr>
        <w:t xml:space="preserve"> </w:t>
      </w:r>
      <w:r w:rsidRPr="005C2EDD">
        <w:rPr>
          <w:rFonts w:ascii="Times" w:hAnsi="Times"/>
        </w:rPr>
        <w:t>à</w:t>
      </w:r>
      <w:r w:rsidRPr="005C2EDD">
        <w:rPr>
          <w:rFonts w:ascii="dearJoe 2" w:hAnsi="dearJoe 2"/>
        </w:rPr>
        <w:t xml:space="preserve"> la Cit</w:t>
      </w:r>
      <w:r w:rsidRPr="005C2EDD">
        <w:rPr>
          <w:rFonts w:ascii="Times" w:hAnsi="Times"/>
        </w:rPr>
        <w:t>é</w:t>
      </w:r>
      <w:r w:rsidRPr="005C2EDD">
        <w:rPr>
          <w:rFonts w:ascii="dearJoe 2" w:hAnsi="dearJoe 2"/>
        </w:rPr>
        <w:t xml:space="preserve"> sans Nom pour y recevoir d</w:t>
      </w:r>
      <w:r w:rsidRPr="005C2EDD">
        <w:rPr>
          <w:rFonts w:ascii="Times" w:hAnsi="Times"/>
        </w:rPr>
        <w:t>’</w:t>
      </w:r>
      <w:r w:rsidRPr="005C2EDD">
        <w:rPr>
          <w:rFonts w:ascii="dearJoe 2" w:hAnsi="dearJoe 2"/>
        </w:rPr>
        <w:t>autres instructions, mais je resterai ici jusqu</w:t>
      </w:r>
      <w:r w:rsidRPr="005C2EDD">
        <w:rPr>
          <w:rFonts w:ascii="Times" w:hAnsi="Times"/>
        </w:rPr>
        <w:t>’à</w:t>
      </w:r>
      <w:r w:rsidRPr="005C2EDD">
        <w:rPr>
          <w:rFonts w:ascii="dearJoe 2" w:hAnsi="dearJoe 2"/>
        </w:rPr>
        <w:t xml:space="preserve"> l</w:t>
      </w:r>
      <w:r w:rsidRPr="005C2EDD">
        <w:rPr>
          <w:rFonts w:ascii="Times" w:hAnsi="Times"/>
        </w:rPr>
        <w:t>’</w:t>
      </w:r>
      <w:r w:rsidRPr="005C2EDD">
        <w:rPr>
          <w:rFonts w:ascii="dearJoe 2" w:hAnsi="dearJoe 2"/>
        </w:rPr>
        <w:t>avoir obtenu. Quand cela sera possible, j</w:t>
      </w:r>
      <w:r w:rsidRPr="005C2EDD">
        <w:rPr>
          <w:rFonts w:ascii="Times" w:hAnsi="Times"/>
        </w:rPr>
        <w:t>’</w:t>
      </w:r>
      <w:r w:rsidRPr="005C2EDD">
        <w:rPr>
          <w:rFonts w:ascii="dearJoe 2" w:hAnsi="dearJoe 2"/>
        </w:rPr>
        <w:t>aimerais pouvoir recevoir l</w:t>
      </w:r>
      <w:r w:rsidRPr="005C2EDD">
        <w:rPr>
          <w:rFonts w:ascii="Times" w:hAnsi="Times"/>
        </w:rPr>
        <w:t>’</w:t>
      </w:r>
      <w:r w:rsidRPr="005C2EDD">
        <w:rPr>
          <w:rFonts w:ascii="dearJoe 2" w:hAnsi="dearJoe 2"/>
        </w:rPr>
        <w:t>enseignement qui m</w:t>
      </w:r>
      <w:r w:rsidRPr="005C2EDD">
        <w:rPr>
          <w:rFonts w:ascii="Times" w:hAnsi="Times"/>
        </w:rPr>
        <w:t>’</w:t>
      </w:r>
      <w:r w:rsidRPr="005C2EDD">
        <w:rPr>
          <w:rFonts w:ascii="dearJoe 2" w:hAnsi="dearJoe 2"/>
        </w:rPr>
        <w:t xml:space="preserve">a </w:t>
      </w:r>
      <w:r w:rsidRPr="005C2EDD">
        <w:rPr>
          <w:rFonts w:ascii="Times" w:hAnsi="Times"/>
        </w:rPr>
        <w:t>é</w:t>
      </w:r>
      <w:r w:rsidRPr="005C2EDD">
        <w:rPr>
          <w:rFonts w:ascii="dearJoe 2" w:hAnsi="dearJoe 2"/>
        </w:rPr>
        <w:t xml:space="preserve"> t</w:t>
      </w:r>
      <w:r w:rsidRPr="005C2EDD">
        <w:rPr>
          <w:rFonts w:ascii="Times" w:hAnsi="Times"/>
        </w:rPr>
        <w:t>é</w:t>
      </w:r>
      <w:r w:rsidRPr="005C2EDD">
        <w:rPr>
          <w:rFonts w:ascii="dearJoe 2" w:hAnsi="dearJoe 2"/>
        </w:rPr>
        <w:t xml:space="preserve"> propos</w:t>
      </w:r>
      <w:r w:rsidRPr="005C2EDD">
        <w:rPr>
          <w:rFonts w:ascii="Times" w:hAnsi="Times"/>
        </w:rPr>
        <w:t>é</w:t>
      </w:r>
      <w:r w:rsidRPr="005C2EDD">
        <w:rPr>
          <w:rFonts w:ascii="dearJoe 2" w:hAnsi="dearJoe 2"/>
        </w:rPr>
        <w:t>. Je resterai quoi qu</w:t>
      </w:r>
      <w:r w:rsidRPr="005C2EDD">
        <w:rPr>
          <w:rFonts w:ascii="Times" w:hAnsi="Times"/>
        </w:rPr>
        <w:t>’</w:t>
      </w:r>
      <w:r w:rsidRPr="005C2EDD">
        <w:rPr>
          <w:rFonts w:ascii="dearJoe 2" w:hAnsi="dearJoe 2"/>
        </w:rPr>
        <w:t>il en soit pr</w:t>
      </w:r>
      <w:r w:rsidRPr="005C2EDD">
        <w:rPr>
          <w:rFonts w:ascii="Times" w:hAnsi="Times"/>
        </w:rPr>
        <w:t>ê</w:t>
      </w:r>
      <w:r w:rsidRPr="005C2EDD">
        <w:rPr>
          <w:rFonts w:ascii="dearJoe 2" w:hAnsi="dearJoe 2"/>
        </w:rPr>
        <w:t xml:space="preserve">t </w:t>
      </w:r>
      <w:r w:rsidRPr="005C2EDD">
        <w:rPr>
          <w:rFonts w:ascii="Times" w:hAnsi="Times"/>
        </w:rPr>
        <w:t>à</w:t>
      </w:r>
      <w:r w:rsidRPr="005C2EDD">
        <w:rPr>
          <w:rFonts w:ascii="dearJoe 2" w:hAnsi="dearJoe 2"/>
        </w:rPr>
        <w:t xml:space="preserve"> mener toutes les t</w:t>
      </w:r>
      <w:r w:rsidRPr="005C2EDD">
        <w:rPr>
          <w:rFonts w:ascii="Times" w:hAnsi="Times"/>
        </w:rPr>
        <w:t>â</w:t>
      </w:r>
      <w:r w:rsidRPr="005C2EDD">
        <w:rPr>
          <w:rFonts w:ascii="dearJoe 2" w:hAnsi="dearJoe 2"/>
        </w:rPr>
        <w:t xml:space="preserve">ches que notre Ordre pourra avoir </w:t>
      </w:r>
      <w:r w:rsidRPr="005C2EDD">
        <w:rPr>
          <w:rFonts w:ascii="Times" w:hAnsi="Times"/>
        </w:rPr>
        <w:t>à</w:t>
      </w:r>
      <w:r w:rsidRPr="005C2EDD">
        <w:rPr>
          <w:rFonts w:ascii="dearJoe 2" w:hAnsi="dearJoe 2"/>
        </w:rPr>
        <w:t xml:space="preserve"> me confier.</w:t>
      </w:r>
    </w:p>
    <w:p w:rsidR="00184BD5" w:rsidRPr="005C2EDD" w:rsidRDefault="00184BD5" w:rsidP="00184BD5">
      <w:pPr>
        <w:ind w:left="993" w:right="849"/>
        <w:rPr>
          <w:rFonts w:ascii="dearJoe 2" w:hAnsi="dearJoe 2"/>
        </w:rPr>
      </w:pPr>
      <w:r w:rsidRPr="005C2EDD">
        <w:rPr>
          <w:rFonts w:ascii="dearJoe 2" w:hAnsi="dearJoe 2"/>
        </w:rPr>
        <w:t>Vous mentionniez dans votre derni</w:t>
      </w:r>
      <w:r w:rsidRPr="005C2EDD">
        <w:rPr>
          <w:rFonts w:ascii="Times" w:hAnsi="Times"/>
        </w:rPr>
        <w:t>è</w:t>
      </w:r>
      <w:r w:rsidRPr="005C2EDD">
        <w:rPr>
          <w:rFonts w:ascii="dearJoe 2" w:hAnsi="dearJoe 2"/>
        </w:rPr>
        <w:t xml:space="preserve">re lettre que Miss </w:t>
      </w:r>
      <w:proofErr w:type="spellStart"/>
      <w:r w:rsidRPr="005C2EDD">
        <w:rPr>
          <w:rFonts w:ascii="dearJoe 2" w:hAnsi="dearJoe 2"/>
        </w:rPr>
        <w:t>Chantraine</w:t>
      </w:r>
      <w:proofErr w:type="spellEnd"/>
      <w:r w:rsidRPr="005C2EDD">
        <w:rPr>
          <w:rFonts w:ascii="dearJoe 2" w:hAnsi="dearJoe 2"/>
        </w:rPr>
        <w:t xml:space="preserve"> pourra me rejoindre ici quand elle aura converti les meneurs de la </w:t>
      </w:r>
      <w:proofErr w:type="spellStart"/>
      <w:r w:rsidRPr="005C2EDD">
        <w:rPr>
          <w:rFonts w:ascii="dearJoe 2" w:hAnsi="dearJoe 2"/>
        </w:rPr>
        <w:t>Thule</w:t>
      </w:r>
      <w:proofErr w:type="spellEnd"/>
      <w:r w:rsidRPr="005C2EDD">
        <w:rPr>
          <w:rFonts w:ascii="dearJoe 2" w:hAnsi="dearJoe 2"/>
        </w:rPr>
        <w:t xml:space="preserve"> </w:t>
      </w:r>
      <w:proofErr w:type="spellStart"/>
      <w:r w:rsidRPr="005C2EDD">
        <w:rPr>
          <w:rFonts w:ascii="dearJoe 2" w:hAnsi="dearJoe 2"/>
        </w:rPr>
        <w:t>Bruderschaft</w:t>
      </w:r>
      <w:proofErr w:type="spellEnd"/>
      <w:r w:rsidRPr="005C2EDD">
        <w:rPr>
          <w:rFonts w:ascii="dearJoe 2" w:hAnsi="dearJoe 2"/>
        </w:rPr>
        <w:t>. Je crains que les Allemands ne soient bien trop en col</w:t>
      </w:r>
      <w:r w:rsidRPr="005C2EDD">
        <w:rPr>
          <w:rFonts w:ascii="Times" w:hAnsi="Times"/>
        </w:rPr>
        <w:t>è</w:t>
      </w:r>
      <w:r w:rsidRPr="005C2EDD">
        <w:rPr>
          <w:rFonts w:ascii="dearJoe 2" w:hAnsi="dearJoe 2"/>
        </w:rPr>
        <w:t>re contre les Fran</w:t>
      </w:r>
      <w:r w:rsidRPr="005C2EDD">
        <w:rPr>
          <w:rFonts w:ascii="Times" w:hAnsi="Times"/>
        </w:rPr>
        <w:t>ç</w:t>
      </w:r>
      <w:r w:rsidRPr="005C2EDD">
        <w:rPr>
          <w:rFonts w:ascii="dearJoe 2" w:hAnsi="dearJoe 2"/>
        </w:rPr>
        <w:t>ais en ce moment pour pouvoir l</w:t>
      </w:r>
      <w:r w:rsidRPr="005C2EDD">
        <w:rPr>
          <w:rFonts w:ascii="Times" w:hAnsi="Times"/>
        </w:rPr>
        <w:t>’é</w:t>
      </w:r>
      <w:r w:rsidRPr="005C2EDD">
        <w:rPr>
          <w:rFonts w:ascii="dearJoe 2" w:hAnsi="dearJoe 2"/>
        </w:rPr>
        <w:t>couter. Pourrais</w:t>
      </w:r>
      <w:r w:rsidRPr="005C2EDD">
        <w:rPr>
          <w:rFonts w:ascii="Times" w:hAnsi="Times"/>
        </w:rPr>
        <w:t>-</w:t>
      </w:r>
      <w:r w:rsidRPr="005C2EDD">
        <w:rPr>
          <w:rFonts w:ascii="dearJoe 2" w:hAnsi="dearJoe 2"/>
        </w:rPr>
        <w:t>je vous sugg</w:t>
      </w:r>
      <w:r w:rsidRPr="005C2EDD">
        <w:rPr>
          <w:rFonts w:ascii="Times" w:hAnsi="Times"/>
        </w:rPr>
        <w:t>é</w:t>
      </w:r>
      <w:r w:rsidRPr="005C2EDD">
        <w:rPr>
          <w:rFonts w:ascii="dearJoe 2" w:hAnsi="dearJoe 2"/>
        </w:rPr>
        <w:t xml:space="preserve">rer de demander </w:t>
      </w:r>
      <w:r w:rsidRPr="005C2EDD">
        <w:rPr>
          <w:rFonts w:ascii="Times" w:hAnsi="Times"/>
        </w:rPr>
        <w:t>à</w:t>
      </w:r>
      <w:r w:rsidRPr="005C2EDD">
        <w:rPr>
          <w:rFonts w:ascii="dearJoe 2" w:hAnsi="dearJoe 2"/>
        </w:rPr>
        <w:t xml:space="preserve"> Helmut </w:t>
      </w:r>
      <w:proofErr w:type="spellStart"/>
      <w:r w:rsidRPr="005C2EDD">
        <w:rPr>
          <w:rFonts w:ascii="dearJoe 2" w:hAnsi="dearJoe 2"/>
        </w:rPr>
        <w:t>Grosmann</w:t>
      </w:r>
      <w:proofErr w:type="spellEnd"/>
      <w:r w:rsidRPr="005C2EDD">
        <w:rPr>
          <w:rFonts w:ascii="dearJoe 2" w:hAnsi="dearJoe 2"/>
        </w:rPr>
        <w:t xml:space="preserve"> de reprendre le flambeau </w:t>
      </w:r>
      <w:r w:rsidRPr="005C2EDD">
        <w:rPr>
          <w:rFonts w:ascii="Times" w:hAnsi="Times"/>
        </w:rPr>
        <w:t>?</w:t>
      </w:r>
      <w:r w:rsidRPr="005C2EDD">
        <w:rPr>
          <w:rFonts w:ascii="dearJoe 2" w:hAnsi="dearJoe 2"/>
        </w:rPr>
        <w:t xml:space="preserve"> Je sais qu</w:t>
      </w:r>
      <w:r w:rsidRPr="005C2EDD">
        <w:rPr>
          <w:rFonts w:ascii="Times" w:hAnsi="Times"/>
        </w:rPr>
        <w:t>’</w:t>
      </w:r>
      <w:r w:rsidRPr="005C2EDD">
        <w:rPr>
          <w:rFonts w:ascii="dearJoe 2" w:hAnsi="dearJoe 2"/>
        </w:rPr>
        <w:t>il n</w:t>
      </w:r>
      <w:r w:rsidRPr="005C2EDD">
        <w:rPr>
          <w:rFonts w:ascii="Times" w:hAnsi="Times"/>
        </w:rPr>
        <w:t>’</w:t>
      </w:r>
      <w:r w:rsidRPr="005C2EDD">
        <w:rPr>
          <w:rFonts w:ascii="dearJoe 2" w:hAnsi="dearJoe 2"/>
        </w:rPr>
        <w:t xml:space="preserve">a pas </w:t>
      </w:r>
      <w:r w:rsidRPr="005C2EDD">
        <w:rPr>
          <w:rFonts w:ascii="Times" w:hAnsi="Times"/>
        </w:rPr>
        <w:t>é</w:t>
      </w:r>
      <w:r w:rsidRPr="005C2EDD">
        <w:rPr>
          <w:rFonts w:ascii="dearJoe 2" w:hAnsi="dearJoe 2"/>
        </w:rPr>
        <w:t>t</w:t>
      </w:r>
      <w:r w:rsidRPr="005C2EDD">
        <w:rPr>
          <w:rFonts w:ascii="Times" w:hAnsi="Times"/>
        </w:rPr>
        <w:t>é</w:t>
      </w:r>
      <w:r w:rsidRPr="005C2EDD">
        <w:rPr>
          <w:rFonts w:ascii="dearJoe 2" w:hAnsi="dearJoe 2"/>
        </w:rPr>
        <w:t xml:space="preserve"> en Allemagne depuis pr</w:t>
      </w:r>
      <w:r w:rsidRPr="005C2EDD">
        <w:rPr>
          <w:rFonts w:ascii="Times" w:hAnsi="Times"/>
        </w:rPr>
        <w:t>è</w:t>
      </w:r>
      <w:r w:rsidRPr="005C2EDD">
        <w:rPr>
          <w:rFonts w:ascii="dearJoe 2" w:hAnsi="dearJoe 2"/>
        </w:rPr>
        <w:t>s de deux</w:t>
      </w:r>
      <w:r w:rsidRPr="005C2EDD">
        <w:rPr>
          <w:rFonts w:ascii="Times" w:hAnsi="Times"/>
        </w:rPr>
        <w:t>-</w:t>
      </w:r>
      <w:r w:rsidRPr="005C2EDD">
        <w:rPr>
          <w:rFonts w:ascii="dearJoe 2" w:hAnsi="dearJoe 2"/>
        </w:rPr>
        <w:t xml:space="preserve">cents ans, mais </w:t>
      </w:r>
      <w:r w:rsidRPr="005C2EDD">
        <w:rPr>
          <w:rFonts w:ascii="Times" w:hAnsi="Times"/>
        </w:rPr>
        <w:t>à</w:t>
      </w:r>
      <w:r w:rsidRPr="005C2EDD">
        <w:rPr>
          <w:rFonts w:ascii="dearJoe 2" w:hAnsi="dearJoe 2"/>
        </w:rPr>
        <w:t xml:space="preserve"> moins que vous n</w:t>
      </w:r>
      <w:r w:rsidRPr="005C2EDD">
        <w:rPr>
          <w:rFonts w:ascii="Times" w:hAnsi="Times"/>
        </w:rPr>
        <w:t>’</w:t>
      </w:r>
      <w:r w:rsidRPr="005C2EDD">
        <w:rPr>
          <w:rFonts w:ascii="dearJoe 2" w:hAnsi="dearJoe 2"/>
        </w:rPr>
        <w:t>ayez une autre personne en t</w:t>
      </w:r>
      <w:r w:rsidRPr="005C2EDD">
        <w:rPr>
          <w:rFonts w:ascii="Times" w:hAnsi="Times"/>
        </w:rPr>
        <w:t>ê</w:t>
      </w:r>
      <w:r w:rsidRPr="005C2EDD">
        <w:rPr>
          <w:rFonts w:ascii="dearJoe 2" w:hAnsi="dearJoe 2"/>
        </w:rPr>
        <w:t>te, je pense qu</w:t>
      </w:r>
      <w:r w:rsidRPr="005C2EDD">
        <w:rPr>
          <w:rFonts w:ascii="Times" w:hAnsi="Times"/>
        </w:rPr>
        <w:t>’</w:t>
      </w:r>
      <w:r w:rsidRPr="005C2EDD">
        <w:rPr>
          <w:rFonts w:ascii="dearJoe 2" w:hAnsi="dearJoe 2"/>
        </w:rPr>
        <w:t>il serait le mieux plac</w:t>
      </w:r>
      <w:r w:rsidRPr="005C2EDD">
        <w:rPr>
          <w:rFonts w:ascii="Times" w:hAnsi="Times"/>
        </w:rPr>
        <w:t>é</w:t>
      </w:r>
      <w:r w:rsidRPr="005C2EDD">
        <w:rPr>
          <w:rFonts w:ascii="dearJoe 2" w:hAnsi="dearJoe 2"/>
        </w:rPr>
        <w:t xml:space="preserve"> pour accomplir cette t</w:t>
      </w:r>
      <w:r w:rsidRPr="005C2EDD">
        <w:rPr>
          <w:rFonts w:ascii="Times" w:hAnsi="Times"/>
        </w:rPr>
        <w:t>â</w:t>
      </w:r>
      <w:r w:rsidRPr="005C2EDD">
        <w:rPr>
          <w:rFonts w:ascii="dearJoe 2" w:hAnsi="dearJoe 2"/>
        </w:rPr>
        <w:t>che.</w:t>
      </w:r>
    </w:p>
    <w:p w:rsidR="00184BD5" w:rsidRPr="005C2EDD" w:rsidRDefault="00184BD5" w:rsidP="00184BD5">
      <w:pPr>
        <w:ind w:left="993" w:right="849"/>
        <w:rPr>
          <w:rFonts w:ascii="dearJoe 2" w:hAnsi="dearJoe 2"/>
        </w:rPr>
      </w:pPr>
      <w:r w:rsidRPr="005C2EDD">
        <w:rPr>
          <w:rFonts w:ascii="dearJoe 2" w:hAnsi="dearJoe 2"/>
        </w:rPr>
        <w:t>J</w:t>
      </w:r>
      <w:r w:rsidRPr="005C2EDD">
        <w:rPr>
          <w:rFonts w:ascii="Times" w:hAnsi="Times"/>
        </w:rPr>
        <w:t>’</w:t>
      </w:r>
      <w:r w:rsidRPr="005C2EDD">
        <w:rPr>
          <w:rFonts w:ascii="dearJoe 2" w:hAnsi="dearJoe 2"/>
        </w:rPr>
        <w:t>abonde dans votre sens concernant l</w:t>
      </w:r>
      <w:r w:rsidRPr="005C2EDD">
        <w:rPr>
          <w:rFonts w:ascii="Times" w:hAnsi="Times"/>
        </w:rPr>
        <w:t>’</w:t>
      </w:r>
      <w:r w:rsidRPr="005C2EDD">
        <w:rPr>
          <w:rFonts w:ascii="dearJoe 2" w:hAnsi="dearJoe 2"/>
        </w:rPr>
        <w:t>Ordre des Templiers d</w:t>
      </w:r>
      <w:r w:rsidRPr="005C2EDD">
        <w:rPr>
          <w:rFonts w:ascii="Times" w:hAnsi="Times"/>
        </w:rPr>
        <w:t>’</w:t>
      </w:r>
      <w:r w:rsidRPr="005C2EDD">
        <w:rPr>
          <w:rFonts w:ascii="dearJoe 2" w:hAnsi="dearJoe 2"/>
        </w:rPr>
        <w:t xml:space="preserve">Orient </w:t>
      </w:r>
      <w:r w:rsidRPr="005C2EDD">
        <w:rPr>
          <w:rFonts w:ascii="Times" w:hAnsi="Times"/>
        </w:rPr>
        <w:t>;</w:t>
      </w:r>
      <w:r w:rsidRPr="005C2EDD">
        <w:rPr>
          <w:rFonts w:ascii="dearJoe 2" w:hAnsi="dearJoe 2"/>
        </w:rPr>
        <w:t xml:space="preserve"> celui</w:t>
      </w:r>
      <w:r w:rsidRPr="005C2EDD">
        <w:rPr>
          <w:rFonts w:ascii="Times" w:hAnsi="Times"/>
        </w:rPr>
        <w:t>-</w:t>
      </w:r>
      <w:r w:rsidRPr="005C2EDD">
        <w:rPr>
          <w:rFonts w:ascii="dearJoe 2" w:hAnsi="dearJoe 2"/>
        </w:rPr>
        <w:t>ci ne contient pas le genre d</w:t>
      </w:r>
      <w:r w:rsidRPr="005C2EDD">
        <w:rPr>
          <w:rFonts w:ascii="Times" w:hAnsi="Times"/>
        </w:rPr>
        <w:t>’</w:t>
      </w:r>
      <w:r w:rsidRPr="005C2EDD">
        <w:rPr>
          <w:rFonts w:ascii="dearJoe 2" w:hAnsi="dearJoe 2"/>
        </w:rPr>
        <w:t>individus que nous recherchons. Ils ne sont pas pr</w:t>
      </w:r>
      <w:r w:rsidRPr="005C2EDD">
        <w:rPr>
          <w:rFonts w:ascii="Times" w:hAnsi="Times"/>
        </w:rPr>
        <w:t>ê</w:t>
      </w:r>
      <w:r w:rsidRPr="005C2EDD">
        <w:rPr>
          <w:rFonts w:ascii="dearJoe 2" w:hAnsi="dearJoe 2"/>
        </w:rPr>
        <w:t xml:space="preserve">ts </w:t>
      </w:r>
      <w:r w:rsidRPr="005C2EDD">
        <w:rPr>
          <w:rFonts w:ascii="Times" w:hAnsi="Times"/>
        </w:rPr>
        <w:t>à</w:t>
      </w:r>
      <w:r w:rsidRPr="005C2EDD">
        <w:rPr>
          <w:rFonts w:ascii="dearJoe 2" w:hAnsi="dearJoe 2"/>
        </w:rPr>
        <w:t xml:space="preserve"> s</w:t>
      </w:r>
      <w:r w:rsidRPr="005C2EDD">
        <w:rPr>
          <w:rFonts w:ascii="Times" w:hAnsi="Times"/>
        </w:rPr>
        <w:t>’</w:t>
      </w:r>
      <w:r w:rsidRPr="005C2EDD">
        <w:rPr>
          <w:rFonts w:ascii="dearJoe 2" w:hAnsi="dearJoe 2"/>
        </w:rPr>
        <w:t>ouvrir aux v</w:t>
      </w:r>
      <w:r w:rsidRPr="005C2EDD">
        <w:rPr>
          <w:rFonts w:ascii="Times" w:hAnsi="Times"/>
        </w:rPr>
        <w:t>é</w:t>
      </w:r>
      <w:r w:rsidRPr="005C2EDD">
        <w:rPr>
          <w:rFonts w:ascii="dearJoe 2" w:hAnsi="dearJoe 2"/>
        </w:rPr>
        <w:t>rit</w:t>
      </w:r>
      <w:r w:rsidRPr="005C2EDD">
        <w:rPr>
          <w:rFonts w:ascii="Times" w:hAnsi="Times"/>
        </w:rPr>
        <w:t>é</w:t>
      </w:r>
      <w:r w:rsidRPr="005C2EDD">
        <w:rPr>
          <w:rFonts w:ascii="dearJoe 2" w:hAnsi="dearJoe 2"/>
        </w:rPr>
        <w:t>s sup</w:t>
      </w:r>
      <w:r w:rsidRPr="005C2EDD">
        <w:rPr>
          <w:rFonts w:ascii="Times" w:hAnsi="Times"/>
        </w:rPr>
        <w:t>é</w:t>
      </w:r>
      <w:r w:rsidRPr="005C2EDD">
        <w:rPr>
          <w:rFonts w:ascii="dearJoe 2" w:hAnsi="dearJoe 2"/>
        </w:rPr>
        <w:t>rieures. Vous pourriez n</w:t>
      </w:r>
      <w:r w:rsidRPr="005C2EDD">
        <w:rPr>
          <w:rFonts w:ascii="Times" w:hAnsi="Times"/>
        </w:rPr>
        <w:t>é</w:t>
      </w:r>
      <w:r w:rsidRPr="005C2EDD">
        <w:rPr>
          <w:rFonts w:ascii="dearJoe 2" w:hAnsi="dearJoe 2"/>
        </w:rPr>
        <w:t>anmoins sugg</w:t>
      </w:r>
      <w:r w:rsidRPr="005C2EDD">
        <w:rPr>
          <w:rFonts w:ascii="Times" w:hAnsi="Times"/>
        </w:rPr>
        <w:t>é</w:t>
      </w:r>
      <w:r w:rsidRPr="005C2EDD">
        <w:rPr>
          <w:rFonts w:ascii="dearJoe 2" w:hAnsi="dearJoe 2"/>
        </w:rPr>
        <w:t xml:space="preserve">rer </w:t>
      </w:r>
      <w:r w:rsidRPr="005C2EDD">
        <w:rPr>
          <w:rFonts w:ascii="Times" w:hAnsi="Times"/>
        </w:rPr>
        <w:t>à</w:t>
      </w:r>
      <w:r w:rsidRPr="005C2EDD">
        <w:rPr>
          <w:rFonts w:ascii="dearJoe 2" w:hAnsi="dearJoe 2"/>
        </w:rPr>
        <w:t xml:space="preserve"> nos coll</w:t>
      </w:r>
      <w:r w:rsidRPr="005C2EDD">
        <w:rPr>
          <w:rFonts w:ascii="Times" w:hAnsi="Times"/>
        </w:rPr>
        <w:t>è</w:t>
      </w:r>
      <w:r w:rsidRPr="005C2EDD">
        <w:rPr>
          <w:rFonts w:ascii="dearJoe 2" w:hAnsi="dearJoe 2"/>
        </w:rPr>
        <w:t xml:space="preserve">gues allemands que des individus membres de cet ordre pourraient </w:t>
      </w:r>
      <w:r w:rsidRPr="005C2EDD">
        <w:rPr>
          <w:rFonts w:ascii="Times" w:hAnsi="Times"/>
        </w:rPr>
        <w:t>ê</w:t>
      </w:r>
      <w:r w:rsidRPr="005C2EDD">
        <w:rPr>
          <w:rFonts w:ascii="dearJoe 2" w:hAnsi="dearJoe 2"/>
        </w:rPr>
        <w:t>tre envisag</w:t>
      </w:r>
      <w:r w:rsidRPr="005C2EDD">
        <w:rPr>
          <w:rFonts w:ascii="Times" w:hAnsi="Times"/>
        </w:rPr>
        <w:t>é</w:t>
      </w:r>
      <w:r w:rsidRPr="005C2EDD">
        <w:rPr>
          <w:rFonts w:ascii="dearJoe 2" w:hAnsi="dearJoe 2"/>
        </w:rPr>
        <w:t>s, avec prudence bien s</w:t>
      </w:r>
      <w:r w:rsidRPr="005C2EDD">
        <w:rPr>
          <w:rFonts w:ascii="Times" w:hAnsi="Times"/>
        </w:rPr>
        <w:t>û</w:t>
      </w:r>
      <w:r w:rsidRPr="005C2EDD">
        <w:rPr>
          <w:rFonts w:ascii="dearJoe 2" w:hAnsi="dearJoe 2"/>
        </w:rPr>
        <w:t>r, comme adorateurs potentiels des vrais Dieux.</w:t>
      </w:r>
    </w:p>
    <w:p w:rsidR="00184BD5" w:rsidRPr="005C2EDD" w:rsidRDefault="00184BD5" w:rsidP="00184BD5">
      <w:pPr>
        <w:ind w:left="993" w:right="849"/>
        <w:rPr>
          <w:rFonts w:ascii="dearJoe 2" w:hAnsi="dearJoe 2"/>
        </w:rPr>
      </w:pPr>
      <w:r w:rsidRPr="005C2EDD">
        <w:rPr>
          <w:rFonts w:ascii="dearJoe 2" w:hAnsi="dearJoe 2"/>
        </w:rPr>
        <w:t>Je ne suis gu</w:t>
      </w:r>
      <w:r w:rsidRPr="005C2EDD">
        <w:rPr>
          <w:rFonts w:ascii="Times" w:hAnsi="Times"/>
        </w:rPr>
        <w:t>è</w:t>
      </w:r>
      <w:r w:rsidRPr="005C2EDD">
        <w:rPr>
          <w:rFonts w:ascii="dearJoe 2" w:hAnsi="dearJoe 2"/>
        </w:rPr>
        <w:t>re familier avec l</w:t>
      </w:r>
      <w:r w:rsidRPr="005C2EDD">
        <w:rPr>
          <w:rFonts w:ascii="Times" w:hAnsi="Times"/>
        </w:rPr>
        <w:t>’</w:t>
      </w:r>
      <w:r w:rsidRPr="005C2EDD">
        <w:rPr>
          <w:rFonts w:ascii="dearJoe 2" w:hAnsi="dearJoe 2"/>
        </w:rPr>
        <w:t>Ordre Herm</w:t>
      </w:r>
      <w:r w:rsidRPr="005C2EDD">
        <w:rPr>
          <w:rFonts w:ascii="Times" w:hAnsi="Times"/>
        </w:rPr>
        <w:t>é</w:t>
      </w:r>
      <w:r w:rsidRPr="005C2EDD">
        <w:rPr>
          <w:rFonts w:ascii="dearJoe 2" w:hAnsi="dearJoe 2"/>
        </w:rPr>
        <w:t>tique de l</w:t>
      </w:r>
      <w:r w:rsidRPr="005C2EDD">
        <w:rPr>
          <w:rFonts w:ascii="Times" w:hAnsi="Times"/>
        </w:rPr>
        <w:t>’</w:t>
      </w:r>
      <w:r w:rsidRPr="005C2EDD">
        <w:rPr>
          <w:rFonts w:ascii="dearJoe 2" w:hAnsi="dearJoe 2"/>
        </w:rPr>
        <w:t>Aube Dor</w:t>
      </w:r>
      <w:r w:rsidRPr="005C2EDD">
        <w:rPr>
          <w:rFonts w:ascii="Times" w:hAnsi="Times"/>
        </w:rPr>
        <w:t>é</w:t>
      </w:r>
      <w:r w:rsidRPr="005C2EDD">
        <w:rPr>
          <w:rFonts w:ascii="dearJoe 2" w:hAnsi="dearJoe 2"/>
        </w:rPr>
        <w:t xml:space="preserve"> e ou avec l</w:t>
      </w:r>
      <w:r w:rsidRPr="005C2EDD">
        <w:rPr>
          <w:rFonts w:ascii="Times" w:hAnsi="Times"/>
        </w:rPr>
        <w:t>’</w:t>
      </w:r>
      <w:proofErr w:type="spellStart"/>
      <w:r w:rsidRPr="005C2EDD">
        <w:rPr>
          <w:rFonts w:ascii="dearJoe 2" w:hAnsi="dearJoe 2"/>
        </w:rPr>
        <w:t>Astrum</w:t>
      </w:r>
      <w:proofErr w:type="spellEnd"/>
      <w:r w:rsidRPr="005C2EDD">
        <w:rPr>
          <w:rFonts w:ascii="dearJoe 2" w:hAnsi="dearJoe 2"/>
        </w:rPr>
        <w:t xml:space="preserve"> </w:t>
      </w:r>
      <w:proofErr w:type="spellStart"/>
      <w:r w:rsidRPr="005C2EDD">
        <w:rPr>
          <w:rFonts w:ascii="dearJoe 2" w:hAnsi="dearJoe 2"/>
        </w:rPr>
        <w:t>Argentinum</w:t>
      </w:r>
      <w:proofErr w:type="spellEnd"/>
      <w:r w:rsidRPr="005C2EDD">
        <w:rPr>
          <w:rFonts w:ascii="dearJoe 2" w:hAnsi="dearJoe 2"/>
        </w:rPr>
        <w:t xml:space="preserve"> et ne peut vous donner nulle recommandation. Je continue de me charger de votre requ</w:t>
      </w:r>
      <w:r w:rsidRPr="005C2EDD">
        <w:rPr>
          <w:rFonts w:ascii="Times" w:hAnsi="Times"/>
        </w:rPr>
        <w:t>ê</w:t>
      </w:r>
      <w:r w:rsidRPr="005C2EDD">
        <w:rPr>
          <w:rFonts w:ascii="dearJoe 2" w:hAnsi="dearJoe 2"/>
        </w:rPr>
        <w:t>te aupr</w:t>
      </w:r>
      <w:r w:rsidRPr="005C2EDD">
        <w:rPr>
          <w:rFonts w:ascii="Times" w:hAnsi="Times"/>
        </w:rPr>
        <w:t>è</w:t>
      </w:r>
      <w:r w:rsidRPr="005C2EDD">
        <w:rPr>
          <w:rFonts w:ascii="dearJoe 2" w:hAnsi="dearJoe 2"/>
        </w:rPr>
        <w:t xml:space="preserve">s de notre londonien et les ait enjoint </w:t>
      </w:r>
      <w:r w:rsidRPr="005C2EDD">
        <w:rPr>
          <w:rFonts w:ascii="Times" w:hAnsi="Times"/>
        </w:rPr>
        <w:t>à</w:t>
      </w:r>
      <w:r w:rsidRPr="005C2EDD">
        <w:rPr>
          <w:rFonts w:ascii="dearJoe 2" w:hAnsi="dearJoe 2"/>
        </w:rPr>
        <w:t xml:space="preserve"> entrer en contact avec vous. J</w:t>
      </w:r>
      <w:r w:rsidRPr="005C2EDD">
        <w:rPr>
          <w:rFonts w:ascii="Times" w:hAnsi="Times"/>
        </w:rPr>
        <w:t>’</w:t>
      </w:r>
      <w:r w:rsidRPr="005C2EDD">
        <w:rPr>
          <w:rFonts w:ascii="dearJoe 2" w:hAnsi="dearJoe 2"/>
        </w:rPr>
        <w:t xml:space="preserve">ai pu parler avec un certain M. William </w:t>
      </w:r>
      <w:proofErr w:type="spellStart"/>
      <w:r w:rsidRPr="005C2EDD">
        <w:rPr>
          <w:rFonts w:ascii="dearJoe 2" w:hAnsi="dearJoe 2"/>
        </w:rPr>
        <w:t>Seabrook</w:t>
      </w:r>
      <w:proofErr w:type="spellEnd"/>
      <w:r w:rsidRPr="005C2EDD">
        <w:rPr>
          <w:rFonts w:ascii="dearJoe 2" w:hAnsi="dearJoe 2"/>
        </w:rPr>
        <w:t>, lequel m</w:t>
      </w:r>
      <w:r w:rsidRPr="005C2EDD">
        <w:rPr>
          <w:rFonts w:ascii="Times" w:hAnsi="Times"/>
        </w:rPr>
        <w:t>’</w:t>
      </w:r>
      <w:r w:rsidRPr="005C2EDD">
        <w:rPr>
          <w:rFonts w:ascii="dearJoe 2" w:hAnsi="dearJoe 2"/>
        </w:rPr>
        <w:t xml:space="preserve">a dit que M. </w:t>
      </w:r>
      <w:proofErr w:type="spellStart"/>
      <w:r w:rsidRPr="005C2EDD">
        <w:rPr>
          <w:rFonts w:ascii="dearJoe 2" w:hAnsi="dearJoe 2"/>
        </w:rPr>
        <w:t>Aleister</w:t>
      </w:r>
      <w:proofErr w:type="spellEnd"/>
      <w:r w:rsidRPr="005C2EDD">
        <w:rPr>
          <w:rFonts w:ascii="dearJoe 2" w:hAnsi="dearJoe 2"/>
        </w:rPr>
        <w:t xml:space="preserve"> Crowley, associ</w:t>
      </w:r>
      <w:r w:rsidRPr="005C2EDD">
        <w:rPr>
          <w:rFonts w:ascii="Times" w:hAnsi="Times"/>
        </w:rPr>
        <w:t>é</w:t>
      </w:r>
      <w:r w:rsidRPr="005C2EDD">
        <w:rPr>
          <w:rFonts w:ascii="dearJoe 2" w:hAnsi="dearJoe 2"/>
        </w:rPr>
        <w:t xml:space="preserve"> aux deux groupes </w:t>
      </w:r>
      <w:r w:rsidRPr="005C2EDD">
        <w:rPr>
          <w:rFonts w:ascii="Times" w:hAnsi="Times"/>
        </w:rPr>
        <w:t>(</w:t>
      </w:r>
      <w:r w:rsidRPr="005C2EDD">
        <w:rPr>
          <w:rFonts w:ascii="dearJoe 2" w:hAnsi="dearJoe 2"/>
        </w:rPr>
        <w:t>ou du moins l</w:t>
      </w:r>
      <w:r w:rsidRPr="005C2EDD">
        <w:rPr>
          <w:rFonts w:ascii="Times" w:hAnsi="Times"/>
        </w:rPr>
        <w:t>’</w:t>
      </w:r>
      <w:r w:rsidRPr="005C2EDD">
        <w:rPr>
          <w:rFonts w:ascii="dearJoe 2" w:hAnsi="dearJoe 2"/>
        </w:rPr>
        <w:t xml:space="preserve">ayant </w:t>
      </w:r>
      <w:r w:rsidRPr="005C2EDD">
        <w:rPr>
          <w:rFonts w:ascii="Times" w:hAnsi="Times"/>
        </w:rPr>
        <w:t>é</w:t>
      </w:r>
      <w:r w:rsidRPr="005C2EDD">
        <w:rPr>
          <w:rFonts w:ascii="dearJoe 2" w:hAnsi="dearJoe 2"/>
        </w:rPr>
        <w:t>t</w:t>
      </w:r>
      <w:r w:rsidRPr="005C2EDD">
        <w:rPr>
          <w:rFonts w:ascii="Times" w:hAnsi="Times"/>
        </w:rPr>
        <w:t>é)</w:t>
      </w:r>
      <w:r w:rsidRPr="005C2EDD">
        <w:rPr>
          <w:rFonts w:ascii="dearJoe 2" w:hAnsi="dearJoe 2"/>
        </w:rPr>
        <w:t>, pouvait d</w:t>
      </w:r>
      <w:r w:rsidRPr="005C2EDD">
        <w:rPr>
          <w:rFonts w:ascii="Times" w:hAnsi="Times"/>
        </w:rPr>
        <w:t>é</w:t>
      </w:r>
      <w:r w:rsidRPr="005C2EDD">
        <w:rPr>
          <w:rFonts w:ascii="dearJoe 2" w:hAnsi="dearJoe 2"/>
        </w:rPr>
        <w:t>tenir des pouvoirs occultes. Nous devrions peut</w:t>
      </w:r>
      <w:r w:rsidRPr="005C2EDD">
        <w:rPr>
          <w:rFonts w:ascii="Times" w:hAnsi="Times"/>
        </w:rPr>
        <w:t>-ê</w:t>
      </w:r>
      <w:r w:rsidRPr="005C2EDD">
        <w:rPr>
          <w:rFonts w:ascii="dearJoe 2" w:hAnsi="dearJoe 2"/>
        </w:rPr>
        <w:t>tre contacter cet homme.</w:t>
      </w:r>
    </w:p>
    <w:p w:rsidR="00184BD5" w:rsidRPr="003C1858" w:rsidRDefault="00184BD5" w:rsidP="00184BD5">
      <w:pPr>
        <w:ind w:left="993" w:right="849"/>
        <w:rPr>
          <w:rFonts w:ascii="Times" w:hAnsi="Times"/>
        </w:rPr>
      </w:pPr>
      <w:r w:rsidRPr="005C2EDD">
        <w:rPr>
          <w:rFonts w:ascii="dearJoe 2" w:hAnsi="dearJoe 2"/>
        </w:rPr>
        <w:t>Je crois savoir que M. Scott est en charge du projet concernant votre r</w:t>
      </w:r>
      <w:r w:rsidRPr="005C2EDD">
        <w:rPr>
          <w:rFonts w:ascii="Times" w:hAnsi="Times"/>
        </w:rPr>
        <w:t>é</w:t>
      </w:r>
      <w:r w:rsidRPr="005C2EDD">
        <w:rPr>
          <w:rFonts w:ascii="dearJoe 2" w:hAnsi="dearJoe 2"/>
        </w:rPr>
        <w:t>gion. Veuillez s</w:t>
      </w:r>
      <w:r w:rsidRPr="005C2EDD">
        <w:rPr>
          <w:rFonts w:ascii="Times" w:hAnsi="Times"/>
        </w:rPr>
        <w:t>’</w:t>
      </w:r>
      <w:r w:rsidRPr="005C2EDD">
        <w:rPr>
          <w:rFonts w:ascii="dearJoe 2" w:hAnsi="dearJoe 2"/>
        </w:rPr>
        <w:t>il vous pla</w:t>
      </w:r>
      <w:r w:rsidRPr="005C2EDD">
        <w:rPr>
          <w:rFonts w:ascii="Times" w:hAnsi="Times"/>
        </w:rPr>
        <w:t>î</w:t>
      </w:r>
      <w:r w:rsidRPr="005C2EDD">
        <w:rPr>
          <w:rFonts w:ascii="dearJoe 2" w:hAnsi="dearJoe 2"/>
        </w:rPr>
        <w:t>t lui pr</w:t>
      </w:r>
      <w:r w:rsidRPr="005C2EDD">
        <w:rPr>
          <w:rFonts w:ascii="Times" w:hAnsi="Times"/>
        </w:rPr>
        <w:t>é</w:t>
      </w:r>
      <w:r w:rsidRPr="005C2EDD">
        <w:rPr>
          <w:rFonts w:ascii="dearJoe 2" w:hAnsi="dearJoe 2"/>
        </w:rPr>
        <w:t>senter mes amiti</w:t>
      </w:r>
      <w:r w:rsidRPr="005C2EDD">
        <w:rPr>
          <w:rFonts w:ascii="Times" w:hAnsi="Times"/>
        </w:rPr>
        <w:t>é</w:t>
      </w:r>
      <w:r w:rsidRPr="005C2EDD">
        <w:rPr>
          <w:rFonts w:ascii="dearJoe 2" w:hAnsi="dearJoe 2"/>
        </w:rPr>
        <w:t>s. Je ne l</w:t>
      </w:r>
      <w:r w:rsidRPr="005C2EDD">
        <w:rPr>
          <w:rFonts w:ascii="Times" w:hAnsi="Times"/>
        </w:rPr>
        <w:t>’</w:t>
      </w:r>
      <w:r w:rsidRPr="005C2EDD">
        <w:rPr>
          <w:rFonts w:ascii="dearJoe 2" w:hAnsi="dearJoe 2"/>
        </w:rPr>
        <w:t>ai pas vu depuis la Grande Guerre. Peut</w:t>
      </w:r>
      <w:r w:rsidRPr="005C2EDD">
        <w:rPr>
          <w:rFonts w:ascii="Times" w:hAnsi="Times"/>
        </w:rPr>
        <w:t>-ê</w:t>
      </w:r>
      <w:r w:rsidRPr="005C2EDD">
        <w:rPr>
          <w:rFonts w:ascii="dearJoe 2" w:hAnsi="dearJoe 2"/>
        </w:rPr>
        <w:t>tre pourront</w:t>
      </w:r>
      <w:r w:rsidRPr="005C2EDD">
        <w:rPr>
          <w:rFonts w:ascii="Times" w:hAnsi="Times"/>
        </w:rPr>
        <w:t>-</w:t>
      </w:r>
      <w:r w:rsidRPr="005C2EDD">
        <w:rPr>
          <w:rFonts w:ascii="dearJoe 2" w:hAnsi="dearJoe 2"/>
        </w:rPr>
        <w:t>nous nous croiser l</w:t>
      </w:r>
      <w:r w:rsidRPr="005C2EDD">
        <w:rPr>
          <w:rFonts w:ascii="Times" w:hAnsi="Times"/>
        </w:rPr>
        <w:t>’</w:t>
      </w:r>
      <w:r w:rsidRPr="005C2EDD">
        <w:rPr>
          <w:rFonts w:ascii="dearJoe 2" w:hAnsi="dearJoe 2"/>
        </w:rPr>
        <w:t>ann</w:t>
      </w:r>
      <w:r w:rsidRPr="005C2EDD">
        <w:rPr>
          <w:rFonts w:ascii="Times" w:hAnsi="Times"/>
        </w:rPr>
        <w:t>é</w:t>
      </w:r>
      <w:r w:rsidRPr="005C2EDD">
        <w:rPr>
          <w:rFonts w:ascii="dearJoe 2" w:hAnsi="dearJoe 2"/>
        </w:rPr>
        <w:t>e prochaine.</w:t>
      </w:r>
    </w:p>
    <w:p w:rsidR="00184BD5" w:rsidRPr="003C1858" w:rsidRDefault="00184BD5">
      <w:pPr>
        <w:rPr>
          <w:rFonts w:ascii="Times" w:hAnsi="Times"/>
        </w:rPr>
      </w:pPr>
    </w:p>
    <w:p w:rsidR="00184BD5" w:rsidRPr="003C1858" w:rsidRDefault="00184BD5">
      <w:pPr>
        <w:rPr>
          <w:rFonts w:ascii="Times" w:hAnsi="Times"/>
        </w:rPr>
        <w:sectPr w:rsidR="00184BD5" w:rsidRPr="003C1858">
          <w:pgSz w:w="11906" w:h="16838"/>
          <w:pgMar w:top="567" w:right="567" w:bottom="567" w:left="567" w:header="567" w:footer="567" w:gutter="0"/>
          <w:cols w:space="708"/>
          <w:docGrid w:linePitch="360"/>
          <w:printerSettings r:id="rId5"/>
        </w:sectPr>
      </w:pPr>
    </w:p>
    <w:p w:rsidR="00184BD5" w:rsidRDefault="00184BD5">
      <w:pPr>
        <w:rPr>
          <w:rFonts w:ascii="Times" w:hAnsi="Times"/>
          <w:b/>
        </w:rPr>
      </w:pPr>
    </w:p>
    <w:p w:rsidR="00184BD5" w:rsidRDefault="00184BD5">
      <w:pPr>
        <w:rPr>
          <w:rFonts w:ascii="Times" w:hAnsi="Times"/>
          <w:b/>
        </w:rPr>
      </w:pPr>
      <w:r>
        <w:rPr>
          <w:rFonts w:ascii="Times" w:hAnsi="Times"/>
          <w:b/>
        </w:rPr>
        <w:t xml:space="preserve">Les Plans </w:t>
      </w:r>
      <w:r w:rsidRPr="003C1858">
        <w:rPr>
          <w:rFonts w:ascii="Times" w:hAnsi="Times"/>
          <w:b/>
        </w:rPr>
        <w:t>: L’Ordre Hermétique du Crépuscule d’Argent</w:t>
      </w:r>
    </w:p>
    <w:p w:rsidR="00184BD5" w:rsidRPr="00F04F57" w:rsidRDefault="00184BD5">
      <w:pPr>
        <w:rPr>
          <w:rFonts w:ascii="Times" w:hAnsi="Times"/>
        </w:rPr>
      </w:pPr>
    </w:p>
    <w:p w:rsidR="00184BD5" w:rsidRPr="00F04F57" w:rsidRDefault="00184BD5" w:rsidP="00184BD5">
      <w:pPr>
        <w:numPr>
          <w:ilvl w:val="0"/>
          <w:numId w:val="1"/>
        </w:numPr>
        <w:rPr>
          <w:rFonts w:ascii="Times" w:hAnsi="Times"/>
        </w:rPr>
      </w:pPr>
      <w:r w:rsidRPr="00F04F57">
        <w:rPr>
          <w:rFonts w:ascii="Times" w:hAnsi="Times"/>
        </w:rPr>
        <w:t>Salle de loge, rez-de-chaussée</w:t>
      </w:r>
    </w:p>
    <w:p w:rsidR="00184BD5" w:rsidRPr="00F04F57" w:rsidRDefault="00184BD5" w:rsidP="00184BD5">
      <w:pPr>
        <w:numPr>
          <w:ilvl w:val="0"/>
          <w:numId w:val="1"/>
        </w:numPr>
        <w:rPr>
          <w:rFonts w:ascii="Times" w:hAnsi="Times"/>
        </w:rPr>
      </w:pPr>
      <w:r w:rsidRPr="00F04F57">
        <w:rPr>
          <w:rFonts w:ascii="Times" w:hAnsi="Times"/>
        </w:rPr>
        <w:t>Salle de loge, premier étage</w:t>
      </w:r>
    </w:p>
    <w:p w:rsidR="00184BD5" w:rsidRPr="00F04F57" w:rsidRDefault="00184BD5" w:rsidP="00184BD5">
      <w:pPr>
        <w:numPr>
          <w:ilvl w:val="0"/>
          <w:numId w:val="1"/>
        </w:numPr>
        <w:rPr>
          <w:rFonts w:ascii="Times" w:hAnsi="Times"/>
        </w:rPr>
      </w:pPr>
      <w:r w:rsidRPr="00F04F57">
        <w:rPr>
          <w:rFonts w:ascii="Times" w:hAnsi="Times"/>
        </w:rPr>
        <w:t>Salle de loge, deuxième étage (1)</w:t>
      </w:r>
    </w:p>
    <w:p w:rsidR="00184BD5" w:rsidRPr="00F04F57" w:rsidRDefault="00184BD5" w:rsidP="00184BD5">
      <w:pPr>
        <w:numPr>
          <w:ilvl w:val="0"/>
          <w:numId w:val="1"/>
        </w:numPr>
        <w:rPr>
          <w:rFonts w:ascii="Times" w:hAnsi="Times"/>
        </w:rPr>
      </w:pPr>
      <w:r w:rsidRPr="00F04F57">
        <w:rPr>
          <w:rFonts w:ascii="Times" w:hAnsi="Times"/>
        </w:rPr>
        <w:t>Salle de loge, deuxième étage (2)</w:t>
      </w:r>
    </w:p>
    <w:p w:rsidR="00184BD5" w:rsidRPr="00F04F57" w:rsidRDefault="00184BD5" w:rsidP="00184BD5">
      <w:pPr>
        <w:numPr>
          <w:ilvl w:val="0"/>
          <w:numId w:val="1"/>
        </w:numPr>
        <w:rPr>
          <w:rFonts w:ascii="Times" w:hAnsi="Times"/>
        </w:rPr>
      </w:pPr>
      <w:r w:rsidRPr="00F04F57">
        <w:rPr>
          <w:rFonts w:ascii="Times" w:hAnsi="Times"/>
        </w:rPr>
        <w:t>Cavernes, niveau 1</w:t>
      </w:r>
    </w:p>
    <w:p w:rsidR="00184BD5" w:rsidRPr="00F04F57" w:rsidRDefault="00184BD5" w:rsidP="00184BD5">
      <w:pPr>
        <w:numPr>
          <w:ilvl w:val="0"/>
          <w:numId w:val="1"/>
        </w:numPr>
        <w:rPr>
          <w:rFonts w:ascii="Times" w:hAnsi="Times"/>
        </w:rPr>
      </w:pPr>
      <w:r w:rsidRPr="00F04F57">
        <w:rPr>
          <w:rFonts w:ascii="Times" w:hAnsi="Times"/>
        </w:rPr>
        <w:t>Cavernes, niveau 2</w:t>
      </w:r>
    </w:p>
    <w:p w:rsidR="00184BD5" w:rsidRDefault="00184BD5">
      <w:pPr>
        <w:rPr>
          <w:rFonts w:ascii="Times" w:hAnsi="Times"/>
          <w:b/>
        </w:rPr>
      </w:pPr>
    </w:p>
    <w:p w:rsidR="002D78D8" w:rsidRDefault="002D78D8">
      <w:pPr>
        <w:rPr>
          <w:rFonts w:ascii="Times" w:hAnsi="Times"/>
          <w:b/>
        </w:rPr>
        <w:sectPr w:rsidR="002D78D8">
          <w:pgSz w:w="11899" w:h="16838"/>
          <w:pgMar w:top="567" w:right="567" w:bottom="567" w:left="567" w:header="567" w:footer="567" w:gutter="0"/>
          <w:cols w:space="708"/>
          <w:docGrid w:linePitch="360"/>
          <w:printerSettings r:id="rId6"/>
        </w:sectPr>
      </w:pPr>
    </w:p>
    <w:p w:rsidR="00184BD5" w:rsidRDefault="0019371F" w:rsidP="00184BD5">
      <w:pPr>
        <w:jc w:val="center"/>
        <w:rPr>
          <w:rFonts w:ascii="Times" w:hAnsi="Times"/>
          <w:b/>
        </w:rPr>
      </w:pPr>
      <w:r>
        <w:rPr>
          <w:rFonts w:ascii="Times" w:hAnsi="Times"/>
          <w:b/>
          <w:noProof/>
          <w:lang w:eastAsia="fr-FR"/>
        </w:rPr>
        <w:drawing>
          <wp:inline distT="0" distB="0" distL="0" distR="0">
            <wp:extent cx="8500745" cy="6840855"/>
            <wp:effectExtent l="25400" t="0" r="8255" b="0"/>
            <wp:docPr id="1" name="Image 1" descr="m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1"/>
                    <pic:cNvPicPr>
                      <a:picLocks noChangeAspect="1" noChangeArrowheads="1"/>
                    </pic:cNvPicPr>
                  </pic:nvPicPr>
                  <pic:blipFill>
                    <a:blip r:embed="rId7"/>
                    <a:srcRect/>
                    <a:stretch>
                      <a:fillRect/>
                    </a:stretch>
                  </pic:blipFill>
                  <pic:spPr bwMode="auto">
                    <a:xfrm>
                      <a:off x="0" y="0"/>
                      <a:ext cx="8500745" cy="6840855"/>
                    </a:xfrm>
                    <a:prstGeom prst="rect">
                      <a:avLst/>
                    </a:prstGeom>
                    <a:noFill/>
                    <a:ln w="9525">
                      <a:noFill/>
                      <a:miter lim="800000"/>
                      <a:headEnd/>
                      <a:tailEnd/>
                    </a:ln>
                  </pic:spPr>
                </pic:pic>
              </a:graphicData>
            </a:graphic>
          </wp:inline>
        </w:drawing>
      </w:r>
      <w:r>
        <w:rPr>
          <w:rFonts w:ascii="Times" w:hAnsi="Times"/>
          <w:b/>
          <w:noProof/>
          <w:lang w:eastAsia="fr-FR"/>
        </w:rPr>
        <w:drawing>
          <wp:inline distT="0" distB="0" distL="0" distR="0">
            <wp:extent cx="9601200" cy="6824345"/>
            <wp:effectExtent l="25400" t="0" r="0" b="0"/>
            <wp:docPr id="2" name="Image 2" descr="m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p2"/>
                    <pic:cNvPicPr>
                      <a:picLocks noChangeAspect="1" noChangeArrowheads="1"/>
                    </pic:cNvPicPr>
                  </pic:nvPicPr>
                  <pic:blipFill>
                    <a:blip r:embed="rId8"/>
                    <a:srcRect/>
                    <a:stretch>
                      <a:fillRect/>
                    </a:stretch>
                  </pic:blipFill>
                  <pic:spPr bwMode="auto">
                    <a:xfrm>
                      <a:off x="0" y="0"/>
                      <a:ext cx="9601200" cy="6824345"/>
                    </a:xfrm>
                    <a:prstGeom prst="rect">
                      <a:avLst/>
                    </a:prstGeom>
                    <a:noFill/>
                    <a:ln w="9525">
                      <a:noFill/>
                      <a:miter lim="800000"/>
                      <a:headEnd/>
                      <a:tailEnd/>
                    </a:ln>
                  </pic:spPr>
                </pic:pic>
              </a:graphicData>
            </a:graphic>
          </wp:inline>
        </w:drawing>
      </w:r>
      <w:r>
        <w:rPr>
          <w:rFonts w:ascii="Times" w:hAnsi="Times"/>
          <w:b/>
          <w:noProof/>
          <w:lang w:eastAsia="fr-FR"/>
        </w:rPr>
        <w:drawing>
          <wp:inline distT="0" distB="0" distL="0" distR="0">
            <wp:extent cx="9110345" cy="6840855"/>
            <wp:effectExtent l="25400" t="0" r="8255" b="0"/>
            <wp:docPr id="3" name="Image 3" descr="ma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p3"/>
                    <pic:cNvPicPr>
                      <a:picLocks noChangeAspect="1" noChangeArrowheads="1"/>
                    </pic:cNvPicPr>
                  </pic:nvPicPr>
                  <pic:blipFill>
                    <a:blip r:embed="rId9"/>
                    <a:srcRect/>
                    <a:stretch>
                      <a:fillRect/>
                    </a:stretch>
                  </pic:blipFill>
                  <pic:spPr bwMode="auto">
                    <a:xfrm>
                      <a:off x="0" y="0"/>
                      <a:ext cx="9110345" cy="6840855"/>
                    </a:xfrm>
                    <a:prstGeom prst="rect">
                      <a:avLst/>
                    </a:prstGeom>
                    <a:noFill/>
                    <a:ln w="9525">
                      <a:noFill/>
                      <a:miter lim="800000"/>
                      <a:headEnd/>
                      <a:tailEnd/>
                    </a:ln>
                  </pic:spPr>
                </pic:pic>
              </a:graphicData>
            </a:graphic>
          </wp:inline>
        </w:drawing>
      </w:r>
      <w:r>
        <w:rPr>
          <w:rFonts w:ascii="Times" w:hAnsi="Times"/>
          <w:b/>
          <w:noProof/>
          <w:lang w:eastAsia="fr-FR"/>
        </w:rPr>
        <w:drawing>
          <wp:inline distT="0" distB="0" distL="0" distR="0">
            <wp:extent cx="9194800" cy="6468745"/>
            <wp:effectExtent l="25400" t="0" r="0" b="0"/>
            <wp:docPr id="4" name="Image 4" descr="ma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p4"/>
                    <pic:cNvPicPr>
                      <a:picLocks noChangeAspect="1" noChangeArrowheads="1"/>
                    </pic:cNvPicPr>
                  </pic:nvPicPr>
                  <pic:blipFill>
                    <a:blip r:embed="rId10"/>
                    <a:srcRect/>
                    <a:stretch>
                      <a:fillRect/>
                    </a:stretch>
                  </pic:blipFill>
                  <pic:spPr bwMode="auto">
                    <a:xfrm>
                      <a:off x="0" y="0"/>
                      <a:ext cx="9194800" cy="6468745"/>
                    </a:xfrm>
                    <a:prstGeom prst="rect">
                      <a:avLst/>
                    </a:prstGeom>
                    <a:noFill/>
                    <a:ln w="9525">
                      <a:noFill/>
                      <a:miter lim="800000"/>
                      <a:headEnd/>
                      <a:tailEnd/>
                    </a:ln>
                  </pic:spPr>
                </pic:pic>
              </a:graphicData>
            </a:graphic>
          </wp:inline>
        </w:drawing>
      </w:r>
      <w:r>
        <w:rPr>
          <w:rFonts w:ascii="Times" w:hAnsi="Times"/>
          <w:b/>
          <w:noProof/>
          <w:lang w:eastAsia="fr-FR"/>
        </w:rPr>
        <w:drawing>
          <wp:inline distT="0" distB="0" distL="0" distR="0">
            <wp:extent cx="5215255" cy="6824345"/>
            <wp:effectExtent l="25400" t="0" r="0" b="0"/>
            <wp:docPr id="5" name="Image 5" descr="ma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p5"/>
                    <pic:cNvPicPr>
                      <a:picLocks noChangeAspect="1" noChangeArrowheads="1"/>
                    </pic:cNvPicPr>
                  </pic:nvPicPr>
                  <pic:blipFill>
                    <a:blip r:embed="rId11"/>
                    <a:srcRect/>
                    <a:stretch>
                      <a:fillRect/>
                    </a:stretch>
                  </pic:blipFill>
                  <pic:spPr bwMode="auto">
                    <a:xfrm>
                      <a:off x="0" y="0"/>
                      <a:ext cx="5215255" cy="6824345"/>
                    </a:xfrm>
                    <a:prstGeom prst="rect">
                      <a:avLst/>
                    </a:prstGeom>
                    <a:noFill/>
                    <a:ln w="9525">
                      <a:noFill/>
                      <a:miter lim="800000"/>
                      <a:headEnd/>
                      <a:tailEnd/>
                    </a:ln>
                  </pic:spPr>
                </pic:pic>
              </a:graphicData>
            </a:graphic>
          </wp:inline>
        </w:drawing>
      </w:r>
      <w:r>
        <w:rPr>
          <w:rFonts w:ascii="Times" w:hAnsi="Times"/>
          <w:b/>
          <w:noProof/>
          <w:lang w:eastAsia="fr-FR"/>
        </w:rPr>
        <w:drawing>
          <wp:inline distT="0" distB="0" distL="0" distR="0">
            <wp:extent cx="5435600" cy="6824345"/>
            <wp:effectExtent l="25400" t="0" r="0" b="0"/>
            <wp:docPr id="6" name="Image 6" descr="m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p6"/>
                    <pic:cNvPicPr>
                      <a:picLocks noChangeAspect="1" noChangeArrowheads="1"/>
                    </pic:cNvPicPr>
                  </pic:nvPicPr>
                  <pic:blipFill>
                    <a:blip r:embed="rId12"/>
                    <a:srcRect/>
                    <a:stretch>
                      <a:fillRect/>
                    </a:stretch>
                  </pic:blipFill>
                  <pic:spPr bwMode="auto">
                    <a:xfrm>
                      <a:off x="0" y="0"/>
                      <a:ext cx="5435600" cy="6824345"/>
                    </a:xfrm>
                    <a:prstGeom prst="rect">
                      <a:avLst/>
                    </a:prstGeom>
                    <a:noFill/>
                    <a:ln w="9525">
                      <a:noFill/>
                      <a:miter lim="800000"/>
                      <a:headEnd/>
                      <a:tailEnd/>
                    </a:ln>
                  </pic:spPr>
                </pic:pic>
              </a:graphicData>
            </a:graphic>
          </wp:inline>
        </w:drawing>
      </w:r>
    </w:p>
    <w:p w:rsidR="00184BD5" w:rsidRPr="003C1858" w:rsidRDefault="00184BD5">
      <w:pPr>
        <w:rPr>
          <w:rFonts w:ascii="Times" w:hAnsi="Times"/>
          <w:b/>
        </w:rPr>
      </w:pPr>
      <w:r>
        <w:rPr>
          <w:rFonts w:ascii="Times" w:hAnsi="Times"/>
          <w:b/>
        </w:rPr>
        <w:t>Galerie des PNJ</w:t>
      </w:r>
      <w:r w:rsidRPr="003C1858">
        <w:rPr>
          <w:rFonts w:ascii="Times" w:hAnsi="Times"/>
          <w:b/>
        </w:rPr>
        <w:t> : L’Ordre Hermétique du Crépuscule d’Argent</w:t>
      </w:r>
    </w:p>
    <w:tbl>
      <w:tblPr>
        <w:tblW w:w="0" w:type="auto"/>
        <w:tblLook w:val="00BF"/>
      </w:tblPr>
      <w:tblGrid>
        <w:gridCol w:w="4085"/>
        <w:gridCol w:w="3945"/>
        <w:gridCol w:w="3945"/>
        <w:gridCol w:w="3907"/>
        <w:gridCol w:w="38"/>
      </w:tblGrid>
      <w:tr w:rsidR="00184BD5" w:rsidRPr="003C1858">
        <w:trPr>
          <w:trHeight w:val="3490"/>
        </w:trPr>
        <w:tc>
          <w:tcPr>
            <w:tcW w:w="3961" w:type="dxa"/>
          </w:tcPr>
          <w:p w:rsidR="00184BD5" w:rsidRPr="003C1858" w:rsidRDefault="0019371F" w:rsidP="00184BD5">
            <w:pPr>
              <w:jc w:val="center"/>
              <w:rPr>
                <w:rFonts w:ascii="Times" w:hAnsi="Times"/>
              </w:rPr>
            </w:pPr>
            <w:r>
              <w:rPr>
                <w:rFonts w:ascii="Times" w:hAnsi="Times"/>
                <w:noProof/>
                <w:lang w:eastAsia="fr-FR"/>
              </w:rPr>
              <w:drawing>
                <wp:inline distT="0" distB="0" distL="0" distR="0">
                  <wp:extent cx="1337945" cy="1879600"/>
                  <wp:effectExtent l="25400" t="0" r="8255" b="0"/>
                  <wp:docPr id="7" name="Image 7" descr="Carl Stanf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rl Stanford"/>
                          <pic:cNvPicPr>
                            <a:picLocks noChangeAspect="1" noChangeArrowheads="1"/>
                          </pic:cNvPicPr>
                        </pic:nvPicPr>
                        <pic:blipFill>
                          <a:blip r:embed="rId13"/>
                          <a:srcRect/>
                          <a:stretch>
                            <a:fillRect/>
                          </a:stretch>
                        </pic:blipFill>
                        <pic:spPr bwMode="auto">
                          <a:xfrm>
                            <a:off x="0" y="0"/>
                            <a:ext cx="1337945" cy="1879600"/>
                          </a:xfrm>
                          <a:prstGeom prst="rect">
                            <a:avLst/>
                          </a:prstGeom>
                          <a:noFill/>
                          <a:ln w="9525">
                            <a:noFill/>
                            <a:miter lim="800000"/>
                            <a:headEnd/>
                            <a:tailEnd/>
                          </a:ln>
                        </pic:spPr>
                      </pic:pic>
                    </a:graphicData>
                  </a:graphic>
                </wp:inline>
              </w:drawing>
            </w:r>
          </w:p>
        </w:tc>
        <w:tc>
          <w:tcPr>
            <w:tcW w:w="3961" w:type="dxa"/>
          </w:tcPr>
          <w:p w:rsidR="00184BD5" w:rsidRPr="003C1858" w:rsidRDefault="0019371F" w:rsidP="00184BD5">
            <w:pPr>
              <w:jc w:val="center"/>
              <w:rPr>
                <w:rFonts w:ascii="Times" w:hAnsi="Times"/>
              </w:rPr>
            </w:pPr>
            <w:r>
              <w:rPr>
                <w:rFonts w:ascii="Times" w:hAnsi="Times"/>
                <w:noProof/>
                <w:lang w:eastAsia="fr-FR"/>
              </w:rPr>
              <w:drawing>
                <wp:inline distT="0" distB="0" distL="0" distR="0">
                  <wp:extent cx="1337945" cy="1879600"/>
                  <wp:effectExtent l="25400" t="0" r="8255" b="0"/>
                  <wp:docPr id="8" name="Image 8" descr="John Sco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ohn Scott"/>
                          <pic:cNvPicPr>
                            <a:picLocks noChangeAspect="1" noChangeArrowheads="1"/>
                          </pic:cNvPicPr>
                        </pic:nvPicPr>
                        <pic:blipFill>
                          <a:blip r:embed="rId14"/>
                          <a:srcRect/>
                          <a:stretch>
                            <a:fillRect/>
                          </a:stretch>
                        </pic:blipFill>
                        <pic:spPr bwMode="auto">
                          <a:xfrm>
                            <a:off x="0" y="0"/>
                            <a:ext cx="1337945" cy="1879600"/>
                          </a:xfrm>
                          <a:prstGeom prst="rect">
                            <a:avLst/>
                          </a:prstGeom>
                          <a:noFill/>
                          <a:ln w="9525">
                            <a:noFill/>
                            <a:miter lim="800000"/>
                            <a:headEnd/>
                            <a:tailEnd/>
                          </a:ln>
                        </pic:spPr>
                      </pic:pic>
                    </a:graphicData>
                  </a:graphic>
                </wp:inline>
              </w:drawing>
            </w:r>
          </w:p>
        </w:tc>
        <w:tc>
          <w:tcPr>
            <w:tcW w:w="3961" w:type="dxa"/>
          </w:tcPr>
          <w:p w:rsidR="00184BD5" w:rsidRPr="003C1858" w:rsidRDefault="0019371F" w:rsidP="00184BD5">
            <w:pPr>
              <w:jc w:val="center"/>
              <w:rPr>
                <w:rFonts w:ascii="Times" w:hAnsi="Times"/>
              </w:rPr>
            </w:pPr>
            <w:r>
              <w:rPr>
                <w:rFonts w:ascii="Times" w:hAnsi="Times"/>
                <w:noProof/>
                <w:lang w:eastAsia="fr-FR"/>
              </w:rPr>
              <w:drawing>
                <wp:inline distT="0" distB="0" distL="0" distR="0">
                  <wp:extent cx="1337945" cy="1879600"/>
                  <wp:effectExtent l="25400" t="0" r="8255" b="0"/>
                  <wp:docPr id="9" name="Image 9" descr="Maximillian R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ximillian Reed"/>
                          <pic:cNvPicPr>
                            <a:picLocks noChangeAspect="1" noChangeArrowheads="1"/>
                          </pic:cNvPicPr>
                        </pic:nvPicPr>
                        <pic:blipFill>
                          <a:blip r:embed="rId15"/>
                          <a:srcRect/>
                          <a:stretch>
                            <a:fillRect/>
                          </a:stretch>
                        </pic:blipFill>
                        <pic:spPr bwMode="auto">
                          <a:xfrm>
                            <a:off x="0" y="0"/>
                            <a:ext cx="1337945" cy="1879600"/>
                          </a:xfrm>
                          <a:prstGeom prst="rect">
                            <a:avLst/>
                          </a:prstGeom>
                          <a:noFill/>
                          <a:ln w="9525">
                            <a:noFill/>
                            <a:miter lim="800000"/>
                            <a:headEnd/>
                            <a:tailEnd/>
                          </a:ln>
                        </pic:spPr>
                      </pic:pic>
                    </a:graphicData>
                  </a:graphic>
                </wp:inline>
              </w:drawing>
            </w:r>
          </w:p>
        </w:tc>
        <w:tc>
          <w:tcPr>
            <w:tcW w:w="3961" w:type="dxa"/>
            <w:gridSpan w:val="2"/>
          </w:tcPr>
          <w:p w:rsidR="00184BD5" w:rsidRPr="003C1858" w:rsidRDefault="0019371F" w:rsidP="00184BD5">
            <w:pPr>
              <w:jc w:val="center"/>
              <w:rPr>
                <w:rFonts w:ascii="Times" w:hAnsi="Times"/>
              </w:rPr>
            </w:pPr>
            <w:r>
              <w:rPr>
                <w:rFonts w:ascii="Times" w:hAnsi="Times"/>
                <w:noProof/>
                <w:lang w:eastAsia="fr-FR"/>
              </w:rPr>
              <w:drawing>
                <wp:inline distT="0" distB="0" distL="0" distR="0">
                  <wp:extent cx="1337945" cy="1879600"/>
                  <wp:effectExtent l="25400" t="0" r="8255" b="0"/>
                  <wp:docPr id="10" name="Image 10" descr="Le dr Edward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 dr Edward Call"/>
                          <pic:cNvPicPr>
                            <a:picLocks noChangeAspect="1" noChangeArrowheads="1"/>
                          </pic:cNvPicPr>
                        </pic:nvPicPr>
                        <pic:blipFill>
                          <a:blip r:embed="rId16"/>
                          <a:srcRect/>
                          <a:stretch>
                            <a:fillRect/>
                          </a:stretch>
                        </pic:blipFill>
                        <pic:spPr bwMode="auto">
                          <a:xfrm>
                            <a:off x="0" y="0"/>
                            <a:ext cx="1337945" cy="1879600"/>
                          </a:xfrm>
                          <a:prstGeom prst="rect">
                            <a:avLst/>
                          </a:prstGeom>
                          <a:noFill/>
                          <a:ln w="9525">
                            <a:noFill/>
                            <a:miter lim="800000"/>
                            <a:headEnd/>
                            <a:tailEnd/>
                          </a:ln>
                        </pic:spPr>
                      </pic:pic>
                    </a:graphicData>
                  </a:graphic>
                </wp:inline>
              </w:drawing>
            </w:r>
          </w:p>
        </w:tc>
      </w:tr>
      <w:tr w:rsidR="00184BD5" w:rsidRPr="003C1858">
        <w:tc>
          <w:tcPr>
            <w:tcW w:w="3961" w:type="dxa"/>
          </w:tcPr>
          <w:p w:rsidR="00184BD5" w:rsidRPr="003C1858" w:rsidRDefault="00184BD5" w:rsidP="00184BD5">
            <w:pPr>
              <w:jc w:val="center"/>
              <w:rPr>
                <w:rFonts w:ascii="Times" w:hAnsi="Times"/>
                <w:b/>
              </w:rPr>
            </w:pPr>
            <w:r w:rsidRPr="003C1858">
              <w:rPr>
                <w:rFonts w:ascii="Times" w:hAnsi="Times"/>
                <w:b/>
              </w:rPr>
              <w:t xml:space="preserve">Carl </w:t>
            </w:r>
            <w:proofErr w:type="spellStart"/>
            <w:r w:rsidRPr="003C1858">
              <w:rPr>
                <w:rFonts w:ascii="Times" w:hAnsi="Times"/>
                <w:b/>
              </w:rPr>
              <w:t>Stanford</w:t>
            </w:r>
            <w:proofErr w:type="spellEnd"/>
          </w:p>
        </w:tc>
        <w:tc>
          <w:tcPr>
            <w:tcW w:w="3961" w:type="dxa"/>
          </w:tcPr>
          <w:p w:rsidR="00184BD5" w:rsidRPr="003C1858" w:rsidRDefault="00184BD5" w:rsidP="00184BD5">
            <w:pPr>
              <w:jc w:val="center"/>
              <w:rPr>
                <w:rFonts w:ascii="Times" w:hAnsi="Times"/>
                <w:b/>
              </w:rPr>
            </w:pPr>
            <w:r w:rsidRPr="003C1858">
              <w:rPr>
                <w:rFonts w:ascii="Times" w:hAnsi="Times"/>
                <w:b/>
              </w:rPr>
              <w:t>John Scott</w:t>
            </w:r>
          </w:p>
        </w:tc>
        <w:tc>
          <w:tcPr>
            <w:tcW w:w="3961" w:type="dxa"/>
          </w:tcPr>
          <w:p w:rsidR="00184BD5" w:rsidRPr="003C1858" w:rsidRDefault="00184BD5" w:rsidP="00184BD5">
            <w:pPr>
              <w:jc w:val="center"/>
              <w:rPr>
                <w:rFonts w:ascii="Times" w:hAnsi="Times"/>
                <w:b/>
              </w:rPr>
            </w:pPr>
            <w:proofErr w:type="spellStart"/>
            <w:r w:rsidRPr="003C1858">
              <w:rPr>
                <w:rFonts w:ascii="Times" w:hAnsi="Times"/>
                <w:b/>
              </w:rPr>
              <w:t>Maximillian</w:t>
            </w:r>
            <w:proofErr w:type="spellEnd"/>
            <w:r w:rsidRPr="003C1858">
              <w:rPr>
                <w:rFonts w:ascii="Times" w:hAnsi="Times"/>
                <w:b/>
              </w:rPr>
              <w:t xml:space="preserve"> Reed</w:t>
            </w:r>
          </w:p>
        </w:tc>
        <w:tc>
          <w:tcPr>
            <w:tcW w:w="3961" w:type="dxa"/>
            <w:gridSpan w:val="2"/>
          </w:tcPr>
          <w:p w:rsidR="00184BD5" w:rsidRPr="003C1858" w:rsidRDefault="00184BD5" w:rsidP="00184BD5">
            <w:pPr>
              <w:jc w:val="center"/>
              <w:rPr>
                <w:rFonts w:ascii="Times" w:hAnsi="Times"/>
                <w:b/>
              </w:rPr>
            </w:pPr>
            <w:r w:rsidRPr="003C1858">
              <w:rPr>
                <w:rFonts w:ascii="Times" w:hAnsi="Times"/>
                <w:b/>
              </w:rPr>
              <w:t xml:space="preserve">Le </w:t>
            </w:r>
            <w:proofErr w:type="spellStart"/>
            <w:r w:rsidRPr="003C1858">
              <w:rPr>
                <w:rFonts w:ascii="Times" w:hAnsi="Times"/>
                <w:b/>
              </w:rPr>
              <w:t>dr</w:t>
            </w:r>
            <w:proofErr w:type="spellEnd"/>
            <w:r w:rsidRPr="003C1858">
              <w:rPr>
                <w:rFonts w:ascii="Times" w:hAnsi="Times"/>
                <w:b/>
              </w:rPr>
              <w:t xml:space="preserve"> Edward Call</w:t>
            </w:r>
          </w:p>
        </w:tc>
      </w:tr>
      <w:tr w:rsidR="00184BD5" w:rsidRPr="003C1858">
        <w:tc>
          <w:tcPr>
            <w:tcW w:w="3961" w:type="dxa"/>
          </w:tcPr>
          <w:p w:rsidR="00184BD5" w:rsidRPr="003C1858" w:rsidRDefault="00184BD5">
            <w:pPr>
              <w:rPr>
                <w:rFonts w:ascii="Times" w:hAnsi="Times"/>
              </w:rPr>
            </w:pPr>
          </w:p>
        </w:tc>
        <w:tc>
          <w:tcPr>
            <w:tcW w:w="3961" w:type="dxa"/>
          </w:tcPr>
          <w:p w:rsidR="00184BD5" w:rsidRPr="003C1858" w:rsidRDefault="00184BD5">
            <w:pPr>
              <w:rPr>
                <w:rFonts w:ascii="Times" w:hAnsi="Times"/>
              </w:rPr>
            </w:pPr>
          </w:p>
        </w:tc>
        <w:tc>
          <w:tcPr>
            <w:tcW w:w="3961" w:type="dxa"/>
          </w:tcPr>
          <w:p w:rsidR="00184BD5" w:rsidRPr="003C1858" w:rsidRDefault="00184BD5">
            <w:pPr>
              <w:rPr>
                <w:rFonts w:ascii="Times" w:hAnsi="Times"/>
              </w:rPr>
            </w:pPr>
          </w:p>
        </w:tc>
        <w:tc>
          <w:tcPr>
            <w:tcW w:w="3961" w:type="dxa"/>
            <w:gridSpan w:val="2"/>
          </w:tcPr>
          <w:p w:rsidR="00184BD5" w:rsidRPr="003C1858" w:rsidRDefault="00184BD5">
            <w:pPr>
              <w:rPr>
                <w:rFonts w:ascii="Times" w:hAnsi="Times"/>
              </w:rPr>
            </w:pPr>
          </w:p>
        </w:tc>
      </w:tr>
      <w:tr w:rsidR="00184BD5" w:rsidRPr="003C1858">
        <w:tblPrEx>
          <w:jc w:val="center"/>
        </w:tblPrEx>
        <w:trPr>
          <w:gridAfter w:val="1"/>
          <w:wAfter w:w="38" w:type="dxa"/>
          <w:trHeight w:val="3436"/>
          <w:jc w:val="center"/>
        </w:trPr>
        <w:tc>
          <w:tcPr>
            <w:tcW w:w="4103" w:type="dxa"/>
          </w:tcPr>
          <w:p w:rsidR="00184BD5" w:rsidRPr="003C1858" w:rsidRDefault="0019371F" w:rsidP="00184BD5">
            <w:pPr>
              <w:jc w:val="center"/>
              <w:rPr>
                <w:rFonts w:ascii="Times" w:hAnsi="Times"/>
              </w:rPr>
            </w:pPr>
            <w:r>
              <w:rPr>
                <w:rFonts w:ascii="Times" w:hAnsi="Times"/>
                <w:noProof/>
                <w:lang w:eastAsia="fr-FR"/>
              </w:rPr>
              <w:drawing>
                <wp:inline distT="0" distB="0" distL="0" distR="0">
                  <wp:extent cx="1337945" cy="1879600"/>
                  <wp:effectExtent l="25400" t="0" r="8255" b="0"/>
                  <wp:docPr id="11" name="Image 11" descr="Cust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tode"/>
                          <pic:cNvPicPr>
                            <a:picLocks noChangeAspect="1" noChangeArrowheads="1"/>
                          </pic:cNvPicPr>
                        </pic:nvPicPr>
                        <pic:blipFill>
                          <a:blip r:embed="rId17"/>
                          <a:srcRect/>
                          <a:stretch>
                            <a:fillRect/>
                          </a:stretch>
                        </pic:blipFill>
                        <pic:spPr bwMode="auto">
                          <a:xfrm>
                            <a:off x="0" y="0"/>
                            <a:ext cx="1337945" cy="1879600"/>
                          </a:xfrm>
                          <a:prstGeom prst="rect">
                            <a:avLst/>
                          </a:prstGeom>
                          <a:noFill/>
                          <a:ln w="9525">
                            <a:noFill/>
                            <a:miter lim="800000"/>
                            <a:headEnd/>
                            <a:tailEnd/>
                          </a:ln>
                        </pic:spPr>
                      </pic:pic>
                    </a:graphicData>
                  </a:graphic>
                </wp:inline>
              </w:drawing>
            </w:r>
          </w:p>
        </w:tc>
        <w:tc>
          <w:tcPr>
            <w:tcW w:w="3961" w:type="dxa"/>
          </w:tcPr>
          <w:p w:rsidR="00184BD5" w:rsidRPr="003C1858" w:rsidRDefault="00184BD5" w:rsidP="00184BD5">
            <w:pPr>
              <w:jc w:val="center"/>
              <w:rPr>
                <w:rFonts w:ascii="Times" w:hAnsi="Times"/>
              </w:rPr>
            </w:pPr>
          </w:p>
        </w:tc>
        <w:tc>
          <w:tcPr>
            <w:tcW w:w="3961" w:type="dxa"/>
          </w:tcPr>
          <w:p w:rsidR="00184BD5" w:rsidRPr="003C1858" w:rsidRDefault="00184BD5" w:rsidP="00184BD5">
            <w:pPr>
              <w:jc w:val="center"/>
              <w:rPr>
                <w:rFonts w:ascii="Times" w:hAnsi="Times"/>
              </w:rPr>
            </w:pPr>
          </w:p>
        </w:tc>
        <w:tc>
          <w:tcPr>
            <w:tcW w:w="3923" w:type="dxa"/>
          </w:tcPr>
          <w:p w:rsidR="00184BD5" w:rsidRPr="003C1858" w:rsidRDefault="00184BD5" w:rsidP="00184BD5">
            <w:pPr>
              <w:jc w:val="center"/>
              <w:rPr>
                <w:rFonts w:ascii="Times" w:hAnsi="Times"/>
              </w:rPr>
            </w:pPr>
          </w:p>
        </w:tc>
      </w:tr>
      <w:tr w:rsidR="00184BD5" w:rsidRPr="003C1858">
        <w:tblPrEx>
          <w:jc w:val="center"/>
        </w:tblPrEx>
        <w:trPr>
          <w:jc w:val="center"/>
        </w:trPr>
        <w:tc>
          <w:tcPr>
            <w:tcW w:w="3961" w:type="dxa"/>
          </w:tcPr>
          <w:p w:rsidR="00184BD5" w:rsidRPr="003C1858" w:rsidRDefault="00184BD5" w:rsidP="00184BD5">
            <w:pPr>
              <w:jc w:val="center"/>
              <w:rPr>
                <w:rFonts w:ascii="Times" w:hAnsi="Times"/>
                <w:b/>
              </w:rPr>
            </w:pPr>
            <w:r w:rsidRPr="003C1858">
              <w:rPr>
                <w:rFonts w:ascii="Times" w:hAnsi="Times"/>
                <w:b/>
              </w:rPr>
              <w:t>Custode</w:t>
            </w:r>
          </w:p>
        </w:tc>
        <w:tc>
          <w:tcPr>
            <w:tcW w:w="3961" w:type="dxa"/>
          </w:tcPr>
          <w:p w:rsidR="00184BD5" w:rsidRPr="003C1858" w:rsidRDefault="00184BD5" w:rsidP="00184BD5">
            <w:pPr>
              <w:jc w:val="center"/>
              <w:rPr>
                <w:rFonts w:ascii="Times" w:hAnsi="Times"/>
                <w:b/>
              </w:rPr>
            </w:pPr>
          </w:p>
        </w:tc>
        <w:tc>
          <w:tcPr>
            <w:tcW w:w="3961" w:type="dxa"/>
          </w:tcPr>
          <w:p w:rsidR="00184BD5" w:rsidRPr="003C1858" w:rsidRDefault="00184BD5" w:rsidP="00184BD5">
            <w:pPr>
              <w:jc w:val="center"/>
              <w:rPr>
                <w:rFonts w:ascii="Times" w:hAnsi="Times"/>
                <w:b/>
              </w:rPr>
            </w:pPr>
          </w:p>
        </w:tc>
        <w:tc>
          <w:tcPr>
            <w:tcW w:w="3961" w:type="dxa"/>
            <w:gridSpan w:val="2"/>
          </w:tcPr>
          <w:p w:rsidR="00184BD5" w:rsidRPr="003C1858" w:rsidRDefault="00184BD5" w:rsidP="00184BD5">
            <w:pPr>
              <w:jc w:val="center"/>
              <w:rPr>
                <w:rFonts w:ascii="Times" w:hAnsi="Times"/>
                <w:b/>
              </w:rPr>
            </w:pPr>
          </w:p>
        </w:tc>
      </w:tr>
    </w:tbl>
    <w:p w:rsidR="00184BD5" w:rsidRPr="003C1858" w:rsidRDefault="00184BD5">
      <w:pPr>
        <w:rPr>
          <w:rFonts w:ascii="Times" w:hAnsi="Times"/>
        </w:rPr>
      </w:pPr>
    </w:p>
    <w:p w:rsidR="00184BD5" w:rsidRDefault="00184BD5" w:rsidP="00184BD5">
      <w:pPr>
        <w:rPr>
          <w:rFonts w:ascii="Times" w:hAnsi="Times"/>
        </w:rPr>
        <w:sectPr w:rsidR="00184BD5">
          <w:pgSz w:w="16838" w:h="11899" w:orient="landscape"/>
          <w:pgMar w:top="567" w:right="567" w:bottom="567" w:left="567" w:header="567" w:footer="567" w:gutter="0"/>
          <w:cols w:space="708"/>
          <w:docGrid w:linePitch="360"/>
          <w:printerSettings r:id="rId18"/>
        </w:sectPr>
      </w:pPr>
    </w:p>
    <w:p w:rsidR="00184BD5" w:rsidRPr="003C1858" w:rsidRDefault="00184BD5" w:rsidP="00184BD5">
      <w:pPr>
        <w:rPr>
          <w:rFonts w:ascii="Times" w:hAnsi="Times"/>
          <w:b/>
        </w:rPr>
      </w:pPr>
      <w:r w:rsidRPr="003C1858">
        <w:rPr>
          <w:rFonts w:ascii="Times" w:hAnsi="Times"/>
          <w:b/>
        </w:rPr>
        <w:t>Scénario : Observer le futur</w:t>
      </w:r>
    </w:p>
    <w:p w:rsidR="00184BD5" w:rsidRDefault="00184BD5">
      <w:pPr>
        <w:rPr>
          <w:rFonts w:ascii="Times" w:hAnsi="Tim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1339"/>
        <w:gridCol w:w="2726"/>
        <w:gridCol w:w="2726"/>
        <w:gridCol w:w="4190"/>
      </w:tblGrid>
      <w:tr w:rsidR="00184BD5" w:rsidRPr="006F0729">
        <w:tc>
          <w:tcPr>
            <w:tcW w:w="10981" w:type="dxa"/>
            <w:gridSpan w:val="4"/>
          </w:tcPr>
          <w:p w:rsidR="00184BD5" w:rsidRPr="006F0729" w:rsidRDefault="00184BD5" w:rsidP="00184BD5">
            <w:pPr>
              <w:rPr>
                <w:rFonts w:ascii="Times" w:hAnsi="Times"/>
                <w:b/>
                <w:sz w:val="20"/>
              </w:rPr>
            </w:pPr>
            <w:r w:rsidRPr="006F0729">
              <w:rPr>
                <w:rFonts w:ascii="Times" w:hAnsi="Times"/>
                <w:b/>
                <w:sz w:val="20"/>
              </w:rPr>
              <w:t>Liens sélectionnés pour ce chapitre</w:t>
            </w:r>
          </w:p>
        </w:tc>
      </w:tr>
      <w:tr w:rsidR="00184BD5" w:rsidRPr="006F0729">
        <w:tc>
          <w:tcPr>
            <w:tcW w:w="1339" w:type="dxa"/>
          </w:tcPr>
          <w:p w:rsidR="00184BD5" w:rsidRPr="006F0729" w:rsidRDefault="00184BD5" w:rsidP="00184BD5">
            <w:pPr>
              <w:rPr>
                <w:rFonts w:ascii="Times" w:hAnsi="Times"/>
                <w:b/>
                <w:sz w:val="20"/>
              </w:rPr>
            </w:pPr>
            <w:r w:rsidRPr="006F0729">
              <w:rPr>
                <w:rFonts w:ascii="Times" w:hAnsi="Times"/>
                <w:b/>
                <w:sz w:val="20"/>
              </w:rPr>
              <w:t xml:space="preserve">Papier n° </w:t>
            </w:r>
          </w:p>
        </w:tc>
        <w:tc>
          <w:tcPr>
            <w:tcW w:w="2726" w:type="dxa"/>
          </w:tcPr>
          <w:p w:rsidR="00184BD5" w:rsidRPr="006F0729" w:rsidRDefault="00184BD5" w:rsidP="00184BD5">
            <w:pPr>
              <w:rPr>
                <w:rFonts w:ascii="Times" w:hAnsi="Times"/>
                <w:b/>
                <w:sz w:val="20"/>
              </w:rPr>
            </w:pPr>
            <w:r w:rsidRPr="006F0729">
              <w:rPr>
                <w:rFonts w:ascii="Times" w:hAnsi="Times"/>
                <w:b/>
                <w:sz w:val="20"/>
              </w:rPr>
              <w:t xml:space="preserve">Indice ou piste </w:t>
            </w:r>
          </w:p>
        </w:tc>
        <w:tc>
          <w:tcPr>
            <w:tcW w:w="2726" w:type="dxa"/>
          </w:tcPr>
          <w:p w:rsidR="00184BD5" w:rsidRPr="006F0729" w:rsidRDefault="00184BD5" w:rsidP="00184BD5">
            <w:pPr>
              <w:rPr>
                <w:rFonts w:ascii="Times" w:hAnsi="Times"/>
                <w:b/>
                <w:sz w:val="20"/>
              </w:rPr>
            </w:pPr>
            <w:r w:rsidRPr="006F0729">
              <w:rPr>
                <w:rFonts w:ascii="Times" w:hAnsi="Times"/>
                <w:b/>
                <w:sz w:val="20"/>
              </w:rPr>
              <w:t xml:space="preserve">Obtenu via </w:t>
            </w:r>
          </w:p>
        </w:tc>
        <w:tc>
          <w:tcPr>
            <w:tcW w:w="4190" w:type="dxa"/>
          </w:tcPr>
          <w:p w:rsidR="00184BD5" w:rsidRPr="006F0729" w:rsidRDefault="00184BD5" w:rsidP="00184BD5">
            <w:pPr>
              <w:rPr>
                <w:rFonts w:ascii="Times" w:hAnsi="Times"/>
                <w:b/>
                <w:sz w:val="20"/>
              </w:rPr>
            </w:pPr>
            <w:r w:rsidRPr="006F0729">
              <w:rPr>
                <w:rFonts w:ascii="Times" w:hAnsi="Times"/>
                <w:b/>
                <w:sz w:val="20"/>
              </w:rPr>
              <w:t>Mène à</w:t>
            </w:r>
          </w:p>
        </w:tc>
      </w:tr>
      <w:tr w:rsidR="00184BD5" w:rsidRPr="00921B6D">
        <w:tc>
          <w:tcPr>
            <w:tcW w:w="1339" w:type="dxa"/>
          </w:tcPr>
          <w:p w:rsidR="00184BD5" w:rsidRPr="00921B6D" w:rsidRDefault="00184BD5" w:rsidP="00184BD5">
            <w:pPr>
              <w:rPr>
                <w:rFonts w:ascii="Times" w:hAnsi="Times"/>
                <w:sz w:val="20"/>
              </w:rPr>
            </w:pPr>
            <w:r w:rsidRPr="00921B6D">
              <w:rPr>
                <w:rFonts w:ascii="Times" w:hAnsi="Times"/>
                <w:sz w:val="20"/>
              </w:rPr>
              <w:t>1</w:t>
            </w:r>
          </w:p>
        </w:tc>
        <w:tc>
          <w:tcPr>
            <w:tcW w:w="2726" w:type="dxa"/>
          </w:tcPr>
          <w:p w:rsidR="00184BD5" w:rsidRPr="00921B6D" w:rsidRDefault="00184BD5" w:rsidP="00184BD5">
            <w:pPr>
              <w:rPr>
                <w:rFonts w:ascii="Times" w:hAnsi="Times"/>
                <w:sz w:val="20"/>
              </w:rPr>
            </w:pPr>
            <w:r w:rsidRPr="00921B6D">
              <w:rPr>
                <w:rFonts w:ascii="Times" w:hAnsi="Times"/>
                <w:sz w:val="20"/>
              </w:rPr>
              <w:t xml:space="preserve">lettre </w:t>
            </w:r>
          </w:p>
        </w:tc>
        <w:tc>
          <w:tcPr>
            <w:tcW w:w="2726" w:type="dxa"/>
          </w:tcPr>
          <w:p w:rsidR="00184BD5" w:rsidRPr="00921B6D" w:rsidRDefault="00184BD5" w:rsidP="00184BD5">
            <w:pPr>
              <w:rPr>
                <w:rFonts w:ascii="Times" w:hAnsi="Times"/>
                <w:sz w:val="20"/>
              </w:rPr>
            </w:pPr>
            <w:r w:rsidRPr="00921B6D">
              <w:rPr>
                <w:rFonts w:ascii="Times" w:hAnsi="Times"/>
                <w:sz w:val="20"/>
              </w:rPr>
              <w:t xml:space="preserve">David Lee </w:t>
            </w:r>
          </w:p>
        </w:tc>
        <w:tc>
          <w:tcPr>
            <w:tcW w:w="4190" w:type="dxa"/>
          </w:tcPr>
          <w:p w:rsidR="00184BD5" w:rsidRPr="00921B6D" w:rsidRDefault="00184BD5" w:rsidP="00184BD5">
            <w:pPr>
              <w:rPr>
                <w:rFonts w:ascii="Times" w:hAnsi="Times"/>
                <w:sz w:val="20"/>
              </w:rPr>
            </w:pPr>
            <w:r w:rsidRPr="00921B6D">
              <w:rPr>
                <w:rFonts w:ascii="Times" w:hAnsi="Times"/>
                <w:sz w:val="20"/>
              </w:rPr>
              <w:t>adorateurs de New York, L. Black, babioles</w:t>
            </w:r>
          </w:p>
        </w:tc>
      </w:tr>
      <w:tr w:rsidR="00184BD5" w:rsidRPr="00921B6D">
        <w:tc>
          <w:tcPr>
            <w:tcW w:w="1339" w:type="dxa"/>
          </w:tcPr>
          <w:p w:rsidR="00184BD5" w:rsidRPr="00921B6D" w:rsidRDefault="00184BD5" w:rsidP="00184BD5">
            <w:pPr>
              <w:rPr>
                <w:rFonts w:ascii="Times" w:hAnsi="Times"/>
                <w:sz w:val="20"/>
              </w:rPr>
            </w:pPr>
            <w:r w:rsidRPr="00921B6D">
              <w:rPr>
                <w:rFonts w:ascii="Times" w:hAnsi="Times"/>
                <w:sz w:val="20"/>
              </w:rPr>
              <w:t>2</w:t>
            </w:r>
          </w:p>
        </w:tc>
        <w:tc>
          <w:tcPr>
            <w:tcW w:w="2726" w:type="dxa"/>
          </w:tcPr>
          <w:p w:rsidR="00184BD5" w:rsidRPr="00921B6D" w:rsidRDefault="00184BD5" w:rsidP="00184BD5">
            <w:pPr>
              <w:rPr>
                <w:rFonts w:ascii="Times" w:hAnsi="Times"/>
                <w:sz w:val="20"/>
              </w:rPr>
            </w:pPr>
            <w:r w:rsidRPr="00921B6D">
              <w:rPr>
                <w:rFonts w:ascii="Times" w:hAnsi="Times"/>
                <w:sz w:val="20"/>
              </w:rPr>
              <w:t xml:space="preserve">dessin du Disque de </w:t>
            </w:r>
            <w:proofErr w:type="spellStart"/>
            <w:r w:rsidRPr="00921B6D">
              <w:rPr>
                <w:rFonts w:ascii="Times" w:hAnsi="Times"/>
                <w:sz w:val="20"/>
              </w:rPr>
              <w:t>R’lyeh</w:t>
            </w:r>
            <w:proofErr w:type="spellEnd"/>
            <w:r w:rsidRPr="00921B6D">
              <w:rPr>
                <w:rFonts w:ascii="Times" w:hAnsi="Times"/>
                <w:sz w:val="20"/>
              </w:rPr>
              <w:t xml:space="preserve"> </w:t>
            </w:r>
          </w:p>
        </w:tc>
        <w:tc>
          <w:tcPr>
            <w:tcW w:w="2726" w:type="dxa"/>
          </w:tcPr>
          <w:p w:rsidR="00184BD5" w:rsidRPr="00921B6D" w:rsidRDefault="00184BD5" w:rsidP="00184BD5">
            <w:pPr>
              <w:rPr>
                <w:rFonts w:ascii="Times" w:hAnsi="Times"/>
                <w:sz w:val="20"/>
              </w:rPr>
            </w:pPr>
            <w:proofErr w:type="spellStart"/>
            <w:r w:rsidRPr="00921B6D">
              <w:rPr>
                <w:rFonts w:ascii="Times" w:hAnsi="Times"/>
                <w:sz w:val="20"/>
              </w:rPr>
              <w:t>Anx</w:t>
            </w:r>
            <w:proofErr w:type="spellEnd"/>
            <w:r w:rsidRPr="00921B6D">
              <w:rPr>
                <w:rFonts w:ascii="Times" w:hAnsi="Times"/>
                <w:sz w:val="20"/>
              </w:rPr>
              <w:t xml:space="preserve"> briques ou podium salle </w:t>
            </w:r>
          </w:p>
        </w:tc>
        <w:tc>
          <w:tcPr>
            <w:tcW w:w="4190" w:type="dxa"/>
          </w:tcPr>
          <w:p w:rsidR="00184BD5" w:rsidRPr="00921B6D" w:rsidRDefault="00184BD5" w:rsidP="00184BD5">
            <w:pPr>
              <w:rPr>
                <w:rFonts w:ascii="Times" w:hAnsi="Times"/>
                <w:sz w:val="20"/>
              </w:rPr>
            </w:pPr>
            <w:r w:rsidRPr="00921B6D">
              <w:rPr>
                <w:rFonts w:ascii="Times" w:hAnsi="Times"/>
                <w:sz w:val="20"/>
              </w:rPr>
              <w:t xml:space="preserve">Écosse, ascension/plongée de </w:t>
            </w:r>
            <w:proofErr w:type="spellStart"/>
            <w:r w:rsidRPr="00921B6D">
              <w:rPr>
                <w:rFonts w:ascii="Times" w:hAnsi="Times"/>
                <w:sz w:val="20"/>
              </w:rPr>
              <w:t>R’lyeh</w:t>
            </w:r>
            <w:proofErr w:type="spellEnd"/>
          </w:p>
        </w:tc>
      </w:tr>
      <w:tr w:rsidR="00184BD5" w:rsidRPr="00921B6D">
        <w:tc>
          <w:tcPr>
            <w:tcW w:w="1339" w:type="dxa"/>
          </w:tcPr>
          <w:p w:rsidR="00184BD5" w:rsidRPr="00921B6D" w:rsidRDefault="00184BD5" w:rsidP="00184BD5">
            <w:pPr>
              <w:rPr>
                <w:rFonts w:ascii="Times" w:hAnsi="Times"/>
                <w:sz w:val="20"/>
              </w:rPr>
            </w:pPr>
            <w:r w:rsidRPr="00921B6D">
              <w:rPr>
                <w:rFonts w:ascii="Times" w:hAnsi="Times"/>
                <w:sz w:val="20"/>
              </w:rPr>
              <w:t>-</w:t>
            </w:r>
          </w:p>
        </w:tc>
        <w:tc>
          <w:tcPr>
            <w:tcW w:w="2726" w:type="dxa"/>
          </w:tcPr>
          <w:p w:rsidR="00184BD5" w:rsidRPr="00921B6D" w:rsidRDefault="00184BD5" w:rsidP="00184BD5">
            <w:pPr>
              <w:rPr>
                <w:rFonts w:ascii="Times" w:hAnsi="Times"/>
                <w:sz w:val="20"/>
              </w:rPr>
            </w:pPr>
            <w:r w:rsidRPr="00921B6D">
              <w:rPr>
                <w:rFonts w:ascii="Times" w:hAnsi="Times"/>
                <w:sz w:val="20"/>
              </w:rPr>
              <w:t xml:space="preserve">Catéchisme des </w:t>
            </w:r>
            <w:proofErr w:type="spellStart"/>
            <w:r w:rsidRPr="00921B6D">
              <w:rPr>
                <w:rFonts w:ascii="Times" w:hAnsi="Times"/>
                <w:sz w:val="20"/>
              </w:rPr>
              <w:t>ChevVExt</w:t>
            </w:r>
            <w:proofErr w:type="spellEnd"/>
            <w:r w:rsidRPr="00921B6D">
              <w:rPr>
                <w:rFonts w:ascii="Times" w:hAnsi="Times"/>
                <w:sz w:val="20"/>
              </w:rPr>
              <w:t xml:space="preserve"> </w:t>
            </w:r>
          </w:p>
        </w:tc>
        <w:tc>
          <w:tcPr>
            <w:tcW w:w="2726" w:type="dxa"/>
          </w:tcPr>
          <w:p w:rsidR="00184BD5" w:rsidRPr="00921B6D" w:rsidRDefault="00184BD5" w:rsidP="00184BD5">
            <w:pPr>
              <w:rPr>
                <w:rFonts w:ascii="Times" w:hAnsi="Times"/>
                <w:sz w:val="20"/>
              </w:rPr>
            </w:pPr>
            <w:proofErr w:type="spellStart"/>
            <w:r w:rsidRPr="00921B6D">
              <w:rPr>
                <w:rFonts w:ascii="Times" w:hAnsi="Times"/>
                <w:sz w:val="20"/>
              </w:rPr>
              <w:t>Anx</w:t>
            </w:r>
            <w:proofErr w:type="spellEnd"/>
            <w:r w:rsidRPr="00921B6D">
              <w:rPr>
                <w:rFonts w:ascii="Times" w:hAnsi="Times"/>
                <w:sz w:val="20"/>
              </w:rPr>
              <w:t xml:space="preserve"> briques ou podium </w:t>
            </w:r>
          </w:p>
        </w:tc>
        <w:tc>
          <w:tcPr>
            <w:tcW w:w="4190" w:type="dxa"/>
          </w:tcPr>
          <w:p w:rsidR="00184BD5" w:rsidRPr="00921B6D" w:rsidRDefault="00184BD5" w:rsidP="00184BD5">
            <w:pPr>
              <w:rPr>
                <w:rFonts w:ascii="Times" w:hAnsi="Times"/>
                <w:sz w:val="20"/>
              </w:rPr>
            </w:pPr>
            <w:r w:rsidRPr="00921B6D">
              <w:rPr>
                <w:rFonts w:ascii="Times" w:hAnsi="Times"/>
                <w:sz w:val="20"/>
              </w:rPr>
              <w:t xml:space="preserve">salle connaissances sur </w:t>
            </w:r>
            <w:proofErr w:type="spellStart"/>
            <w:r w:rsidRPr="00921B6D">
              <w:rPr>
                <w:rFonts w:ascii="Times" w:hAnsi="Times"/>
                <w:sz w:val="20"/>
              </w:rPr>
              <w:t>Crép</w:t>
            </w:r>
            <w:proofErr w:type="spellEnd"/>
            <w:r w:rsidRPr="00921B6D">
              <w:rPr>
                <w:rFonts w:ascii="Times" w:hAnsi="Times"/>
                <w:sz w:val="20"/>
              </w:rPr>
              <w:t>. d’Argent</w:t>
            </w:r>
          </w:p>
        </w:tc>
      </w:tr>
      <w:tr w:rsidR="00184BD5" w:rsidRPr="00921B6D">
        <w:tc>
          <w:tcPr>
            <w:tcW w:w="1339" w:type="dxa"/>
          </w:tcPr>
          <w:p w:rsidR="00184BD5" w:rsidRPr="00921B6D" w:rsidRDefault="00184BD5" w:rsidP="00184BD5">
            <w:pPr>
              <w:rPr>
                <w:rFonts w:ascii="Times" w:hAnsi="Times"/>
                <w:sz w:val="20"/>
              </w:rPr>
            </w:pPr>
            <w:r w:rsidRPr="00921B6D">
              <w:rPr>
                <w:rFonts w:ascii="Times" w:hAnsi="Times"/>
                <w:sz w:val="20"/>
              </w:rPr>
              <w:t>4</w:t>
            </w:r>
          </w:p>
        </w:tc>
        <w:tc>
          <w:tcPr>
            <w:tcW w:w="2726" w:type="dxa"/>
          </w:tcPr>
          <w:p w:rsidR="00184BD5" w:rsidRPr="00921B6D" w:rsidRDefault="00184BD5" w:rsidP="00184BD5">
            <w:pPr>
              <w:rPr>
                <w:rFonts w:ascii="Times" w:hAnsi="Times"/>
                <w:sz w:val="20"/>
              </w:rPr>
            </w:pPr>
            <w:r w:rsidRPr="00921B6D">
              <w:rPr>
                <w:rFonts w:ascii="Times" w:hAnsi="Times"/>
                <w:sz w:val="20"/>
              </w:rPr>
              <w:t xml:space="preserve">Vieille Californie </w:t>
            </w:r>
          </w:p>
        </w:tc>
        <w:tc>
          <w:tcPr>
            <w:tcW w:w="2726" w:type="dxa"/>
          </w:tcPr>
          <w:p w:rsidR="00184BD5" w:rsidRPr="00921B6D" w:rsidRDefault="00184BD5" w:rsidP="00184BD5">
            <w:pPr>
              <w:rPr>
                <w:rFonts w:ascii="Times" w:hAnsi="Times"/>
                <w:sz w:val="20"/>
              </w:rPr>
            </w:pPr>
            <w:proofErr w:type="spellStart"/>
            <w:r w:rsidRPr="00921B6D">
              <w:rPr>
                <w:rFonts w:ascii="Times" w:hAnsi="Times"/>
                <w:sz w:val="20"/>
              </w:rPr>
              <w:t>Anx</w:t>
            </w:r>
            <w:proofErr w:type="spellEnd"/>
            <w:r w:rsidRPr="00921B6D">
              <w:rPr>
                <w:rFonts w:ascii="Times" w:hAnsi="Times"/>
                <w:sz w:val="20"/>
              </w:rPr>
              <w:t xml:space="preserve"> briques ou podium </w:t>
            </w:r>
          </w:p>
        </w:tc>
        <w:tc>
          <w:tcPr>
            <w:tcW w:w="4190" w:type="dxa"/>
          </w:tcPr>
          <w:p w:rsidR="00184BD5" w:rsidRPr="00921B6D" w:rsidRDefault="00184BD5" w:rsidP="00184BD5">
            <w:pPr>
              <w:rPr>
                <w:rFonts w:ascii="Times" w:hAnsi="Times"/>
                <w:sz w:val="20"/>
              </w:rPr>
            </w:pPr>
            <w:r w:rsidRPr="00921B6D">
              <w:rPr>
                <w:rFonts w:ascii="Times" w:hAnsi="Times"/>
                <w:sz w:val="20"/>
              </w:rPr>
              <w:t>salle tribu d’</w:t>
            </w:r>
            <w:proofErr w:type="spellStart"/>
            <w:r w:rsidRPr="00921B6D">
              <w:rPr>
                <w:rFonts w:ascii="Times" w:hAnsi="Times"/>
                <w:sz w:val="20"/>
              </w:rPr>
              <w:t>Hotethk</w:t>
            </w:r>
            <w:proofErr w:type="spellEnd"/>
            <w:r w:rsidRPr="00921B6D">
              <w:rPr>
                <w:rFonts w:ascii="Times" w:hAnsi="Times"/>
                <w:sz w:val="20"/>
              </w:rPr>
              <w:t xml:space="preserve">, </w:t>
            </w:r>
            <w:proofErr w:type="spellStart"/>
            <w:r w:rsidRPr="00921B6D">
              <w:rPr>
                <w:rFonts w:ascii="Times" w:hAnsi="Times"/>
                <w:sz w:val="20"/>
              </w:rPr>
              <w:t>Whateley</w:t>
            </w:r>
            <w:proofErr w:type="spellEnd"/>
            <w:r w:rsidRPr="00921B6D">
              <w:rPr>
                <w:rFonts w:ascii="Times" w:hAnsi="Times"/>
                <w:sz w:val="20"/>
              </w:rPr>
              <w:t xml:space="preserve">, Arc de </w:t>
            </w:r>
            <w:proofErr w:type="spellStart"/>
            <w:r w:rsidRPr="00921B6D">
              <w:rPr>
                <w:rFonts w:ascii="Times" w:hAnsi="Times"/>
                <w:sz w:val="20"/>
              </w:rPr>
              <w:t>Vlactos</w:t>
            </w:r>
            <w:proofErr w:type="spellEnd"/>
          </w:p>
        </w:tc>
      </w:tr>
      <w:tr w:rsidR="00184BD5" w:rsidRPr="00921B6D">
        <w:tc>
          <w:tcPr>
            <w:tcW w:w="1339" w:type="dxa"/>
          </w:tcPr>
          <w:p w:rsidR="00184BD5" w:rsidRPr="00921B6D" w:rsidRDefault="00184BD5" w:rsidP="00184BD5">
            <w:pPr>
              <w:rPr>
                <w:rFonts w:ascii="Times" w:hAnsi="Times"/>
                <w:sz w:val="20"/>
              </w:rPr>
            </w:pPr>
            <w:r w:rsidRPr="00921B6D">
              <w:rPr>
                <w:rFonts w:ascii="Times" w:hAnsi="Times"/>
                <w:sz w:val="20"/>
              </w:rPr>
              <w:t>3</w:t>
            </w:r>
          </w:p>
        </w:tc>
        <w:tc>
          <w:tcPr>
            <w:tcW w:w="2726" w:type="dxa"/>
          </w:tcPr>
          <w:p w:rsidR="00184BD5" w:rsidRPr="00921B6D" w:rsidRDefault="00184BD5" w:rsidP="004973E3">
            <w:pPr>
              <w:rPr>
                <w:rFonts w:ascii="Times" w:hAnsi="Times"/>
                <w:sz w:val="20"/>
              </w:rPr>
            </w:pPr>
            <w:r w:rsidRPr="00921B6D">
              <w:rPr>
                <w:rFonts w:ascii="Times" w:hAnsi="Times"/>
                <w:sz w:val="20"/>
              </w:rPr>
              <w:t>ordinateur m</w:t>
            </w:r>
          </w:p>
        </w:tc>
        <w:tc>
          <w:tcPr>
            <w:tcW w:w="2726" w:type="dxa"/>
          </w:tcPr>
          <w:p w:rsidR="00184BD5" w:rsidRPr="00921B6D" w:rsidRDefault="00184BD5" w:rsidP="00184BD5">
            <w:pPr>
              <w:rPr>
                <w:rFonts w:ascii="Times" w:hAnsi="Times"/>
                <w:sz w:val="20"/>
              </w:rPr>
            </w:pPr>
            <w:proofErr w:type="spellStart"/>
            <w:r w:rsidRPr="00921B6D">
              <w:rPr>
                <w:rFonts w:ascii="Times" w:hAnsi="Times"/>
                <w:sz w:val="20"/>
              </w:rPr>
              <w:t>émoire</w:t>
            </w:r>
            <w:proofErr w:type="spellEnd"/>
            <w:r w:rsidRPr="00921B6D">
              <w:rPr>
                <w:rFonts w:ascii="Times" w:hAnsi="Times"/>
                <w:sz w:val="20"/>
              </w:rPr>
              <w:t xml:space="preserve"> de l’ordinateur </w:t>
            </w:r>
          </w:p>
        </w:tc>
        <w:tc>
          <w:tcPr>
            <w:tcW w:w="4190" w:type="dxa"/>
          </w:tcPr>
          <w:p w:rsidR="00184BD5" w:rsidRPr="00921B6D" w:rsidRDefault="00184BD5" w:rsidP="00184BD5">
            <w:pPr>
              <w:rPr>
                <w:rFonts w:ascii="Times" w:hAnsi="Times"/>
                <w:sz w:val="20"/>
              </w:rPr>
            </w:pPr>
            <w:proofErr w:type="spellStart"/>
            <w:r w:rsidRPr="00921B6D">
              <w:rPr>
                <w:rFonts w:ascii="Times" w:hAnsi="Times"/>
                <w:sz w:val="20"/>
              </w:rPr>
              <w:t>Belphegor</w:t>
            </w:r>
            <w:proofErr w:type="spellEnd"/>
            <w:r w:rsidRPr="00921B6D">
              <w:rPr>
                <w:rFonts w:ascii="Times" w:hAnsi="Times"/>
                <w:sz w:val="20"/>
              </w:rPr>
              <w:t>, disque en Écosse, Île de Pâque</w:t>
            </w:r>
          </w:p>
        </w:tc>
      </w:tr>
      <w:tr w:rsidR="00184BD5" w:rsidRPr="00921B6D">
        <w:tc>
          <w:tcPr>
            <w:tcW w:w="1339" w:type="dxa"/>
          </w:tcPr>
          <w:p w:rsidR="00184BD5" w:rsidRPr="00921B6D" w:rsidRDefault="00184BD5" w:rsidP="00184BD5">
            <w:pPr>
              <w:rPr>
                <w:rFonts w:ascii="Times" w:hAnsi="Times"/>
                <w:sz w:val="20"/>
              </w:rPr>
            </w:pPr>
            <w:r w:rsidRPr="00921B6D">
              <w:rPr>
                <w:rFonts w:ascii="Times" w:hAnsi="Times"/>
                <w:sz w:val="20"/>
              </w:rPr>
              <w:t>-</w:t>
            </w:r>
          </w:p>
        </w:tc>
        <w:tc>
          <w:tcPr>
            <w:tcW w:w="2726" w:type="dxa"/>
          </w:tcPr>
          <w:p w:rsidR="00184BD5" w:rsidRPr="00921B6D" w:rsidRDefault="00184BD5" w:rsidP="00184BD5">
            <w:pPr>
              <w:rPr>
                <w:rFonts w:ascii="Times" w:hAnsi="Times"/>
                <w:sz w:val="20"/>
              </w:rPr>
            </w:pPr>
            <w:r w:rsidRPr="00921B6D">
              <w:rPr>
                <w:rFonts w:ascii="Times" w:hAnsi="Times"/>
                <w:sz w:val="20"/>
              </w:rPr>
              <w:t xml:space="preserve">voyageur temporel apparaît et disparaît </w:t>
            </w:r>
          </w:p>
        </w:tc>
        <w:tc>
          <w:tcPr>
            <w:tcW w:w="2726" w:type="dxa"/>
          </w:tcPr>
          <w:p w:rsidR="00184BD5" w:rsidRPr="00921B6D" w:rsidRDefault="00184BD5" w:rsidP="00184BD5">
            <w:pPr>
              <w:rPr>
                <w:rFonts w:ascii="Times" w:hAnsi="Times"/>
                <w:sz w:val="20"/>
              </w:rPr>
            </w:pPr>
            <w:r w:rsidRPr="00921B6D">
              <w:rPr>
                <w:rFonts w:ascii="Times" w:hAnsi="Times"/>
                <w:sz w:val="20"/>
              </w:rPr>
              <w:t xml:space="preserve">témoins </w:t>
            </w:r>
          </w:p>
        </w:tc>
        <w:tc>
          <w:tcPr>
            <w:tcW w:w="4190" w:type="dxa"/>
          </w:tcPr>
          <w:p w:rsidR="00184BD5" w:rsidRPr="00921B6D" w:rsidRDefault="00184BD5" w:rsidP="00184BD5">
            <w:pPr>
              <w:rPr>
                <w:rFonts w:ascii="Times" w:hAnsi="Times"/>
                <w:sz w:val="20"/>
              </w:rPr>
            </w:pPr>
            <w:r w:rsidRPr="00921B6D">
              <w:rPr>
                <w:rFonts w:ascii="Times" w:hAnsi="Times"/>
                <w:sz w:val="20"/>
              </w:rPr>
              <w:t>magie en pleine exécution</w:t>
            </w:r>
          </w:p>
        </w:tc>
      </w:tr>
    </w:tbl>
    <w:p w:rsidR="00184BD5" w:rsidRDefault="00184BD5">
      <w:pPr>
        <w:rPr>
          <w:rFonts w:ascii="Times" w:hAnsi="Times"/>
        </w:rPr>
      </w:pPr>
    </w:p>
    <w:p w:rsidR="00184BD5" w:rsidRDefault="00184BD5">
      <w:pPr>
        <w:rPr>
          <w:rFonts w:ascii="Times" w:hAnsi="Times"/>
        </w:rPr>
      </w:pPr>
    </w:p>
    <w:p w:rsidR="00184BD5" w:rsidRDefault="00184BD5">
      <w:pPr>
        <w:rPr>
          <w:rFonts w:ascii="Times" w:hAnsi="Times"/>
        </w:rPr>
      </w:pPr>
    </w:p>
    <w:p w:rsidR="00184BD5" w:rsidRDefault="00184BD5">
      <w:pPr>
        <w:rPr>
          <w:rFonts w:ascii="Times" w:hAnsi="Times"/>
        </w:rPr>
      </w:pPr>
    </w:p>
    <w:p w:rsidR="00184BD5" w:rsidRPr="00D23F83" w:rsidRDefault="00184BD5" w:rsidP="00184BD5">
      <w:pPr>
        <w:ind w:left="567" w:right="700"/>
        <w:rPr>
          <w:rFonts w:ascii="My Underwood" w:hAnsi="My Underwood"/>
          <w:sz w:val="22"/>
        </w:rPr>
      </w:pPr>
      <w:r>
        <w:rPr>
          <w:rFonts w:ascii="Times" w:hAnsi="Times"/>
        </w:rPr>
        <w:br w:type="page"/>
      </w:r>
    </w:p>
    <w:p w:rsidR="00184BD5" w:rsidRPr="00D23F83" w:rsidRDefault="00184BD5" w:rsidP="00184BD5">
      <w:pPr>
        <w:ind w:left="567" w:right="700"/>
        <w:rPr>
          <w:rFonts w:ascii="My Underwood" w:hAnsi="My Underwood"/>
          <w:sz w:val="22"/>
        </w:rPr>
      </w:pPr>
      <w:r w:rsidRPr="00D23F83">
        <w:rPr>
          <w:rFonts w:ascii="My Underwood" w:hAnsi="My Underwood"/>
          <w:sz w:val="22"/>
        </w:rPr>
        <w:t>Cher _________</w:t>
      </w:r>
    </w:p>
    <w:p w:rsidR="00184BD5" w:rsidRPr="00D23F83" w:rsidRDefault="00184BD5" w:rsidP="00184BD5">
      <w:pPr>
        <w:ind w:left="567" w:right="700"/>
        <w:rPr>
          <w:rFonts w:ascii="My Underwood" w:hAnsi="My Underwood"/>
          <w:sz w:val="22"/>
        </w:rPr>
      </w:pPr>
    </w:p>
    <w:p w:rsidR="00184BD5" w:rsidRPr="00D23F83" w:rsidRDefault="00184BD5" w:rsidP="00184BD5">
      <w:pPr>
        <w:ind w:left="567" w:right="700"/>
        <w:rPr>
          <w:rFonts w:ascii="My Underwood" w:hAnsi="My Underwood"/>
          <w:sz w:val="22"/>
        </w:rPr>
      </w:pPr>
      <w:r w:rsidRPr="00D23F83">
        <w:rPr>
          <w:rFonts w:ascii="My Underwood" w:hAnsi="My Underwood"/>
          <w:sz w:val="22"/>
        </w:rPr>
        <w:t>Je me sens pour le moins ridicule en vous demandant votre aide, mais j’ai tout simplement besoin de votre avis concernant une certaine affaire. Il me serait inutile de me rendre aupr</w:t>
      </w:r>
      <w:r w:rsidRPr="00D23F83">
        <w:rPr>
          <w:rFonts w:ascii="Tahoma" w:hAnsi="Tahoma"/>
          <w:sz w:val="22"/>
        </w:rPr>
        <w:t>è</w:t>
      </w:r>
      <w:r w:rsidRPr="00D23F83">
        <w:rPr>
          <w:rFonts w:ascii="My Underwood" w:hAnsi="My Underwood"/>
          <w:sz w:val="22"/>
        </w:rPr>
        <w:t>s de la police, n’ayant pas la moindre preuve d’une quelconque activit</w:t>
      </w:r>
      <w:r w:rsidRPr="00D23F83">
        <w:rPr>
          <w:rFonts w:ascii="Tahoma" w:hAnsi="Tahoma"/>
          <w:sz w:val="22"/>
        </w:rPr>
        <w:t>é</w:t>
      </w:r>
      <w:r w:rsidRPr="00D23F83">
        <w:rPr>
          <w:rFonts w:ascii="My Underwood" w:hAnsi="My Underwood"/>
          <w:sz w:val="22"/>
        </w:rPr>
        <w:t xml:space="preserve"> criminelle. J’ai entendu parler de vos actions </w:t>
      </w:r>
      <w:r w:rsidRPr="00D23F83">
        <w:rPr>
          <w:rFonts w:ascii="Tahoma" w:hAnsi="Tahoma"/>
          <w:sz w:val="22"/>
        </w:rPr>
        <w:t>à</w:t>
      </w:r>
      <w:r w:rsidRPr="00D23F83">
        <w:rPr>
          <w:rFonts w:ascii="My Underwood" w:hAnsi="My Underwood"/>
          <w:sz w:val="22"/>
        </w:rPr>
        <w:t xml:space="preserve"> l’encontre du Cr</w:t>
      </w:r>
      <w:r w:rsidRPr="00D23F83">
        <w:rPr>
          <w:rFonts w:ascii="Tahoma" w:hAnsi="Tahoma"/>
          <w:sz w:val="22"/>
        </w:rPr>
        <w:t>é</w:t>
      </w:r>
      <w:r w:rsidRPr="00D23F83">
        <w:rPr>
          <w:rFonts w:ascii="My Underwood" w:hAnsi="My Underwood"/>
          <w:sz w:val="22"/>
        </w:rPr>
        <w:t>puscule d’Argent, et j’esp</w:t>
      </w:r>
      <w:r w:rsidRPr="00D23F83">
        <w:rPr>
          <w:rFonts w:ascii="Tahoma" w:hAnsi="Tahoma"/>
          <w:sz w:val="22"/>
        </w:rPr>
        <w:t>è</w:t>
      </w:r>
      <w:r w:rsidRPr="00D23F83">
        <w:rPr>
          <w:rFonts w:ascii="My Underwood" w:hAnsi="My Underwood"/>
          <w:sz w:val="22"/>
        </w:rPr>
        <w:t>re qu’il vous sera au moins possible de me conseiller. Je vous en serai infiniment reconnaissant.</w:t>
      </w:r>
    </w:p>
    <w:p w:rsidR="00184BD5" w:rsidRPr="00D23F83" w:rsidRDefault="00184BD5" w:rsidP="00184BD5">
      <w:pPr>
        <w:ind w:left="567" w:right="700"/>
        <w:rPr>
          <w:rFonts w:ascii="My Underwood" w:hAnsi="My Underwood"/>
          <w:sz w:val="22"/>
        </w:rPr>
      </w:pPr>
      <w:r w:rsidRPr="00D23F83">
        <w:rPr>
          <w:rFonts w:ascii="My Underwood" w:hAnsi="My Underwood"/>
          <w:sz w:val="22"/>
        </w:rPr>
        <w:t>Il y a environ une ann</w:t>
      </w:r>
      <w:r w:rsidRPr="00D23F83">
        <w:rPr>
          <w:rFonts w:ascii="Tahoma" w:hAnsi="Tahoma"/>
          <w:sz w:val="22"/>
        </w:rPr>
        <w:t>é</w:t>
      </w:r>
      <w:r w:rsidRPr="00D23F83">
        <w:rPr>
          <w:rFonts w:ascii="My Underwood" w:hAnsi="My Underwood"/>
          <w:sz w:val="22"/>
        </w:rPr>
        <w:t xml:space="preserve">e de </w:t>
      </w:r>
      <w:r w:rsidRPr="00D23F83">
        <w:rPr>
          <w:rFonts w:ascii="Tahoma" w:hAnsi="Tahoma"/>
          <w:sz w:val="22"/>
        </w:rPr>
        <w:t>ç</w:t>
      </w:r>
      <w:r w:rsidRPr="00D23F83">
        <w:rPr>
          <w:rFonts w:ascii="My Underwood" w:hAnsi="My Underwood"/>
          <w:sz w:val="22"/>
        </w:rPr>
        <w:t>a, une organisation appel</w:t>
      </w:r>
      <w:r w:rsidRPr="00D23F83">
        <w:rPr>
          <w:rFonts w:ascii="Tahoma" w:hAnsi="Tahoma"/>
          <w:sz w:val="22"/>
        </w:rPr>
        <w:t>é</w:t>
      </w:r>
      <w:r w:rsidRPr="00D23F83">
        <w:rPr>
          <w:rFonts w:ascii="My Underwood" w:hAnsi="My Underwood"/>
          <w:sz w:val="22"/>
        </w:rPr>
        <w:t xml:space="preserve">e Observer le futur est venue </w:t>
      </w:r>
      <w:r w:rsidRPr="00D23F83">
        <w:rPr>
          <w:rFonts w:ascii="Tahoma" w:hAnsi="Tahoma"/>
          <w:sz w:val="22"/>
        </w:rPr>
        <w:t>à</w:t>
      </w:r>
      <w:r w:rsidRPr="00D23F83">
        <w:rPr>
          <w:rFonts w:ascii="My Underwood" w:hAnsi="My Underwood"/>
          <w:sz w:val="22"/>
        </w:rPr>
        <w:t xml:space="preserve"> New York. Elle se pr</w:t>
      </w:r>
      <w:r w:rsidRPr="00D23F83">
        <w:rPr>
          <w:rFonts w:ascii="Tahoma" w:hAnsi="Tahoma"/>
          <w:sz w:val="22"/>
        </w:rPr>
        <w:t>é</w:t>
      </w:r>
      <w:r w:rsidRPr="00D23F83">
        <w:rPr>
          <w:rFonts w:ascii="My Underwood" w:hAnsi="My Underwood"/>
          <w:sz w:val="22"/>
        </w:rPr>
        <w:t>sentait comme un groupe associatif d’hommes d’affaires, et promettait d’inspirer et d’aider mat</w:t>
      </w:r>
      <w:r w:rsidRPr="00D23F83">
        <w:rPr>
          <w:rFonts w:ascii="Tahoma" w:hAnsi="Tahoma"/>
          <w:sz w:val="22"/>
        </w:rPr>
        <w:t>é</w:t>
      </w:r>
      <w:r w:rsidRPr="00D23F83">
        <w:rPr>
          <w:rFonts w:ascii="My Underwood" w:hAnsi="My Underwood"/>
          <w:sz w:val="22"/>
        </w:rPr>
        <w:t>riellement tout ceux qui la rejoindraient. Il y a huit mois, j’int</w:t>
      </w:r>
      <w:r w:rsidRPr="00D23F83">
        <w:rPr>
          <w:rFonts w:ascii="Tahoma" w:hAnsi="Tahoma"/>
          <w:sz w:val="22"/>
        </w:rPr>
        <w:t>é</w:t>
      </w:r>
      <w:r w:rsidRPr="00D23F83">
        <w:rPr>
          <w:rFonts w:ascii="My Underwood" w:hAnsi="My Underwood"/>
          <w:sz w:val="22"/>
        </w:rPr>
        <w:t>grais ce groupe pour ne le quitter que le mois dernier.</w:t>
      </w:r>
    </w:p>
    <w:p w:rsidR="00184BD5" w:rsidRPr="00D23F83" w:rsidRDefault="00184BD5" w:rsidP="00184BD5">
      <w:pPr>
        <w:ind w:left="567" w:right="700"/>
        <w:rPr>
          <w:rFonts w:ascii="My Underwood" w:hAnsi="My Underwood"/>
          <w:sz w:val="22"/>
        </w:rPr>
      </w:pPr>
      <w:r w:rsidRPr="00D23F83">
        <w:rPr>
          <w:rFonts w:ascii="My Underwood" w:hAnsi="My Underwood"/>
          <w:sz w:val="22"/>
        </w:rPr>
        <w:t xml:space="preserve">Le meneur de l’organisation semble </w:t>
      </w:r>
      <w:r w:rsidRPr="00D23F83">
        <w:rPr>
          <w:rFonts w:ascii="Tahoma" w:hAnsi="Tahoma"/>
          <w:sz w:val="22"/>
        </w:rPr>
        <w:t>ê</w:t>
      </w:r>
      <w:r w:rsidRPr="00D23F83">
        <w:rPr>
          <w:rFonts w:ascii="My Underwood" w:hAnsi="My Underwood"/>
          <w:sz w:val="22"/>
        </w:rPr>
        <w:t xml:space="preserve">tre un homme du nom de </w:t>
      </w:r>
      <w:proofErr w:type="spellStart"/>
      <w:r w:rsidRPr="00D23F83">
        <w:rPr>
          <w:rFonts w:ascii="My Underwood" w:hAnsi="My Underwood"/>
          <w:sz w:val="22"/>
        </w:rPr>
        <w:t>Lostalus</w:t>
      </w:r>
      <w:proofErr w:type="spellEnd"/>
      <w:r w:rsidRPr="00D23F83">
        <w:rPr>
          <w:rFonts w:ascii="My Underwood" w:hAnsi="My Underwood"/>
          <w:sz w:val="22"/>
        </w:rPr>
        <w:t xml:space="preserve"> Black, mais le groupe est si remarquablement discret que je n’ai pour soutenir mes convictions que sa mani</w:t>
      </w:r>
      <w:r w:rsidRPr="00D23F83">
        <w:rPr>
          <w:rFonts w:ascii="Tahoma" w:hAnsi="Tahoma"/>
          <w:sz w:val="22"/>
        </w:rPr>
        <w:t>è</w:t>
      </w:r>
      <w:r w:rsidRPr="00D23F83">
        <w:rPr>
          <w:rFonts w:ascii="My Underwood" w:hAnsi="My Underwood"/>
          <w:sz w:val="22"/>
        </w:rPr>
        <w:t>re d’</w:t>
      </w:r>
      <w:r w:rsidRPr="00D23F83">
        <w:rPr>
          <w:rFonts w:ascii="Tahoma" w:hAnsi="Tahoma"/>
          <w:sz w:val="22"/>
        </w:rPr>
        <w:t>ê</w:t>
      </w:r>
      <w:r w:rsidRPr="00D23F83">
        <w:rPr>
          <w:rFonts w:ascii="My Underwood" w:hAnsi="My Underwood"/>
          <w:sz w:val="22"/>
        </w:rPr>
        <w:t xml:space="preserve">tre et de se comporter. M. Black clame </w:t>
      </w:r>
      <w:r w:rsidRPr="00D23F83">
        <w:rPr>
          <w:rFonts w:ascii="Tahoma" w:hAnsi="Tahoma"/>
          <w:sz w:val="22"/>
        </w:rPr>
        <w:t>ê</w:t>
      </w:r>
      <w:r w:rsidRPr="00D23F83">
        <w:rPr>
          <w:rFonts w:ascii="My Underwood" w:hAnsi="My Underwood"/>
          <w:sz w:val="22"/>
        </w:rPr>
        <w:t>tre un psychologue dou</w:t>
      </w:r>
      <w:r w:rsidRPr="00D23F83">
        <w:rPr>
          <w:rFonts w:ascii="Tahoma" w:hAnsi="Tahoma"/>
          <w:sz w:val="22"/>
        </w:rPr>
        <w:t>é</w:t>
      </w:r>
      <w:r w:rsidRPr="00D23F83">
        <w:rPr>
          <w:rFonts w:ascii="My Underwood" w:hAnsi="My Underwood"/>
          <w:sz w:val="22"/>
        </w:rPr>
        <w:t>. En soumettant nos esprits intelligents et sophistiqu</w:t>
      </w:r>
      <w:r w:rsidRPr="00D23F83">
        <w:rPr>
          <w:rFonts w:ascii="Tahoma" w:hAnsi="Tahoma"/>
          <w:sz w:val="22"/>
        </w:rPr>
        <w:t>é</w:t>
      </w:r>
      <w:r w:rsidRPr="00D23F83">
        <w:rPr>
          <w:rFonts w:ascii="My Underwood" w:hAnsi="My Underwood"/>
          <w:sz w:val="22"/>
        </w:rPr>
        <w:t xml:space="preserve">s </w:t>
      </w:r>
      <w:r w:rsidRPr="00D23F83">
        <w:rPr>
          <w:rFonts w:ascii="Tahoma" w:hAnsi="Tahoma"/>
          <w:sz w:val="22"/>
        </w:rPr>
        <w:t>à</w:t>
      </w:r>
      <w:r w:rsidRPr="00D23F83">
        <w:rPr>
          <w:rFonts w:ascii="My Underwood" w:hAnsi="My Underwood"/>
          <w:sz w:val="22"/>
        </w:rPr>
        <w:t xml:space="preserve"> d’</w:t>
      </w:r>
      <w:r w:rsidRPr="00D23F83">
        <w:rPr>
          <w:rFonts w:ascii="Tahoma" w:hAnsi="Tahoma"/>
          <w:sz w:val="22"/>
        </w:rPr>
        <w:t>é</w:t>
      </w:r>
      <w:r w:rsidRPr="00D23F83">
        <w:rPr>
          <w:rFonts w:ascii="My Underwood" w:hAnsi="My Underwood"/>
          <w:sz w:val="22"/>
        </w:rPr>
        <w:t>tranges conditions psychologiques, il pr</w:t>
      </w:r>
      <w:r w:rsidRPr="00D23F83">
        <w:rPr>
          <w:rFonts w:ascii="Tahoma" w:hAnsi="Tahoma"/>
          <w:sz w:val="22"/>
        </w:rPr>
        <w:t>é</w:t>
      </w:r>
      <w:r w:rsidRPr="00D23F83">
        <w:rPr>
          <w:rFonts w:ascii="My Underwood" w:hAnsi="My Underwood"/>
          <w:sz w:val="22"/>
        </w:rPr>
        <w:t>tend que notre cr</w:t>
      </w:r>
      <w:r w:rsidRPr="00D23F83">
        <w:rPr>
          <w:rFonts w:ascii="Tahoma" w:hAnsi="Tahoma"/>
          <w:sz w:val="22"/>
        </w:rPr>
        <w:t>é</w:t>
      </w:r>
      <w:r w:rsidRPr="00D23F83">
        <w:rPr>
          <w:rFonts w:ascii="My Underwood" w:hAnsi="My Underwood"/>
          <w:sz w:val="22"/>
        </w:rPr>
        <w:t>ativit</w:t>
      </w:r>
      <w:r w:rsidRPr="00D23F83">
        <w:rPr>
          <w:rFonts w:ascii="Tahoma" w:hAnsi="Tahoma"/>
          <w:sz w:val="22"/>
        </w:rPr>
        <w:t>é</w:t>
      </w:r>
      <w:r w:rsidRPr="00D23F83">
        <w:rPr>
          <w:rFonts w:ascii="My Underwood" w:hAnsi="My Underwood"/>
          <w:sz w:val="22"/>
        </w:rPr>
        <w:t xml:space="preserve"> se verra lib</w:t>
      </w:r>
      <w:r w:rsidRPr="00D23F83">
        <w:rPr>
          <w:rFonts w:ascii="Tahoma" w:hAnsi="Tahoma"/>
          <w:sz w:val="22"/>
        </w:rPr>
        <w:t>é</w:t>
      </w:r>
      <w:r w:rsidRPr="00D23F83">
        <w:rPr>
          <w:rFonts w:ascii="My Underwood" w:hAnsi="My Underwood"/>
          <w:sz w:val="22"/>
        </w:rPr>
        <w:t>r</w:t>
      </w:r>
      <w:r w:rsidRPr="00D23F83">
        <w:rPr>
          <w:rFonts w:ascii="Tahoma" w:hAnsi="Tahoma"/>
          <w:sz w:val="22"/>
        </w:rPr>
        <w:t>é</w:t>
      </w:r>
      <w:r w:rsidRPr="00D23F83">
        <w:rPr>
          <w:rFonts w:ascii="My Underwood" w:hAnsi="My Underwood"/>
          <w:sz w:val="22"/>
        </w:rPr>
        <w:t>e et que par le biais de m</w:t>
      </w:r>
      <w:r w:rsidRPr="00D23F83">
        <w:rPr>
          <w:rFonts w:ascii="Tahoma" w:hAnsi="Tahoma"/>
          <w:sz w:val="22"/>
        </w:rPr>
        <w:t>é</w:t>
      </w:r>
      <w:r w:rsidRPr="00D23F83">
        <w:rPr>
          <w:rFonts w:ascii="My Underwood" w:hAnsi="My Underwood"/>
          <w:sz w:val="22"/>
        </w:rPr>
        <w:t>thodes m</w:t>
      </w:r>
      <w:r w:rsidRPr="00D23F83">
        <w:rPr>
          <w:rFonts w:ascii="Tahoma" w:hAnsi="Tahoma"/>
          <w:sz w:val="22"/>
        </w:rPr>
        <w:t>é</w:t>
      </w:r>
      <w:r w:rsidRPr="00D23F83">
        <w:rPr>
          <w:rFonts w:ascii="My Underwood" w:hAnsi="My Underwood"/>
          <w:sz w:val="22"/>
        </w:rPr>
        <w:t xml:space="preserve">taphysiques il lui sera possible de mettre en </w:t>
      </w:r>
      <w:proofErr w:type="spellStart"/>
      <w:r w:rsidRPr="00D23F83">
        <w:rPr>
          <w:rFonts w:ascii="My Underwood" w:hAnsi="My Underwood"/>
          <w:sz w:val="22"/>
        </w:rPr>
        <w:t>oeuvre</w:t>
      </w:r>
      <w:proofErr w:type="spellEnd"/>
      <w:r w:rsidRPr="00D23F83">
        <w:rPr>
          <w:rFonts w:ascii="My Underwood" w:hAnsi="My Underwood"/>
          <w:sz w:val="22"/>
        </w:rPr>
        <w:t xml:space="preserve"> toutes sortes de merveilles bien r</w:t>
      </w:r>
      <w:r w:rsidRPr="00D23F83">
        <w:rPr>
          <w:rFonts w:ascii="Tahoma" w:hAnsi="Tahoma"/>
          <w:sz w:val="22"/>
        </w:rPr>
        <w:t>é</w:t>
      </w:r>
      <w:r w:rsidRPr="00D23F83">
        <w:rPr>
          <w:rFonts w:ascii="My Underwood" w:hAnsi="My Underwood"/>
          <w:sz w:val="22"/>
        </w:rPr>
        <w:t xml:space="preserve">elles. Il raconte </w:t>
      </w:r>
      <w:r w:rsidRPr="00D23F83">
        <w:rPr>
          <w:rFonts w:ascii="Tahoma" w:hAnsi="Tahoma"/>
          <w:sz w:val="22"/>
        </w:rPr>
        <w:t>é</w:t>
      </w:r>
      <w:r w:rsidRPr="00D23F83">
        <w:rPr>
          <w:rFonts w:ascii="My Underwood" w:hAnsi="My Underwood"/>
          <w:sz w:val="22"/>
        </w:rPr>
        <w:t>galement que nous partagerons tous les grandioses d</w:t>
      </w:r>
      <w:r w:rsidRPr="00D23F83">
        <w:rPr>
          <w:rFonts w:ascii="Tahoma" w:hAnsi="Tahoma"/>
          <w:sz w:val="22"/>
        </w:rPr>
        <w:t>é</w:t>
      </w:r>
      <w:r w:rsidRPr="00D23F83">
        <w:rPr>
          <w:rFonts w:ascii="My Underwood" w:hAnsi="My Underwood"/>
          <w:sz w:val="22"/>
        </w:rPr>
        <w:t xml:space="preserve">couvertes qui ressortirons de tout cela. Nous </w:t>
      </w:r>
      <w:proofErr w:type="spellStart"/>
      <w:r w:rsidRPr="00D23F83">
        <w:rPr>
          <w:rFonts w:ascii="My Underwood" w:hAnsi="My Underwood"/>
          <w:sz w:val="22"/>
        </w:rPr>
        <w:t>nous</w:t>
      </w:r>
      <w:proofErr w:type="spellEnd"/>
      <w:r w:rsidRPr="00D23F83">
        <w:rPr>
          <w:rFonts w:ascii="My Underwood" w:hAnsi="My Underwood"/>
          <w:sz w:val="22"/>
        </w:rPr>
        <w:t xml:space="preserve"> rencontrons donc r</w:t>
      </w:r>
      <w:r w:rsidRPr="00D23F83">
        <w:rPr>
          <w:rFonts w:ascii="Tahoma" w:hAnsi="Tahoma"/>
          <w:sz w:val="22"/>
        </w:rPr>
        <w:t>é</w:t>
      </w:r>
      <w:r w:rsidRPr="00D23F83">
        <w:rPr>
          <w:rFonts w:ascii="My Underwood" w:hAnsi="My Underwood"/>
          <w:sz w:val="22"/>
        </w:rPr>
        <w:t>guli</w:t>
      </w:r>
      <w:r w:rsidRPr="00D23F83">
        <w:rPr>
          <w:rFonts w:ascii="Tahoma" w:hAnsi="Tahoma"/>
          <w:sz w:val="22"/>
        </w:rPr>
        <w:t>è</w:t>
      </w:r>
      <w:r w:rsidRPr="00D23F83">
        <w:rPr>
          <w:rFonts w:ascii="My Underwood" w:hAnsi="My Underwood"/>
          <w:sz w:val="22"/>
        </w:rPr>
        <w:t>rement et payons une certaine somme destin</w:t>
      </w:r>
      <w:r w:rsidRPr="00D23F83">
        <w:rPr>
          <w:rFonts w:ascii="Tahoma" w:hAnsi="Tahoma"/>
          <w:sz w:val="22"/>
        </w:rPr>
        <w:t>é</w:t>
      </w:r>
      <w:r w:rsidRPr="00D23F83">
        <w:rPr>
          <w:rFonts w:ascii="My Underwood" w:hAnsi="My Underwood"/>
          <w:sz w:val="22"/>
        </w:rPr>
        <w:t xml:space="preserve">e </w:t>
      </w:r>
      <w:r w:rsidRPr="00D23F83">
        <w:rPr>
          <w:rFonts w:ascii="Tahoma" w:hAnsi="Tahoma"/>
          <w:sz w:val="22"/>
        </w:rPr>
        <w:t>à</w:t>
      </w:r>
      <w:r w:rsidRPr="00D23F83">
        <w:rPr>
          <w:rFonts w:ascii="My Underwood" w:hAnsi="My Underwood"/>
          <w:sz w:val="22"/>
        </w:rPr>
        <w:t xml:space="preserve"> soutenir les organisateurs.</w:t>
      </w:r>
    </w:p>
    <w:p w:rsidR="00184BD5" w:rsidRDefault="00184BD5" w:rsidP="00184BD5">
      <w:pPr>
        <w:ind w:left="567" w:right="700"/>
        <w:rPr>
          <w:rFonts w:ascii="My Underwood" w:hAnsi="My Underwood"/>
          <w:sz w:val="22"/>
        </w:rPr>
      </w:pPr>
      <w:r w:rsidRPr="00D23F83">
        <w:rPr>
          <w:rFonts w:ascii="My Underwood" w:hAnsi="My Underwood"/>
          <w:sz w:val="22"/>
        </w:rPr>
        <w:t>L’aura psychologique cr</w:t>
      </w:r>
      <w:r w:rsidRPr="00D23F83">
        <w:rPr>
          <w:rFonts w:ascii="Tahoma" w:hAnsi="Tahoma"/>
          <w:sz w:val="22"/>
        </w:rPr>
        <w:t>éé</w:t>
      </w:r>
      <w:r w:rsidRPr="00D23F83">
        <w:rPr>
          <w:rFonts w:ascii="My Underwood" w:hAnsi="My Underwood"/>
          <w:sz w:val="22"/>
        </w:rPr>
        <w:t>e par M. Black est assur</w:t>
      </w:r>
      <w:r w:rsidRPr="00D23F83">
        <w:rPr>
          <w:rFonts w:ascii="Tahoma" w:hAnsi="Tahoma"/>
          <w:sz w:val="22"/>
        </w:rPr>
        <w:t>é</w:t>
      </w:r>
      <w:r w:rsidRPr="00D23F83">
        <w:rPr>
          <w:rFonts w:ascii="My Underwood" w:hAnsi="My Underwood"/>
          <w:sz w:val="22"/>
        </w:rPr>
        <w:t xml:space="preserve">ment des plus </w:t>
      </w:r>
      <w:r w:rsidRPr="00D23F83">
        <w:rPr>
          <w:rFonts w:ascii="Tahoma" w:hAnsi="Tahoma"/>
          <w:sz w:val="22"/>
        </w:rPr>
        <w:t>é</w:t>
      </w:r>
      <w:r w:rsidRPr="00D23F83">
        <w:rPr>
          <w:rFonts w:ascii="My Underwood" w:hAnsi="My Underwood"/>
          <w:sz w:val="22"/>
        </w:rPr>
        <w:t>tranges. Il commence la s</w:t>
      </w:r>
      <w:r w:rsidRPr="00D23F83">
        <w:rPr>
          <w:rFonts w:ascii="Tahoma" w:hAnsi="Tahoma"/>
          <w:sz w:val="22"/>
        </w:rPr>
        <w:t>é</w:t>
      </w:r>
      <w:r w:rsidRPr="00D23F83">
        <w:rPr>
          <w:rFonts w:ascii="My Underwood" w:hAnsi="My Underwood"/>
          <w:sz w:val="22"/>
        </w:rPr>
        <w:t>ance en se tenant debout sur un podium tandis que nous autres (les participants) nous voyons demander de m</w:t>
      </w:r>
      <w:r w:rsidRPr="00D23F83">
        <w:rPr>
          <w:rFonts w:ascii="Tahoma" w:hAnsi="Tahoma"/>
          <w:sz w:val="22"/>
        </w:rPr>
        <w:t>é</w:t>
      </w:r>
      <w:r w:rsidRPr="00D23F83">
        <w:rPr>
          <w:rFonts w:ascii="My Underwood" w:hAnsi="My Underwood"/>
          <w:sz w:val="22"/>
        </w:rPr>
        <w:t>diter sur certaines formes et conceptions g</w:t>
      </w:r>
      <w:r w:rsidRPr="00D23F83">
        <w:rPr>
          <w:rFonts w:ascii="Tahoma" w:hAnsi="Tahoma"/>
          <w:sz w:val="22"/>
        </w:rPr>
        <w:t>é</w:t>
      </w:r>
      <w:r w:rsidRPr="00D23F83">
        <w:rPr>
          <w:rFonts w:ascii="My Underwood" w:hAnsi="My Underwood"/>
          <w:sz w:val="22"/>
        </w:rPr>
        <w:t>om</w:t>
      </w:r>
      <w:r w:rsidRPr="00D23F83">
        <w:rPr>
          <w:rFonts w:ascii="Tahoma" w:hAnsi="Tahoma"/>
          <w:sz w:val="22"/>
        </w:rPr>
        <w:t>é</w:t>
      </w:r>
      <w:r w:rsidRPr="00D23F83">
        <w:rPr>
          <w:rFonts w:ascii="My Underwood" w:hAnsi="My Underwood"/>
          <w:sz w:val="22"/>
        </w:rPr>
        <w:t xml:space="preserve">triques. Une feuille comportant les diagrammes des </w:t>
      </w:r>
      <w:r w:rsidRPr="00D23F83">
        <w:rPr>
          <w:rFonts w:ascii="Tahoma" w:hAnsi="Tahoma"/>
          <w:sz w:val="22"/>
        </w:rPr>
        <w:t>é</w:t>
      </w:r>
      <w:r w:rsidRPr="00D23F83">
        <w:rPr>
          <w:rFonts w:ascii="My Underwood" w:hAnsi="My Underwood"/>
          <w:sz w:val="22"/>
        </w:rPr>
        <w:t>l</w:t>
      </w:r>
      <w:r w:rsidRPr="00D23F83">
        <w:rPr>
          <w:rFonts w:ascii="Tahoma" w:hAnsi="Tahoma"/>
          <w:sz w:val="22"/>
        </w:rPr>
        <w:t>é</w:t>
      </w:r>
      <w:r w:rsidRPr="00D23F83">
        <w:rPr>
          <w:rFonts w:ascii="My Underwood" w:hAnsi="My Underwood"/>
          <w:sz w:val="22"/>
        </w:rPr>
        <w:t>ments susmentionn</w:t>
      </w:r>
      <w:r w:rsidRPr="00D23F83">
        <w:rPr>
          <w:rFonts w:ascii="Tahoma" w:hAnsi="Tahoma"/>
          <w:sz w:val="22"/>
        </w:rPr>
        <w:t>é</w:t>
      </w:r>
      <w:r w:rsidRPr="00D23F83">
        <w:rPr>
          <w:rFonts w:ascii="My Underwood" w:hAnsi="My Underwood"/>
          <w:sz w:val="22"/>
        </w:rPr>
        <w:t xml:space="preserve">s est remise </w:t>
      </w:r>
      <w:r w:rsidRPr="00D23F83">
        <w:rPr>
          <w:rFonts w:ascii="Tahoma" w:hAnsi="Tahoma"/>
          <w:sz w:val="22"/>
        </w:rPr>
        <w:t>à</w:t>
      </w:r>
      <w:r w:rsidRPr="00D23F83">
        <w:rPr>
          <w:rFonts w:ascii="My Underwood" w:hAnsi="My Underwood"/>
          <w:sz w:val="22"/>
        </w:rPr>
        <w:t xml:space="preserve"> chacun des membres au d</w:t>
      </w:r>
      <w:r w:rsidRPr="00D23F83">
        <w:rPr>
          <w:rFonts w:ascii="Tahoma" w:hAnsi="Tahoma"/>
          <w:sz w:val="22"/>
        </w:rPr>
        <w:t>é</w:t>
      </w:r>
      <w:r w:rsidRPr="00D23F83">
        <w:rPr>
          <w:rFonts w:ascii="My Underwood" w:hAnsi="My Underwood"/>
          <w:sz w:val="22"/>
        </w:rPr>
        <w:t>but de la r</w:t>
      </w:r>
      <w:r w:rsidRPr="00D23F83">
        <w:rPr>
          <w:rFonts w:ascii="Tahoma" w:hAnsi="Tahoma"/>
          <w:sz w:val="22"/>
        </w:rPr>
        <w:t>é</w:t>
      </w:r>
      <w:r w:rsidRPr="00D23F83">
        <w:rPr>
          <w:rFonts w:ascii="My Underwood" w:hAnsi="My Underwood"/>
          <w:sz w:val="22"/>
        </w:rPr>
        <w:t>union. Pendant que nous m</w:t>
      </w:r>
      <w:r w:rsidRPr="00D23F83">
        <w:rPr>
          <w:rFonts w:ascii="Tahoma" w:hAnsi="Tahoma"/>
          <w:sz w:val="22"/>
        </w:rPr>
        <w:t>é</w:t>
      </w:r>
      <w:r w:rsidRPr="00D23F83">
        <w:rPr>
          <w:rFonts w:ascii="My Underwood" w:hAnsi="My Underwood"/>
          <w:sz w:val="22"/>
        </w:rPr>
        <w:t xml:space="preserve">ditons, M. Black commence </w:t>
      </w:r>
      <w:r w:rsidRPr="00D23F83">
        <w:rPr>
          <w:rFonts w:ascii="Tahoma" w:hAnsi="Tahoma"/>
          <w:sz w:val="22"/>
        </w:rPr>
        <w:t>à</w:t>
      </w:r>
      <w:r w:rsidRPr="00D23F83">
        <w:rPr>
          <w:rFonts w:ascii="My Underwood" w:hAnsi="My Underwood"/>
          <w:sz w:val="22"/>
        </w:rPr>
        <w:t xml:space="preserve"> entonner une sorte d’invocation pleine de syllabes insens</w:t>
      </w:r>
      <w:r w:rsidRPr="00D23F83">
        <w:rPr>
          <w:rFonts w:ascii="Tahoma" w:hAnsi="Tahoma"/>
          <w:sz w:val="22"/>
        </w:rPr>
        <w:t>é</w:t>
      </w:r>
      <w:r w:rsidRPr="00D23F83">
        <w:rPr>
          <w:rFonts w:ascii="My Underwood" w:hAnsi="My Underwood"/>
          <w:sz w:val="22"/>
        </w:rPr>
        <w:t>es. Il pr</w:t>
      </w:r>
      <w:r w:rsidRPr="00D23F83">
        <w:rPr>
          <w:rFonts w:ascii="Tahoma" w:hAnsi="Tahoma"/>
          <w:sz w:val="22"/>
        </w:rPr>
        <w:t>é</w:t>
      </w:r>
      <w:r w:rsidRPr="00D23F83">
        <w:rPr>
          <w:rFonts w:ascii="My Underwood" w:hAnsi="My Underwood"/>
          <w:sz w:val="22"/>
        </w:rPr>
        <w:t xml:space="preserve">tend que ces syllabes ont </w:t>
      </w:r>
      <w:r w:rsidRPr="00D23F83">
        <w:rPr>
          <w:rFonts w:ascii="Tahoma" w:hAnsi="Tahoma"/>
          <w:sz w:val="22"/>
        </w:rPr>
        <w:t>é</w:t>
      </w:r>
      <w:r w:rsidRPr="00D23F83">
        <w:rPr>
          <w:rFonts w:ascii="My Underwood" w:hAnsi="My Underwood"/>
          <w:sz w:val="22"/>
        </w:rPr>
        <w:t>t</w:t>
      </w:r>
      <w:r w:rsidRPr="00D23F83">
        <w:rPr>
          <w:rFonts w:ascii="Tahoma" w:hAnsi="Tahoma"/>
          <w:sz w:val="22"/>
        </w:rPr>
        <w:t>é</w:t>
      </w:r>
      <w:r w:rsidRPr="00D23F83">
        <w:rPr>
          <w:rFonts w:ascii="My Underwood" w:hAnsi="My Underwood"/>
          <w:sz w:val="22"/>
        </w:rPr>
        <w:t xml:space="preserve"> soigneusement </w:t>
      </w:r>
      <w:proofErr w:type="spellStart"/>
      <w:r w:rsidRPr="00D23F83">
        <w:rPr>
          <w:rFonts w:ascii="My Underwood" w:hAnsi="My Underwood"/>
          <w:sz w:val="22"/>
        </w:rPr>
        <w:t>choisiespour</w:t>
      </w:r>
      <w:proofErr w:type="spellEnd"/>
      <w:r w:rsidRPr="00D23F83">
        <w:rPr>
          <w:rFonts w:ascii="My Underwood" w:hAnsi="My Underwood"/>
          <w:sz w:val="22"/>
        </w:rPr>
        <w:t xml:space="preserve"> entra</w:t>
      </w:r>
      <w:r w:rsidRPr="00D23F83">
        <w:rPr>
          <w:rFonts w:ascii="Tahoma" w:hAnsi="Tahoma"/>
          <w:sz w:val="22"/>
        </w:rPr>
        <w:t>î</w:t>
      </w:r>
      <w:r w:rsidRPr="00D23F83">
        <w:rPr>
          <w:rFonts w:ascii="My Underwood" w:hAnsi="My Underwood"/>
          <w:sz w:val="22"/>
        </w:rPr>
        <w:t>ner une r</w:t>
      </w:r>
      <w:r w:rsidRPr="00D23F83">
        <w:rPr>
          <w:rFonts w:ascii="Tahoma" w:hAnsi="Tahoma"/>
          <w:sz w:val="22"/>
        </w:rPr>
        <w:t>é</w:t>
      </w:r>
      <w:r w:rsidRPr="00D23F83">
        <w:rPr>
          <w:rFonts w:ascii="My Underwood" w:hAnsi="My Underwood"/>
          <w:sz w:val="22"/>
        </w:rPr>
        <w:t>ponse subconsciente ad</w:t>
      </w:r>
      <w:r w:rsidRPr="00D23F83">
        <w:rPr>
          <w:rFonts w:ascii="Tahoma" w:hAnsi="Tahoma"/>
          <w:sz w:val="22"/>
        </w:rPr>
        <w:t>é</w:t>
      </w:r>
      <w:r w:rsidRPr="00D23F83">
        <w:rPr>
          <w:rFonts w:ascii="My Underwood" w:hAnsi="My Underwood"/>
          <w:sz w:val="22"/>
        </w:rPr>
        <w:t xml:space="preserve">quate de notre part. Tout en chantant, il commence </w:t>
      </w:r>
      <w:r w:rsidRPr="00D23F83">
        <w:rPr>
          <w:rFonts w:ascii="Tahoma" w:hAnsi="Tahoma"/>
          <w:sz w:val="22"/>
        </w:rPr>
        <w:t>à</w:t>
      </w:r>
      <w:r w:rsidRPr="00D23F83">
        <w:rPr>
          <w:rFonts w:ascii="My Underwood" w:hAnsi="My Underwood"/>
          <w:sz w:val="22"/>
        </w:rPr>
        <w:t xml:space="preserve"> gesticuler de fa</w:t>
      </w:r>
      <w:r w:rsidRPr="00D23F83">
        <w:rPr>
          <w:rFonts w:ascii="Tahoma" w:hAnsi="Tahoma"/>
          <w:sz w:val="22"/>
        </w:rPr>
        <w:t>ç</w:t>
      </w:r>
      <w:r w:rsidRPr="00D23F83">
        <w:rPr>
          <w:rFonts w:ascii="My Underwood" w:hAnsi="My Underwood"/>
          <w:sz w:val="22"/>
        </w:rPr>
        <w:t>on d</w:t>
      </w:r>
      <w:r w:rsidRPr="00D23F83">
        <w:rPr>
          <w:rFonts w:ascii="Tahoma" w:hAnsi="Tahoma"/>
          <w:sz w:val="22"/>
        </w:rPr>
        <w:t>é</w:t>
      </w:r>
      <w:r w:rsidRPr="00D23F83">
        <w:rPr>
          <w:rFonts w:ascii="My Underwood" w:hAnsi="My Underwood"/>
          <w:sz w:val="22"/>
        </w:rPr>
        <w:t>mente et nous nous voyons bient</w:t>
      </w:r>
      <w:r w:rsidRPr="00D23F83">
        <w:rPr>
          <w:rFonts w:ascii="Tahoma" w:hAnsi="Tahoma"/>
          <w:sz w:val="22"/>
        </w:rPr>
        <w:t>ô</w:t>
      </w:r>
      <w:r w:rsidRPr="00D23F83">
        <w:rPr>
          <w:rFonts w:ascii="My Underwood" w:hAnsi="My Underwood"/>
          <w:sz w:val="22"/>
        </w:rPr>
        <w:t xml:space="preserve">t demander de commencer </w:t>
      </w:r>
      <w:r w:rsidRPr="00D23F83">
        <w:rPr>
          <w:rFonts w:ascii="Tahoma" w:hAnsi="Tahoma"/>
          <w:sz w:val="22"/>
        </w:rPr>
        <w:t>à</w:t>
      </w:r>
      <w:r w:rsidRPr="00D23F83">
        <w:rPr>
          <w:rFonts w:ascii="My Underwood" w:hAnsi="My Underwood"/>
          <w:sz w:val="22"/>
        </w:rPr>
        <w:t xml:space="preserve"> entonner notre propre litanie.</w:t>
      </w:r>
    </w:p>
    <w:p w:rsidR="00184BD5" w:rsidRPr="00D23F83" w:rsidRDefault="00184BD5" w:rsidP="00184BD5">
      <w:pPr>
        <w:ind w:left="567" w:right="700"/>
        <w:rPr>
          <w:rFonts w:ascii="My Underwood" w:hAnsi="My Underwood"/>
          <w:sz w:val="22"/>
        </w:rPr>
      </w:pPr>
    </w:p>
    <w:p w:rsidR="00184BD5" w:rsidRPr="00D23F83" w:rsidRDefault="00184BD5" w:rsidP="00184BD5">
      <w:pPr>
        <w:ind w:left="567" w:right="700"/>
        <w:rPr>
          <w:rFonts w:ascii="My Underwood" w:hAnsi="My Underwood"/>
          <w:sz w:val="22"/>
        </w:rPr>
      </w:pPr>
      <w:proofErr w:type="spellStart"/>
      <w:r w:rsidRPr="00D23F83">
        <w:rPr>
          <w:rFonts w:ascii="My Underwood" w:hAnsi="My Underwood"/>
          <w:sz w:val="22"/>
        </w:rPr>
        <w:t>Ong</w:t>
      </w:r>
      <w:proofErr w:type="spellEnd"/>
      <w:r w:rsidRPr="00D23F83">
        <w:rPr>
          <w:rFonts w:ascii="My Underwood" w:hAnsi="My Underwood"/>
          <w:sz w:val="22"/>
        </w:rPr>
        <w:t xml:space="preserve"> D’acta Linka,</w:t>
      </w:r>
      <w:r w:rsidRPr="00D23F83">
        <w:rPr>
          <w:rFonts w:ascii="My Underwood" w:hAnsi="My Underwood"/>
          <w:sz w:val="22"/>
        </w:rPr>
        <w:br/>
      </w:r>
      <w:proofErr w:type="spellStart"/>
      <w:r w:rsidRPr="00D23F83">
        <w:rPr>
          <w:rFonts w:ascii="My Underwood" w:hAnsi="My Underwood"/>
          <w:sz w:val="22"/>
        </w:rPr>
        <w:t>Neblod</w:t>
      </w:r>
      <w:proofErr w:type="spellEnd"/>
      <w:r w:rsidRPr="00D23F83">
        <w:rPr>
          <w:rFonts w:ascii="My Underwood" w:hAnsi="My Underwood"/>
          <w:sz w:val="22"/>
        </w:rPr>
        <w:t xml:space="preserve"> </w:t>
      </w:r>
      <w:proofErr w:type="spellStart"/>
      <w:r w:rsidRPr="00D23F83">
        <w:rPr>
          <w:rFonts w:ascii="My Underwood" w:hAnsi="My Underwood"/>
          <w:sz w:val="22"/>
        </w:rPr>
        <w:t>Zin</w:t>
      </w:r>
      <w:proofErr w:type="spellEnd"/>
      <w:r w:rsidRPr="00D23F83">
        <w:rPr>
          <w:rFonts w:ascii="My Underwood" w:hAnsi="My Underwood"/>
          <w:sz w:val="22"/>
        </w:rPr>
        <w:t xml:space="preserve">, </w:t>
      </w:r>
      <w:proofErr w:type="spellStart"/>
      <w:r w:rsidRPr="00D23F83">
        <w:rPr>
          <w:rFonts w:ascii="My Underwood" w:hAnsi="My Underwood"/>
          <w:sz w:val="22"/>
        </w:rPr>
        <w:t>Neblod</w:t>
      </w:r>
      <w:proofErr w:type="spellEnd"/>
      <w:r w:rsidRPr="00D23F83">
        <w:rPr>
          <w:rFonts w:ascii="My Underwood" w:hAnsi="My Underwood"/>
          <w:sz w:val="22"/>
        </w:rPr>
        <w:t xml:space="preserve"> </w:t>
      </w:r>
      <w:proofErr w:type="spellStart"/>
      <w:r w:rsidRPr="00D23F83">
        <w:rPr>
          <w:rFonts w:ascii="My Underwood" w:hAnsi="My Underwood"/>
          <w:sz w:val="22"/>
        </w:rPr>
        <w:t>Zin</w:t>
      </w:r>
      <w:proofErr w:type="spellEnd"/>
      <w:r w:rsidRPr="00D23F83">
        <w:rPr>
          <w:rFonts w:ascii="My Underwood" w:hAnsi="My Underwood"/>
          <w:sz w:val="22"/>
        </w:rPr>
        <w:t>,</w:t>
      </w:r>
      <w:r w:rsidRPr="00D23F83">
        <w:rPr>
          <w:rFonts w:ascii="My Underwood" w:hAnsi="My Underwood"/>
          <w:sz w:val="22"/>
        </w:rPr>
        <w:br/>
      </w:r>
      <w:proofErr w:type="spellStart"/>
      <w:r w:rsidRPr="00D23F83">
        <w:rPr>
          <w:rFonts w:ascii="My Underwood" w:hAnsi="My Underwood"/>
          <w:sz w:val="22"/>
        </w:rPr>
        <w:t>Ong</w:t>
      </w:r>
      <w:proofErr w:type="spellEnd"/>
      <w:r w:rsidRPr="00D23F83">
        <w:rPr>
          <w:rFonts w:ascii="My Underwood" w:hAnsi="My Underwood"/>
          <w:sz w:val="22"/>
        </w:rPr>
        <w:t xml:space="preserve"> D’acta Linka,</w:t>
      </w:r>
      <w:r w:rsidRPr="00D23F83">
        <w:rPr>
          <w:rFonts w:ascii="My Underwood" w:hAnsi="My Underwood"/>
          <w:sz w:val="22"/>
        </w:rPr>
        <w:br/>
      </w:r>
      <w:proofErr w:type="spellStart"/>
      <w:r w:rsidRPr="00D23F83">
        <w:rPr>
          <w:rFonts w:ascii="My Underwood" w:hAnsi="My Underwood"/>
          <w:sz w:val="22"/>
        </w:rPr>
        <w:t>Yog-Sothoth</w:t>
      </w:r>
      <w:proofErr w:type="spellEnd"/>
      <w:r w:rsidRPr="00D23F83">
        <w:rPr>
          <w:rFonts w:ascii="My Underwood" w:hAnsi="My Underwood"/>
          <w:sz w:val="22"/>
        </w:rPr>
        <w:t xml:space="preserve">, </w:t>
      </w:r>
      <w:proofErr w:type="spellStart"/>
      <w:r w:rsidRPr="00D23F83">
        <w:rPr>
          <w:rFonts w:ascii="My Underwood" w:hAnsi="My Underwood"/>
          <w:sz w:val="22"/>
        </w:rPr>
        <w:t>Yog-Sothoth</w:t>
      </w:r>
      <w:proofErr w:type="spellEnd"/>
      <w:r w:rsidRPr="00D23F83">
        <w:rPr>
          <w:rFonts w:ascii="My Underwood" w:hAnsi="My Underwood"/>
          <w:sz w:val="22"/>
        </w:rPr>
        <w:t>,</w:t>
      </w:r>
      <w:r w:rsidRPr="00D23F83">
        <w:rPr>
          <w:rFonts w:ascii="My Underwood" w:hAnsi="My Underwood"/>
          <w:sz w:val="22"/>
        </w:rPr>
        <w:br/>
      </w:r>
      <w:proofErr w:type="spellStart"/>
      <w:r w:rsidRPr="00D23F83">
        <w:rPr>
          <w:rFonts w:ascii="My Underwood" w:hAnsi="My Underwood"/>
          <w:sz w:val="22"/>
        </w:rPr>
        <w:t>Ong</w:t>
      </w:r>
      <w:proofErr w:type="spellEnd"/>
      <w:r w:rsidRPr="00D23F83">
        <w:rPr>
          <w:rFonts w:ascii="My Underwood" w:hAnsi="My Underwood"/>
          <w:sz w:val="22"/>
        </w:rPr>
        <w:t xml:space="preserve"> D’acta Linka,</w:t>
      </w:r>
      <w:r w:rsidRPr="00D23F83">
        <w:rPr>
          <w:rFonts w:ascii="My Underwood" w:hAnsi="My Underwood"/>
          <w:sz w:val="22"/>
        </w:rPr>
        <w:br/>
      </w:r>
      <w:proofErr w:type="spellStart"/>
      <w:r w:rsidRPr="00D23F83">
        <w:rPr>
          <w:rFonts w:ascii="My Underwood" w:hAnsi="My Underwood"/>
          <w:sz w:val="22"/>
        </w:rPr>
        <w:t>Yarl</w:t>
      </w:r>
      <w:proofErr w:type="spellEnd"/>
      <w:r w:rsidRPr="00D23F83">
        <w:rPr>
          <w:rFonts w:ascii="My Underwood" w:hAnsi="My Underwood"/>
          <w:sz w:val="22"/>
        </w:rPr>
        <w:t xml:space="preserve"> </w:t>
      </w:r>
      <w:proofErr w:type="spellStart"/>
      <w:r w:rsidRPr="00D23F83">
        <w:rPr>
          <w:rFonts w:ascii="My Underwood" w:hAnsi="My Underwood"/>
          <w:sz w:val="22"/>
        </w:rPr>
        <w:t>M’ten</w:t>
      </w:r>
      <w:proofErr w:type="spellEnd"/>
      <w:r w:rsidRPr="00D23F83">
        <w:rPr>
          <w:rFonts w:ascii="My Underwood" w:hAnsi="My Underwood"/>
          <w:sz w:val="22"/>
        </w:rPr>
        <w:t xml:space="preserve">, </w:t>
      </w:r>
      <w:proofErr w:type="spellStart"/>
      <w:r w:rsidRPr="00D23F83">
        <w:rPr>
          <w:rFonts w:ascii="My Underwood" w:hAnsi="My Underwood"/>
          <w:sz w:val="22"/>
        </w:rPr>
        <w:t>Yarl</w:t>
      </w:r>
      <w:proofErr w:type="spellEnd"/>
      <w:r w:rsidRPr="00D23F83">
        <w:rPr>
          <w:rFonts w:ascii="My Underwood" w:hAnsi="My Underwood"/>
          <w:sz w:val="22"/>
        </w:rPr>
        <w:t xml:space="preserve"> </w:t>
      </w:r>
      <w:proofErr w:type="spellStart"/>
      <w:r w:rsidRPr="00D23F83">
        <w:rPr>
          <w:rFonts w:ascii="My Underwood" w:hAnsi="My Underwood"/>
          <w:sz w:val="22"/>
        </w:rPr>
        <w:t>M’ten</w:t>
      </w:r>
      <w:proofErr w:type="spellEnd"/>
      <w:r w:rsidRPr="00D23F83">
        <w:rPr>
          <w:rFonts w:ascii="My Underwood" w:hAnsi="My Underwood"/>
          <w:sz w:val="22"/>
        </w:rPr>
        <w:t>.</w:t>
      </w:r>
    </w:p>
    <w:p w:rsidR="00184BD5" w:rsidRDefault="00184BD5" w:rsidP="00184BD5">
      <w:pPr>
        <w:ind w:left="567" w:right="700"/>
        <w:rPr>
          <w:rFonts w:ascii="My Underwood" w:hAnsi="My Underwood"/>
          <w:sz w:val="22"/>
        </w:rPr>
      </w:pPr>
    </w:p>
    <w:p w:rsidR="00184BD5" w:rsidRPr="00D23F83" w:rsidRDefault="00184BD5" w:rsidP="00184BD5">
      <w:pPr>
        <w:ind w:left="567" w:right="700"/>
        <w:rPr>
          <w:rFonts w:ascii="My Underwood" w:hAnsi="My Underwood"/>
          <w:sz w:val="22"/>
        </w:rPr>
      </w:pPr>
      <w:r w:rsidRPr="00D23F83">
        <w:rPr>
          <w:rFonts w:ascii="My Underwood" w:hAnsi="My Underwood"/>
          <w:sz w:val="22"/>
        </w:rPr>
        <w:t>Nous r</w:t>
      </w:r>
      <w:r w:rsidRPr="00D23F83">
        <w:rPr>
          <w:rFonts w:ascii="Tahoma" w:hAnsi="Tahoma"/>
          <w:sz w:val="22"/>
        </w:rPr>
        <w:t>é</w:t>
      </w:r>
      <w:r w:rsidRPr="00D23F83">
        <w:rPr>
          <w:rFonts w:ascii="My Underwood" w:hAnsi="My Underwood"/>
          <w:sz w:val="22"/>
        </w:rPr>
        <w:t>p</w:t>
      </w:r>
      <w:r w:rsidRPr="00D23F83">
        <w:rPr>
          <w:rFonts w:ascii="Tahoma" w:hAnsi="Tahoma"/>
          <w:sz w:val="22"/>
        </w:rPr>
        <w:t>é</w:t>
      </w:r>
      <w:r w:rsidRPr="00D23F83">
        <w:rPr>
          <w:rFonts w:ascii="My Underwood" w:hAnsi="My Underwood"/>
          <w:sz w:val="22"/>
        </w:rPr>
        <w:t>tons ces paroles insens</w:t>
      </w:r>
      <w:r w:rsidRPr="00D23F83">
        <w:rPr>
          <w:rFonts w:ascii="Tahoma" w:hAnsi="Tahoma"/>
          <w:sz w:val="22"/>
        </w:rPr>
        <w:t>é</w:t>
      </w:r>
      <w:r w:rsidRPr="00D23F83">
        <w:rPr>
          <w:rFonts w:ascii="My Underwood" w:hAnsi="My Underwood"/>
          <w:sz w:val="22"/>
        </w:rPr>
        <w:t xml:space="preserve">es pendant quarante-cinq minutes voire une heure. M. Black continue de gesticuler avec </w:t>
      </w:r>
      <w:r w:rsidRPr="00D23F83">
        <w:rPr>
          <w:rFonts w:ascii="Tahoma" w:hAnsi="Tahoma"/>
          <w:sz w:val="22"/>
        </w:rPr>
        <w:t>é</w:t>
      </w:r>
      <w:r w:rsidRPr="00D23F83">
        <w:rPr>
          <w:rFonts w:ascii="My Underwood" w:hAnsi="My Underwood"/>
          <w:sz w:val="22"/>
        </w:rPr>
        <w:t>nergie et d’</w:t>
      </w:r>
      <w:r w:rsidRPr="00D23F83">
        <w:rPr>
          <w:rFonts w:ascii="Tahoma" w:hAnsi="Tahoma"/>
          <w:sz w:val="22"/>
        </w:rPr>
        <w:t>é</w:t>
      </w:r>
      <w:r w:rsidRPr="00D23F83">
        <w:rPr>
          <w:rFonts w:ascii="My Underwood" w:hAnsi="My Underwood"/>
          <w:sz w:val="22"/>
        </w:rPr>
        <w:t>mettre d’</w:t>
      </w:r>
      <w:r w:rsidRPr="00D23F83">
        <w:rPr>
          <w:rFonts w:ascii="Tahoma" w:hAnsi="Tahoma"/>
          <w:sz w:val="22"/>
        </w:rPr>
        <w:t>é</w:t>
      </w:r>
      <w:r w:rsidRPr="00D23F83">
        <w:rPr>
          <w:rFonts w:ascii="My Underwood" w:hAnsi="My Underwood"/>
          <w:sz w:val="22"/>
        </w:rPr>
        <w:t>tranges sons jusqu’</w:t>
      </w:r>
      <w:r w:rsidRPr="00D23F83">
        <w:rPr>
          <w:rFonts w:ascii="Tahoma" w:hAnsi="Tahoma"/>
          <w:sz w:val="22"/>
        </w:rPr>
        <w:t>à</w:t>
      </w:r>
      <w:r w:rsidRPr="00D23F83">
        <w:rPr>
          <w:rFonts w:ascii="My Underwood" w:hAnsi="My Underwood"/>
          <w:sz w:val="22"/>
        </w:rPr>
        <w:t xml:space="preserve"> ce qu’il paraisse atteindre quelque climax ; il utilise alors quelques tours de passe-passe </w:t>
      </w:r>
      <w:r w:rsidRPr="00D23F83">
        <w:rPr>
          <w:rFonts w:ascii="Tahoma" w:hAnsi="Tahoma"/>
          <w:sz w:val="22"/>
        </w:rPr>
        <w:t>–</w:t>
      </w:r>
      <w:r w:rsidRPr="00D23F83">
        <w:rPr>
          <w:rFonts w:ascii="My Underwood" w:hAnsi="My Underwood"/>
          <w:sz w:val="22"/>
        </w:rPr>
        <w:t xml:space="preserve"> toujours les m</w:t>
      </w:r>
      <w:r w:rsidRPr="00D23F83">
        <w:rPr>
          <w:rFonts w:ascii="Tahoma" w:hAnsi="Tahoma"/>
          <w:sz w:val="22"/>
        </w:rPr>
        <w:t>ê</w:t>
      </w:r>
      <w:r w:rsidRPr="00D23F83">
        <w:rPr>
          <w:rFonts w:ascii="My Underwood" w:hAnsi="My Underwood"/>
          <w:sz w:val="22"/>
        </w:rPr>
        <w:t>mes, bien que superbement accomplis. Puis il nous fait signe de nous arr</w:t>
      </w:r>
      <w:r w:rsidRPr="00D23F83">
        <w:rPr>
          <w:rFonts w:ascii="Tahoma" w:hAnsi="Tahoma"/>
          <w:sz w:val="22"/>
        </w:rPr>
        <w:t>ê</w:t>
      </w:r>
      <w:r w:rsidRPr="00D23F83">
        <w:rPr>
          <w:rFonts w:ascii="My Underwood" w:hAnsi="My Underwood"/>
          <w:sz w:val="22"/>
        </w:rPr>
        <w:t>ter, et nous nous voyons offrir du th</w:t>
      </w:r>
      <w:r w:rsidRPr="00D23F83">
        <w:rPr>
          <w:rFonts w:ascii="Tahoma" w:hAnsi="Tahoma"/>
          <w:sz w:val="22"/>
        </w:rPr>
        <w:t>é</w:t>
      </w:r>
      <w:r w:rsidRPr="00D23F83">
        <w:rPr>
          <w:rFonts w:ascii="My Underwood" w:hAnsi="My Underwood"/>
          <w:sz w:val="22"/>
        </w:rPr>
        <w:t xml:space="preserve"> ou du caf</w:t>
      </w:r>
      <w:r w:rsidRPr="00D23F83">
        <w:rPr>
          <w:rFonts w:ascii="Tahoma" w:hAnsi="Tahoma"/>
          <w:sz w:val="22"/>
        </w:rPr>
        <w:t>é</w:t>
      </w:r>
      <w:r w:rsidRPr="00D23F83">
        <w:rPr>
          <w:rFonts w:ascii="My Underwood" w:hAnsi="My Underwood"/>
          <w:sz w:val="22"/>
        </w:rPr>
        <w:t xml:space="preserve">. Plusieurs hommes </w:t>
      </w:r>
      <w:r w:rsidRPr="00D23F83">
        <w:rPr>
          <w:rFonts w:ascii="Tahoma" w:hAnsi="Tahoma"/>
          <w:sz w:val="22"/>
        </w:rPr>
        <w:t>à</w:t>
      </w:r>
      <w:r w:rsidRPr="00D23F83">
        <w:rPr>
          <w:rFonts w:ascii="My Underwood" w:hAnsi="My Underwood"/>
          <w:sz w:val="22"/>
        </w:rPr>
        <w:t xml:space="preserve"> l’air brutal assistent M. Black quand il le faut, avec deux individus bien plus fr</w:t>
      </w:r>
      <w:r w:rsidRPr="00D23F83">
        <w:rPr>
          <w:rFonts w:ascii="Tahoma" w:hAnsi="Tahoma"/>
          <w:sz w:val="22"/>
        </w:rPr>
        <w:t>é</w:t>
      </w:r>
      <w:r w:rsidRPr="00D23F83">
        <w:rPr>
          <w:rFonts w:ascii="My Underwood" w:hAnsi="My Underwood"/>
          <w:sz w:val="22"/>
        </w:rPr>
        <w:t xml:space="preserve">quentables, messieurs Bryan </w:t>
      </w:r>
      <w:proofErr w:type="spellStart"/>
      <w:r w:rsidRPr="00D23F83">
        <w:rPr>
          <w:rFonts w:ascii="My Underwood" w:hAnsi="My Underwood"/>
          <w:sz w:val="22"/>
        </w:rPr>
        <w:t>Slim</w:t>
      </w:r>
      <w:proofErr w:type="spellEnd"/>
      <w:r w:rsidRPr="00D23F83">
        <w:rPr>
          <w:rFonts w:ascii="My Underwood" w:hAnsi="My Underwood"/>
          <w:sz w:val="22"/>
        </w:rPr>
        <w:t xml:space="preserve"> et Carl </w:t>
      </w:r>
      <w:proofErr w:type="spellStart"/>
      <w:r w:rsidRPr="00D23F83">
        <w:rPr>
          <w:rFonts w:ascii="My Underwood" w:hAnsi="My Underwood"/>
          <w:sz w:val="22"/>
        </w:rPr>
        <w:t>Stanford</w:t>
      </w:r>
      <w:proofErr w:type="spellEnd"/>
      <w:r w:rsidRPr="00D23F83">
        <w:rPr>
          <w:rFonts w:ascii="My Underwood" w:hAnsi="My Underwood"/>
          <w:sz w:val="22"/>
        </w:rPr>
        <w:t>.</w:t>
      </w:r>
    </w:p>
    <w:p w:rsidR="00184BD5" w:rsidRPr="00D23F83" w:rsidRDefault="00184BD5" w:rsidP="00184BD5">
      <w:pPr>
        <w:ind w:left="567" w:right="700"/>
        <w:rPr>
          <w:rFonts w:ascii="My Underwood" w:hAnsi="My Underwood"/>
          <w:sz w:val="22"/>
        </w:rPr>
      </w:pPr>
    </w:p>
    <w:p w:rsidR="00184BD5" w:rsidRDefault="00184BD5" w:rsidP="00184BD5">
      <w:pPr>
        <w:ind w:left="567" w:right="700"/>
        <w:rPr>
          <w:rFonts w:ascii="My Underwood" w:hAnsi="My Underwood"/>
          <w:sz w:val="22"/>
        </w:rPr>
      </w:pPr>
    </w:p>
    <w:p w:rsidR="00184BD5" w:rsidRPr="00D23F83" w:rsidRDefault="00184BD5" w:rsidP="00184BD5">
      <w:pPr>
        <w:ind w:left="567" w:right="700"/>
        <w:rPr>
          <w:rFonts w:ascii="My Underwood" w:hAnsi="My Underwood"/>
          <w:sz w:val="22"/>
        </w:rPr>
      </w:pPr>
    </w:p>
    <w:p w:rsidR="00184BD5" w:rsidRPr="00D23F83" w:rsidRDefault="00184BD5" w:rsidP="00184BD5">
      <w:pPr>
        <w:ind w:left="567" w:right="700"/>
        <w:rPr>
          <w:rFonts w:ascii="My Underwood" w:hAnsi="My Underwood"/>
          <w:sz w:val="22"/>
        </w:rPr>
      </w:pPr>
      <w:r w:rsidRPr="00D23F83">
        <w:rPr>
          <w:rFonts w:ascii="My Underwood" w:hAnsi="My Underwood"/>
          <w:sz w:val="22"/>
        </w:rPr>
        <w:t>En plus des r</w:t>
      </w:r>
      <w:r w:rsidRPr="00D23F83">
        <w:rPr>
          <w:rFonts w:ascii="Tahoma" w:hAnsi="Tahoma"/>
          <w:sz w:val="22"/>
        </w:rPr>
        <w:t>é</w:t>
      </w:r>
      <w:r w:rsidRPr="00D23F83">
        <w:rPr>
          <w:rFonts w:ascii="My Underwood" w:hAnsi="My Underwood"/>
          <w:sz w:val="22"/>
        </w:rPr>
        <w:t>unions mensuelles que j’ai d</w:t>
      </w:r>
      <w:r w:rsidRPr="00D23F83">
        <w:rPr>
          <w:rFonts w:ascii="Tahoma" w:hAnsi="Tahoma"/>
          <w:sz w:val="22"/>
        </w:rPr>
        <w:t>é</w:t>
      </w:r>
      <w:r w:rsidRPr="00D23F83">
        <w:rPr>
          <w:rFonts w:ascii="My Underwood" w:hAnsi="My Underwood"/>
          <w:sz w:val="22"/>
        </w:rPr>
        <w:t xml:space="preserve">crites ci-dessus, nous avons </w:t>
      </w:r>
      <w:r w:rsidRPr="00D23F83">
        <w:rPr>
          <w:rFonts w:ascii="Tahoma" w:hAnsi="Tahoma"/>
          <w:sz w:val="22"/>
        </w:rPr>
        <w:t>é</w:t>
      </w:r>
      <w:r w:rsidRPr="00D23F83">
        <w:rPr>
          <w:rFonts w:ascii="My Underwood" w:hAnsi="My Underwood"/>
          <w:sz w:val="22"/>
        </w:rPr>
        <w:t xml:space="preserve">galement droit </w:t>
      </w:r>
      <w:r w:rsidRPr="00D23F83">
        <w:rPr>
          <w:rFonts w:ascii="Tahoma" w:hAnsi="Tahoma"/>
          <w:sz w:val="22"/>
        </w:rPr>
        <w:t>à</w:t>
      </w:r>
      <w:r w:rsidRPr="00D23F83">
        <w:rPr>
          <w:rFonts w:ascii="My Underwood" w:hAnsi="My Underwood"/>
          <w:sz w:val="22"/>
        </w:rPr>
        <w:t xml:space="preserve"> des s</w:t>
      </w:r>
      <w:r w:rsidRPr="00D23F83">
        <w:rPr>
          <w:rFonts w:ascii="Tahoma" w:hAnsi="Tahoma"/>
          <w:sz w:val="22"/>
        </w:rPr>
        <w:t>é</w:t>
      </w:r>
      <w:r w:rsidRPr="00D23F83">
        <w:rPr>
          <w:rFonts w:ascii="My Underwood" w:hAnsi="My Underwood"/>
          <w:sz w:val="22"/>
        </w:rPr>
        <w:t>minaires d’inspiration en cours de semaine, anim</w:t>
      </w:r>
      <w:r w:rsidRPr="00D23F83">
        <w:rPr>
          <w:rFonts w:ascii="Tahoma" w:hAnsi="Tahoma"/>
          <w:sz w:val="22"/>
        </w:rPr>
        <w:t>é</w:t>
      </w:r>
      <w:r w:rsidRPr="00D23F83">
        <w:rPr>
          <w:rFonts w:ascii="My Underwood" w:hAnsi="My Underwood"/>
          <w:sz w:val="22"/>
        </w:rPr>
        <w:t>s par divers invit</w:t>
      </w:r>
      <w:r w:rsidRPr="00D23F83">
        <w:rPr>
          <w:rFonts w:ascii="Tahoma" w:hAnsi="Tahoma"/>
          <w:sz w:val="22"/>
        </w:rPr>
        <w:t>é</w:t>
      </w:r>
      <w:r w:rsidRPr="00D23F83">
        <w:rPr>
          <w:rFonts w:ascii="My Underwood" w:hAnsi="My Underwood"/>
          <w:sz w:val="22"/>
        </w:rPr>
        <w:t xml:space="preserve">s. M. </w:t>
      </w:r>
      <w:proofErr w:type="spellStart"/>
      <w:r w:rsidRPr="00D23F83">
        <w:rPr>
          <w:rFonts w:ascii="My Underwood" w:hAnsi="My Underwood"/>
          <w:sz w:val="22"/>
        </w:rPr>
        <w:t>Slim</w:t>
      </w:r>
      <w:proofErr w:type="spellEnd"/>
      <w:r w:rsidRPr="00D23F83">
        <w:rPr>
          <w:rFonts w:ascii="My Underwood" w:hAnsi="My Underwood"/>
          <w:sz w:val="22"/>
        </w:rPr>
        <w:t xml:space="preserve"> semble </w:t>
      </w:r>
      <w:r w:rsidRPr="00D23F83">
        <w:rPr>
          <w:rFonts w:ascii="Tahoma" w:hAnsi="Tahoma"/>
          <w:sz w:val="22"/>
        </w:rPr>
        <w:t>ê</w:t>
      </w:r>
      <w:r w:rsidRPr="00D23F83">
        <w:rPr>
          <w:rFonts w:ascii="My Underwood" w:hAnsi="My Underwood"/>
          <w:sz w:val="22"/>
        </w:rPr>
        <w:t>tre l’homme charg</w:t>
      </w:r>
      <w:r w:rsidRPr="00D23F83">
        <w:rPr>
          <w:rFonts w:ascii="Tahoma" w:hAnsi="Tahoma"/>
          <w:sz w:val="22"/>
        </w:rPr>
        <w:t>é</w:t>
      </w:r>
      <w:r w:rsidRPr="00D23F83">
        <w:rPr>
          <w:rFonts w:ascii="My Underwood" w:hAnsi="My Underwood"/>
          <w:sz w:val="22"/>
        </w:rPr>
        <w:t xml:space="preserve"> de l’organisation de ces meetings ainsi que des r</w:t>
      </w:r>
      <w:r w:rsidRPr="00D23F83">
        <w:rPr>
          <w:rFonts w:ascii="Tahoma" w:hAnsi="Tahoma"/>
          <w:sz w:val="22"/>
        </w:rPr>
        <w:t>é</w:t>
      </w:r>
      <w:r w:rsidRPr="00D23F83">
        <w:rPr>
          <w:rFonts w:ascii="My Underwood" w:hAnsi="My Underwood"/>
          <w:sz w:val="22"/>
        </w:rPr>
        <w:t xml:space="preserve">unions </w:t>
      </w:r>
      <w:r w:rsidRPr="00D23F83">
        <w:rPr>
          <w:rFonts w:ascii="Tahoma" w:hAnsi="Tahoma"/>
          <w:sz w:val="22"/>
        </w:rPr>
        <w:t>é</w:t>
      </w:r>
      <w:r w:rsidRPr="00D23F83">
        <w:rPr>
          <w:rFonts w:ascii="My Underwood" w:hAnsi="My Underwood"/>
          <w:sz w:val="22"/>
        </w:rPr>
        <w:t>sot</w:t>
      </w:r>
      <w:r w:rsidRPr="00D23F83">
        <w:rPr>
          <w:rFonts w:ascii="Tahoma" w:hAnsi="Tahoma"/>
          <w:sz w:val="22"/>
        </w:rPr>
        <w:t>é</w:t>
      </w:r>
      <w:r w:rsidRPr="00D23F83">
        <w:rPr>
          <w:rFonts w:ascii="My Underwood" w:hAnsi="My Underwood"/>
          <w:sz w:val="22"/>
        </w:rPr>
        <w:t>riques mensuelles. Ce qui m’a rappel</w:t>
      </w:r>
      <w:r w:rsidRPr="00D23F83">
        <w:rPr>
          <w:rFonts w:ascii="Tahoma" w:hAnsi="Tahoma"/>
          <w:sz w:val="22"/>
        </w:rPr>
        <w:t>é</w:t>
      </w:r>
      <w:r w:rsidRPr="00D23F83">
        <w:rPr>
          <w:rFonts w:ascii="My Underwood" w:hAnsi="My Underwood"/>
          <w:sz w:val="22"/>
        </w:rPr>
        <w:t xml:space="preserve"> vos noms est le fait que certains des animateurs nous ont vivement encourag</w:t>
      </w:r>
      <w:r w:rsidRPr="00D23F83">
        <w:rPr>
          <w:rFonts w:ascii="Tahoma" w:hAnsi="Tahoma"/>
          <w:sz w:val="22"/>
        </w:rPr>
        <w:t>é</w:t>
      </w:r>
      <w:r w:rsidRPr="00D23F83">
        <w:rPr>
          <w:rFonts w:ascii="My Underwood" w:hAnsi="My Underwood"/>
          <w:sz w:val="22"/>
        </w:rPr>
        <w:t xml:space="preserve">s </w:t>
      </w:r>
      <w:r w:rsidRPr="00D23F83">
        <w:rPr>
          <w:rFonts w:ascii="Tahoma" w:hAnsi="Tahoma"/>
          <w:sz w:val="22"/>
        </w:rPr>
        <w:t>à</w:t>
      </w:r>
      <w:r w:rsidRPr="00D23F83">
        <w:rPr>
          <w:rFonts w:ascii="My Underwood" w:hAnsi="My Underwood"/>
          <w:sz w:val="22"/>
        </w:rPr>
        <w:t xml:space="preserve"> rejoindre une loge fraternelle dans le but d’</w:t>
      </w:r>
      <w:r w:rsidRPr="00D23F83">
        <w:rPr>
          <w:rFonts w:ascii="Tahoma" w:hAnsi="Tahoma"/>
          <w:sz w:val="22"/>
        </w:rPr>
        <w:t>é</w:t>
      </w:r>
      <w:r w:rsidRPr="00D23F83">
        <w:rPr>
          <w:rFonts w:ascii="My Underwood" w:hAnsi="My Underwood"/>
          <w:sz w:val="22"/>
        </w:rPr>
        <w:t xml:space="preserve">largir notre cercle d’amis et de nous </w:t>
      </w:r>
      <w:proofErr w:type="spellStart"/>
      <w:r w:rsidRPr="00D23F83">
        <w:rPr>
          <w:rFonts w:ascii="My Underwood" w:hAnsi="My Underwood"/>
          <w:sz w:val="22"/>
        </w:rPr>
        <w:t>fairede</w:t>
      </w:r>
      <w:proofErr w:type="spellEnd"/>
      <w:r w:rsidRPr="00D23F83">
        <w:rPr>
          <w:rFonts w:ascii="My Underwood" w:hAnsi="My Underwood"/>
          <w:sz w:val="22"/>
        </w:rPr>
        <w:t xml:space="preserve"> nouvelles et solides relations commerciales, mentionnant </w:t>
      </w:r>
      <w:r w:rsidRPr="00D23F83">
        <w:rPr>
          <w:rFonts w:ascii="Tahoma" w:hAnsi="Tahoma"/>
          <w:sz w:val="22"/>
        </w:rPr>
        <w:t>à</w:t>
      </w:r>
      <w:r w:rsidRPr="00D23F83">
        <w:rPr>
          <w:rFonts w:ascii="My Underwood" w:hAnsi="My Underwood"/>
          <w:sz w:val="22"/>
        </w:rPr>
        <w:t xml:space="preserve"> plusieurs reprises la loge du Cr</w:t>
      </w:r>
      <w:r w:rsidRPr="00D23F83">
        <w:rPr>
          <w:rFonts w:ascii="Tahoma" w:hAnsi="Tahoma"/>
          <w:sz w:val="22"/>
        </w:rPr>
        <w:t>é</w:t>
      </w:r>
      <w:r w:rsidRPr="00D23F83">
        <w:rPr>
          <w:rFonts w:ascii="My Underwood" w:hAnsi="My Underwood"/>
          <w:sz w:val="22"/>
        </w:rPr>
        <w:t>puscule d’Argent en tant qu’excellent choix potentiel.</w:t>
      </w:r>
    </w:p>
    <w:p w:rsidR="00184BD5" w:rsidRPr="00D23F83" w:rsidRDefault="00184BD5" w:rsidP="00184BD5">
      <w:pPr>
        <w:ind w:left="567" w:right="700"/>
        <w:rPr>
          <w:rFonts w:ascii="My Underwood" w:hAnsi="My Underwood"/>
          <w:sz w:val="22"/>
        </w:rPr>
      </w:pPr>
      <w:r w:rsidRPr="00D23F83">
        <w:rPr>
          <w:rFonts w:ascii="My Underwood" w:hAnsi="My Underwood"/>
          <w:sz w:val="22"/>
        </w:rPr>
        <w:t>Je dois avouer que les m</w:t>
      </w:r>
      <w:r w:rsidRPr="00D23F83">
        <w:rPr>
          <w:rFonts w:ascii="Tahoma" w:hAnsi="Tahoma"/>
          <w:sz w:val="22"/>
        </w:rPr>
        <w:t>é</w:t>
      </w:r>
      <w:r w:rsidRPr="00D23F83">
        <w:rPr>
          <w:rFonts w:ascii="My Underwood" w:hAnsi="My Underwood"/>
          <w:sz w:val="22"/>
        </w:rPr>
        <w:t xml:space="preserve">thodes de </w:t>
      </w:r>
      <w:proofErr w:type="spellStart"/>
      <w:r w:rsidRPr="00D23F83">
        <w:rPr>
          <w:rFonts w:ascii="My Underwood" w:hAnsi="My Underwood"/>
          <w:sz w:val="22"/>
        </w:rPr>
        <w:t>Lostalus</w:t>
      </w:r>
      <w:proofErr w:type="spellEnd"/>
      <w:r w:rsidRPr="00D23F83">
        <w:rPr>
          <w:rFonts w:ascii="My Underwood" w:hAnsi="My Underwood"/>
          <w:sz w:val="22"/>
        </w:rPr>
        <w:t xml:space="preserve"> Black semblent fonctionner.</w:t>
      </w:r>
    </w:p>
    <w:p w:rsidR="00184BD5" w:rsidRPr="00D23F83" w:rsidRDefault="00184BD5" w:rsidP="00184BD5">
      <w:pPr>
        <w:ind w:left="567" w:right="700"/>
        <w:rPr>
          <w:rFonts w:ascii="My Underwood" w:hAnsi="My Underwood"/>
          <w:sz w:val="22"/>
        </w:rPr>
      </w:pPr>
      <w:r w:rsidRPr="00D23F83">
        <w:rPr>
          <w:rFonts w:ascii="My Underwood" w:hAnsi="My Underwood"/>
          <w:sz w:val="22"/>
        </w:rPr>
        <w:t>L’organisation vend plusieurs artefacts extraordinaires qu’elle pr</w:t>
      </w:r>
      <w:r w:rsidRPr="00D23F83">
        <w:rPr>
          <w:rFonts w:ascii="Tahoma" w:hAnsi="Tahoma"/>
          <w:sz w:val="22"/>
        </w:rPr>
        <w:t>é</w:t>
      </w:r>
      <w:r w:rsidRPr="00D23F83">
        <w:rPr>
          <w:rFonts w:ascii="My Underwood" w:hAnsi="My Underwood"/>
          <w:sz w:val="22"/>
        </w:rPr>
        <w:t>tend avoir ramen</w:t>
      </w:r>
      <w:r w:rsidRPr="00D23F83">
        <w:rPr>
          <w:rFonts w:ascii="Tahoma" w:hAnsi="Tahoma"/>
          <w:sz w:val="22"/>
        </w:rPr>
        <w:t>é</w:t>
      </w:r>
      <w:r w:rsidRPr="00D23F83">
        <w:rPr>
          <w:rFonts w:ascii="My Underwood" w:hAnsi="My Underwood"/>
          <w:sz w:val="22"/>
        </w:rPr>
        <w:t>s du futur gr</w:t>
      </w:r>
      <w:r w:rsidRPr="00D23F83">
        <w:rPr>
          <w:rFonts w:ascii="Tahoma" w:hAnsi="Tahoma"/>
          <w:sz w:val="22"/>
        </w:rPr>
        <w:t>â</w:t>
      </w:r>
      <w:r w:rsidRPr="00D23F83">
        <w:rPr>
          <w:rFonts w:ascii="My Underwood" w:hAnsi="My Underwood"/>
          <w:sz w:val="22"/>
        </w:rPr>
        <w:t xml:space="preserve">ce </w:t>
      </w:r>
      <w:r w:rsidRPr="00D23F83">
        <w:rPr>
          <w:rFonts w:ascii="Tahoma" w:hAnsi="Tahoma"/>
          <w:sz w:val="22"/>
        </w:rPr>
        <w:t>à</w:t>
      </w:r>
      <w:r w:rsidRPr="00D23F83">
        <w:rPr>
          <w:rFonts w:ascii="My Underwood" w:hAnsi="My Underwood"/>
          <w:sz w:val="22"/>
        </w:rPr>
        <w:t xml:space="preserve"> nos efforts mentaux. J’ai vu plusieurs raisons de croire en ces </w:t>
      </w:r>
      <w:r w:rsidRPr="00D23F83">
        <w:rPr>
          <w:rFonts w:ascii="Tahoma" w:hAnsi="Tahoma"/>
          <w:sz w:val="22"/>
        </w:rPr>
        <w:t>é</w:t>
      </w:r>
      <w:r w:rsidRPr="00D23F83">
        <w:rPr>
          <w:rFonts w:ascii="My Underwood" w:hAnsi="My Underwood"/>
          <w:sz w:val="22"/>
        </w:rPr>
        <w:t>lucubrations. Deux mois apr</w:t>
      </w:r>
      <w:r w:rsidRPr="00D23F83">
        <w:rPr>
          <w:rFonts w:ascii="Tahoma" w:hAnsi="Tahoma"/>
          <w:sz w:val="22"/>
        </w:rPr>
        <w:t>è</w:t>
      </w:r>
      <w:r w:rsidRPr="00D23F83">
        <w:rPr>
          <w:rFonts w:ascii="My Underwood" w:hAnsi="My Underwood"/>
          <w:sz w:val="22"/>
        </w:rPr>
        <w:t>s que j’aie commenc</w:t>
      </w:r>
      <w:r w:rsidRPr="00D23F83">
        <w:rPr>
          <w:rFonts w:ascii="Tahoma" w:hAnsi="Tahoma"/>
          <w:sz w:val="22"/>
        </w:rPr>
        <w:t>é</w:t>
      </w:r>
      <w:r w:rsidRPr="00D23F83">
        <w:rPr>
          <w:rFonts w:ascii="My Underwood" w:hAnsi="My Underwood"/>
          <w:sz w:val="22"/>
        </w:rPr>
        <w:t xml:space="preserve"> </w:t>
      </w:r>
      <w:r w:rsidRPr="00D23F83">
        <w:rPr>
          <w:rFonts w:ascii="Tahoma" w:hAnsi="Tahoma"/>
          <w:sz w:val="22"/>
        </w:rPr>
        <w:t>à</w:t>
      </w:r>
      <w:r w:rsidRPr="00D23F83">
        <w:rPr>
          <w:rFonts w:ascii="My Underwood" w:hAnsi="My Underwood"/>
          <w:sz w:val="22"/>
        </w:rPr>
        <w:t xml:space="preserve"> participer aux r</w:t>
      </w:r>
      <w:r w:rsidRPr="00D23F83">
        <w:rPr>
          <w:rFonts w:ascii="Tahoma" w:hAnsi="Tahoma"/>
          <w:sz w:val="22"/>
        </w:rPr>
        <w:t>é</w:t>
      </w:r>
      <w:r w:rsidRPr="00D23F83">
        <w:rPr>
          <w:rFonts w:ascii="My Underwood" w:hAnsi="My Underwood"/>
          <w:sz w:val="22"/>
        </w:rPr>
        <w:t>unions, M. Black est venu me voir avec un objet proprement incroyable qu’il m’a permis d’acheter pour 100 $.</w:t>
      </w:r>
    </w:p>
    <w:p w:rsidR="00184BD5" w:rsidRPr="00D23F83" w:rsidRDefault="00184BD5" w:rsidP="00184BD5">
      <w:pPr>
        <w:ind w:left="567" w:right="700"/>
        <w:rPr>
          <w:rFonts w:ascii="My Underwood" w:hAnsi="My Underwood"/>
          <w:sz w:val="22"/>
        </w:rPr>
      </w:pPr>
      <w:r w:rsidRPr="00D23F83">
        <w:rPr>
          <w:rFonts w:ascii="My Underwood" w:hAnsi="My Underwood"/>
          <w:sz w:val="22"/>
        </w:rPr>
        <w:t xml:space="preserve">Permettez-moi de vous dire qu’il les vaut largement </w:t>
      </w:r>
      <w:r w:rsidRPr="00D23F83">
        <w:rPr>
          <w:rFonts w:ascii="Tahoma" w:hAnsi="Tahoma"/>
          <w:sz w:val="22"/>
        </w:rPr>
        <w:t>!</w:t>
      </w:r>
      <w:r w:rsidRPr="00D23F83">
        <w:rPr>
          <w:rFonts w:ascii="My Underwood" w:hAnsi="My Underwood"/>
          <w:sz w:val="22"/>
        </w:rPr>
        <w:t xml:space="preserve"> Je vous le montrerai si vous venez me voir. De nombreux objets portent des copyright, des marques de fabrique ou des dates les reliant au futur.</w:t>
      </w:r>
    </w:p>
    <w:p w:rsidR="00184BD5" w:rsidRPr="00D23F83" w:rsidRDefault="00184BD5" w:rsidP="00184BD5">
      <w:pPr>
        <w:ind w:left="567" w:right="700"/>
        <w:rPr>
          <w:rFonts w:ascii="My Underwood" w:hAnsi="My Underwood"/>
          <w:sz w:val="22"/>
        </w:rPr>
      </w:pPr>
      <w:r w:rsidRPr="00D23F83">
        <w:rPr>
          <w:rFonts w:ascii="My Underwood" w:hAnsi="My Underwood"/>
          <w:sz w:val="22"/>
        </w:rPr>
        <w:t>En ce qui concerne mes raisons de douter de M. Black : apr</w:t>
      </w:r>
      <w:r w:rsidRPr="00D23F83">
        <w:rPr>
          <w:rFonts w:ascii="Tahoma" w:hAnsi="Tahoma"/>
          <w:sz w:val="22"/>
        </w:rPr>
        <w:t>è</w:t>
      </w:r>
      <w:r w:rsidRPr="00D23F83">
        <w:rPr>
          <w:rFonts w:ascii="My Underwood" w:hAnsi="My Underwood"/>
          <w:sz w:val="22"/>
        </w:rPr>
        <w:t>s chaque r</w:t>
      </w:r>
      <w:r w:rsidRPr="00D23F83">
        <w:rPr>
          <w:rFonts w:ascii="Tahoma" w:hAnsi="Tahoma"/>
          <w:sz w:val="22"/>
        </w:rPr>
        <w:t>é</w:t>
      </w:r>
      <w:r w:rsidRPr="00D23F83">
        <w:rPr>
          <w:rFonts w:ascii="My Underwood" w:hAnsi="My Underwood"/>
          <w:sz w:val="22"/>
        </w:rPr>
        <w:t>union au cours de laquelle nous effectuons les chants, je suis victime de migraines et de naus</w:t>
      </w:r>
      <w:r w:rsidRPr="00D23F83">
        <w:rPr>
          <w:rFonts w:ascii="Tahoma" w:hAnsi="Tahoma"/>
          <w:sz w:val="22"/>
        </w:rPr>
        <w:t>é</w:t>
      </w:r>
      <w:r w:rsidRPr="00D23F83">
        <w:rPr>
          <w:rFonts w:ascii="My Underwood" w:hAnsi="My Underwood"/>
          <w:sz w:val="22"/>
        </w:rPr>
        <w:t>es pendant plusieurs heures. J’ai remarqu</w:t>
      </w:r>
      <w:r w:rsidRPr="00D23F83">
        <w:rPr>
          <w:rFonts w:ascii="Tahoma" w:hAnsi="Tahoma"/>
          <w:sz w:val="22"/>
        </w:rPr>
        <w:t>é</w:t>
      </w:r>
      <w:r w:rsidRPr="00D23F83">
        <w:rPr>
          <w:rFonts w:ascii="My Underwood" w:hAnsi="My Underwood"/>
          <w:sz w:val="22"/>
        </w:rPr>
        <w:t xml:space="preserve"> que depuis que j’ai rejoint le groupe, j’ai perdu une partie de ma vitalit</w:t>
      </w:r>
      <w:r w:rsidRPr="00D23F83">
        <w:rPr>
          <w:rFonts w:ascii="Tahoma" w:hAnsi="Tahoma"/>
          <w:sz w:val="22"/>
        </w:rPr>
        <w:t>é</w:t>
      </w:r>
      <w:r w:rsidRPr="00D23F83">
        <w:rPr>
          <w:rFonts w:ascii="My Underwood" w:hAnsi="My Underwood"/>
          <w:sz w:val="22"/>
        </w:rPr>
        <w:t xml:space="preserve"> et de ma force, et me sens d</w:t>
      </w:r>
      <w:r w:rsidRPr="00D23F83">
        <w:rPr>
          <w:rFonts w:ascii="Tahoma" w:hAnsi="Tahoma"/>
          <w:sz w:val="22"/>
        </w:rPr>
        <w:t>é</w:t>
      </w:r>
      <w:r w:rsidRPr="00D23F83">
        <w:rPr>
          <w:rFonts w:ascii="My Underwood" w:hAnsi="My Underwood"/>
          <w:sz w:val="22"/>
        </w:rPr>
        <w:t>sormais comme si ma sant</w:t>
      </w:r>
      <w:r w:rsidRPr="00D23F83">
        <w:rPr>
          <w:rFonts w:ascii="Tahoma" w:hAnsi="Tahoma"/>
          <w:sz w:val="22"/>
        </w:rPr>
        <w:t>é</w:t>
      </w:r>
      <w:r w:rsidRPr="00D23F83">
        <w:rPr>
          <w:rFonts w:ascii="My Underwood" w:hAnsi="My Underwood"/>
          <w:sz w:val="22"/>
        </w:rPr>
        <w:t xml:space="preserve"> avait commenc</w:t>
      </w:r>
      <w:r w:rsidRPr="00D23F83">
        <w:rPr>
          <w:rFonts w:ascii="Tahoma" w:hAnsi="Tahoma"/>
          <w:sz w:val="22"/>
        </w:rPr>
        <w:t>é</w:t>
      </w:r>
      <w:r w:rsidRPr="00D23F83">
        <w:rPr>
          <w:rFonts w:ascii="My Underwood" w:hAnsi="My Underwood"/>
          <w:sz w:val="22"/>
        </w:rPr>
        <w:t xml:space="preserve"> </w:t>
      </w:r>
      <w:r w:rsidRPr="00D23F83">
        <w:rPr>
          <w:rFonts w:ascii="Tahoma" w:hAnsi="Tahoma"/>
          <w:sz w:val="22"/>
        </w:rPr>
        <w:t>à</w:t>
      </w:r>
      <w:r w:rsidRPr="00D23F83">
        <w:rPr>
          <w:rFonts w:ascii="My Underwood" w:hAnsi="My Underwood"/>
          <w:sz w:val="22"/>
        </w:rPr>
        <w:t xml:space="preserve"> se d</w:t>
      </w:r>
      <w:r w:rsidRPr="00D23F83">
        <w:rPr>
          <w:rFonts w:ascii="Tahoma" w:hAnsi="Tahoma"/>
          <w:sz w:val="22"/>
        </w:rPr>
        <w:t>é</w:t>
      </w:r>
      <w:r w:rsidRPr="00D23F83">
        <w:rPr>
          <w:rFonts w:ascii="My Underwood" w:hAnsi="My Underwood"/>
          <w:sz w:val="22"/>
        </w:rPr>
        <w:t>t</w:t>
      </w:r>
      <w:r w:rsidRPr="00D23F83">
        <w:rPr>
          <w:rFonts w:ascii="Tahoma" w:hAnsi="Tahoma"/>
          <w:sz w:val="22"/>
        </w:rPr>
        <w:t>é</w:t>
      </w:r>
      <w:r w:rsidRPr="00D23F83">
        <w:rPr>
          <w:rFonts w:ascii="My Underwood" w:hAnsi="My Underwood"/>
          <w:sz w:val="22"/>
        </w:rPr>
        <w:t>riorer. Je serais bien incapable de prouver le lien que cette sensation a avec Observer le futur mais le doute me para</w:t>
      </w:r>
      <w:r w:rsidRPr="00D23F83">
        <w:rPr>
          <w:rFonts w:ascii="Tahoma" w:hAnsi="Tahoma"/>
          <w:sz w:val="22"/>
        </w:rPr>
        <w:t>î</w:t>
      </w:r>
      <w:r w:rsidRPr="00D23F83">
        <w:rPr>
          <w:rFonts w:ascii="My Underwood" w:hAnsi="My Underwood"/>
          <w:sz w:val="22"/>
        </w:rPr>
        <w:t>t permis, d’autant que j’ai pu constater que mes connaissances au sein du groupe souffraient des m</w:t>
      </w:r>
      <w:r w:rsidRPr="00D23F83">
        <w:rPr>
          <w:rFonts w:ascii="Tahoma" w:hAnsi="Tahoma"/>
          <w:sz w:val="22"/>
        </w:rPr>
        <w:t>ê</w:t>
      </w:r>
      <w:r w:rsidRPr="00D23F83">
        <w:rPr>
          <w:rFonts w:ascii="My Underwood" w:hAnsi="My Underwood"/>
          <w:sz w:val="22"/>
        </w:rPr>
        <w:t>mes sympt</w:t>
      </w:r>
      <w:r w:rsidRPr="00D23F83">
        <w:rPr>
          <w:rFonts w:ascii="Tahoma" w:hAnsi="Tahoma"/>
          <w:sz w:val="22"/>
        </w:rPr>
        <w:t>ô</w:t>
      </w:r>
      <w:r w:rsidRPr="00D23F83">
        <w:rPr>
          <w:rFonts w:ascii="My Underwood" w:hAnsi="My Underwood"/>
          <w:sz w:val="22"/>
        </w:rPr>
        <w:t xml:space="preserve">mes. Une autre raison de douter de </w:t>
      </w:r>
      <w:proofErr w:type="spellStart"/>
      <w:r w:rsidRPr="00D23F83">
        <w:rPr>
          <w:rFonts w:ascii="My Underwood" w:hAnsi="My Underwood"/>
          <w:sz w:val="22"/>
        </w:rPr>
        <w:t>Lostalus</w:t>
      </w:r>
      <w:proofErr w:type="spellEnd"/>
      <w:r w:rsidRPr="00D23F83">
        <w:rPr>
          <w:rFonts w:ascii="My Underwood" w:hAnsi="My Underwood"/>
          <w:sz w:val="22"/>
        </w:rPr>
        <w:t xml:space="preserve"> Black est sa garde arm</w:t>
      </w:r>
      <w:r w:rsidRPr="00D23F83">
        <w:rPr>
          <w:rFonts w:ascii="Tahoma" w:hAnsi="Tahoma"/>
          <w:sz w:val="22"/>
        </w:rPr>
        <w:t>é</w:t>
      </w:r>
      <w:r w:rsidRPr="00D23F83">
        <w:rPr>
          <w:rFonts w:ascii="My Underwood" w:hAnsi="My Underwood"/>
          <w:sz w:val="22"/>
        </w:rPr>
        <w:t>e et le secret qu’il cultive autour de sa personne et de son organisation. Ses hommes ne parlent pas l’anglais, pas m</w:t>
      </w:r>
      <w:r w:rsidRPr="00D23F83">
        <w:rPr>
          <w:rFonts w:ascii="Tahoma" w:hAnsi="Tahoma"/>
          <w:sz w:val="22"/>
        </w:rPr>
        <w:t>ê</w:t>
      </w:r>
      <w:r w:rsidRPr="00D23F83">
        <w:rPr>
          <w:rFonts w:ascii="My Underwood" w:hAnsi="My Underwood"/>
          <w:sz w:val="22"/>
        </w:rPr>
        <w:t>me de fa</w:t>
      </w:r>
      <w:r w:rsidRPr="00D23F83">
        <w:rPr>
          <w:rFonts w:ascii="Tahoma" w:hAnsi="Tahoma"/>
          <w:sz w:val="22"/>
        </w:rPr>
        <w:t>ç</w:t>
      </w:r>
      <w:r w:rsidRPr="00D23F83">
        <w:rPr>
          <w:rFonts w:ascii="My Underwood" w:hAnsi="My Underwood"/>
          <w:sz w:val="22"/>
        </w:rPr>
        <w:t>on rudimentaire, et leur comportement brutal n’inspire certainement pas la confiance, pas plus que ne le font les robes et les fez flamboyants dont il se v</w:t>
      </w:r>
      <w:r w:rsidRPr="00D23F83">
        <w:rPr>
          <w:rFonts w:ascii="Tahoma" w:hAnsi="Tahoma"/>
          <w:sz w:val="22"/>
        </w:rPr>
        <w:t>ê</w:t>
      </w:r>
      <w:r w:rsidRPr="00D23F83">
        <w:rPr>
          <w:rFonts w:ascii="My Underwood" w:hAnsi="My Underwood"/>
          <w:sz w:val="22"/>
        </w:rPr>
        <w:t>t parfois.</w:t>
      </w:r>
    </w:p>
    <w:p w:rsidR="00184BD5" w:rsidRPr="00D23F83" w:rsidRDefault="00184BD5" w:rsidP="00184BD5">
      <w:pPr>
        <w:ind w:left="567" w:right="700"/>
        <w:rPr>
          <w:rFonts w:ascii="My Underwood" w:hAnsi="My Underwood"/>
          <w:sz w:val="22"/>
        </w:rPr>
      </w:pPr>
      <w:r w:rsidRPr="00D23F83">
        <w:rPr>
          <w:rFonts w:ascii="My Underwood" w:hAnsi="My Underwood"/>
          <w:sz w:val="22"/>
        </w:rPr>
        <w:t xml:space="preserve">J’aimerais que vous et vos amis veniez participer </w:t>
      </w:r>
      <w:r w:rsidRPr="00D23F83">
        <w:rPr>
          <w:rFonts w:ascii="Tahoma" w:hAnsi="Tahoma"/>
          <w:sz w:val="22"/>
        </w:rPr>
        <w:t>à</w:t>
      </w:r>
      <w:r w:rsidRPr="00D23F83">
        <w:rPr>
          <w:rFonts w:ascii="My Underwood" w:hAnsi="My Underwood"/>
          <w:sz w:val="22"/>
        </w:rPr>
        <w:t xml:space="preserve"> quelques r</w:t>
      </w:r>
      <w:r w:rsidRPr="00D23F83">
        <w:rPr>
          <w:rFonts w:ascii="Tahoma" w:hAnsi="Tahoma"/>
          <w:sz w:val="22"/>
        </w:rPr>
        <w:t>é</w:t>
      </w:r>
      <w:r w:rsidRPr="00D23F83">
        <w:rPr>
          <w:rFonts w:ascii="My Underwood" w:hAnsi="My Underwood"/>
          <w:sz w:val="22"/>
        </w:rPr>
        <w:t>unions.</w:t>
      </w:r>
    </w:p>
    <w:p w:rsidR="00184BD5" w:rsidRDefault="00184BD5" w:rsidP="00184BD5">
      <w:pPr>
        <w:ind w:left="567" w:right="700"/>
        <w:rPr>
          <w:rFonts w:ascii="My Underwood" w:hAnsi="My Underwood"/>
          <w:sz w:val="22"/>
        </w:rPr>
      </w:pPr>
      <w:r w:rsidRPr="00D23F83">
        <w:rPr>
          <w:rFonts w:ascii="My Underwood" w:hAnsi="My Underwood"/>
          <w:sz w:val="22"/>
        </w:rPr>
        <w:t>J’esp</w:t>
      </w:r>
      <w:r w:rsidRPr="00D23F83">
        <w:rPr>
          <w:rFonts w:ascii="Tahoma" w:hAnsi="Tahoma"/>
          <w:sz w:val="22"/>
        </w:rPr>
        <w:t>è</w:t>
      </w:r>
      <w:r w:rsidRPr="00D23F83">
        <w:rPr>
          <w:rFonts w:ascii="My Underwood" w:hAnsi="My Underwood"/>
          <w:sz w:val="22"/>
        </w:rPr>
        <w:t>re que vous pourrez r</w:t>
      </w:r>
      <w:r w:rsidRPr="00D23F83">
        <w:rPr>
          <w:rFonts w:ascii="Tahoma" w:hAnsi="Tahoma"/>
          <w:sz w:val="22"/>
        </w:rPr>
        <w:t>é</w:t>
      </w:r>
      <w:r w:rsidRPr="00D23F83">
        <w:rPr>
          <w:rFonts w:ascii="My Underwood" w:hAnsi="My Underwood"/>
          <w:sz w:val="22"/>
        </w:rPr>
        <w:t>v</w:t>
      </w:r>
      <w:r w:rsidRPr="00D23F83">
        <w:rPr>
          <w:rFonts w:ascii="Tahoma" w:hAnsi="Tahoma"/>
          <w:sz w:val="22"/>
        </w:rPr>
        <w:t>é</w:t>
      </w:r>
      <w:r w:rsidRPr="00D23F83">
        <w:rPr>
          <w:rFonts w:ascii="My Underwood" w:hAnsi="My Underwood"/>
          <w:sz w:val="22"/>
        </w:rPr>
        <w:t>ler le mensonge que cache cette organisation ou au contraire constater son authenticit</w:t>
      </w:r>
      <w:r w:rsidRPr="00D23F83">
        <w:rPr>
          <w:rFonts w:ascii="Tahoma" w:hAnsi="Tahoma"/>
          <w:sz w:val="22"/>
        </w:rPr>
        <w:t>é</w:t>
      </w:r>
      <w:r w:rsidRPr="00D23F83">
        <w:rPr>
          <w:rFonts w:ascii="My Underwood" w:hAnsi="My Underwood"/>
          <w:sz w:val="22"/>
        </w:rPr>
        <w:t xml:space="preserve">. Si elle devait </w:t>
      </w:r>
      <w:r w:rsidRPr="00D23F83">
        <w:rPr>
          <w:rFonts w:ascii="Tahoma" w:hAnsi="Tahoma"/>
          <w:sz w:val="22"/>
        </w:rPr>
        <w:t>ê</w:t>
      </w:r>
      <w:r w:rsidRPr="00D23F83">
        <w:rPr>
          <w:rFonts w:ascii="My Underwood" w:hAnsi="My Underwood"/>
          <w:sz w:val="22"/>
        </w:rPr>
        <w:t>tre v</w:t>
      </w:r>
      <w:r w:rsidRPr="00D23F83">
        <w:rPr>
          <w:rFonts w:ascii="Tahoma" w:hAnsi="Tahoma"/>
          <w:sz w:val="22"/>
        </w:rPr>
        <w:t>é</w:t>
      </w:r>
      <w:r w:rsidRPr="00D23F83">
        <w:rPr>
          <w:rFonts w:ascii="My Underwood" w:hAnsi="My Underwood"/>
          <w:sz w:val="22"/>
        </w:rPr>
        <w:t xml:space="preserve">ridique, j’aimerais </w:t>
      </w:r>
      <w:r w:rsidRPr="00D23F83">
        <w:rPr>
          <w:rFonts w:ascii="Tahoma" w:hAnsi="Tahoma"/>
          <w:sz w:val="22"/>
        </w:rPr>
        <w:t>ê</w:t>
      </w:r>
      <w:r w:rsidRPr="00D23F83">
        <w:rPr>
          <w:rFonts w:ascii="My Underwood" w:hAnsi="My Underwood"/>
          <w:sz w:val="22"/>
        </w:rPr>
        <w:t>tre rassur</w:t>
      </w:r>
      <w:r w:rsidRPr="00D23F83">
        <w:rPr>
          <w:rFonts w:ascii="Tahoma" w:hAnsi="Tahoma"/>
          <w:sz w:val="22"/>
        </w:rPr>
        <w:t>é</w:t>
      </w:r>
      <w:r w:rsidRPr="00D23F83">
        <w:rPr>
          <w:rFonts w:ascii="My Underwood" w:hAnsi="My Underwood"/>
          <w:sz w:val="22"/>
        </w:rPr>
        <w:t xml:space="preserve"> sur ce sujet afin de pouvoir </w:t>
      </w:r>
      <w:r w:rsidRPr="00D23F83">
        <w:rPr>
          <w:rFonts w:ascii="Tahoma" w:hAnsi="Tahoma"/>
          <w:sz w:val="22"/>
        </w:rPr>
        <w:t>à</w:t>
      </w:r>
      <w:r w:rsidRPr="00D23F83">
        <w:rPr>
          <w:rFonts w:ascii="My Underwood" w:hAnsi="My Underwood"/>
          <w:sz w:val="22"/>
        </w:rPr>
        <w:t xml:space="preserve"> nouveau la rejoindre et continuer d’ench</w:t>
      </w:r>
      <w:r w:rsidRPr="00D23F83">
        <w:rPr>
          <w:rFonts w:ascii="Tahoma" w:hAnsi="Tahoma"/>
          <w:sz w:val="22"/>
        </w:rPr>
        <w:t>é</w:t>
      </w:r>
      <w:r w:rsidRPr="00D23F83">
        <w:rPr>
          <w:rFonts w:ascii="My Underwood" w:hAnsi="My Underwood"/>
          <w:sz w:val="22"/>
        </w:rPr>
        <w:t>rir sur les fabuleux artefacts qu’elle propose.</w:t>
      </w:r>
    </w:p>
    <w:p w:rsidR="00184BD5" w:rsidRPr="00D23F83" w:rsidRDefault="00184BD5" w:rsidP="00184BD5">
      <w:pPr>
        <w:ind w:left="567" w:right="700"/>
        <w:rPr>
          <w:rFonts w:ascii="My Underwood" w:hAnsi="My Underwood"/>
          <w:sz w:val="22"/>
        </w:rPr>
      </w:pPr>
    </w:p>
    <w:p w:rsidR="00184BD5" w:rsidRDefault="00184BD5" w:rsidP="00184BD5">
      <w:pPr>
        <w:ind w:left="567" w:right="700"/>
        <w:rPr>
          <w:rFonts w:ascii="My Underwood" w:hAnsi="My Underwood"/>
          <w:sz w:val="22"/>
        </w:rPr>
      </w:pPr>
      <w:r w:rsidRPr="00D23F83">
        <w:rPr>
          <w:rFonts w:ascii="My Underwood" w:hAnsi="My Underwood"/>
          <w:sz w:val="22"/>
        </w:rPr>
        <w:t>Je vous adresse mes plus sinc</w:t>
      </w:r>
      <w:r w:rsidRPr="00D23F83">
        <w:rPr>
          <w:rFonts w:ascii="Tahoma" w:hAnsi="Tahoma"/>
          <w:sz w:val="22"/>
        </w:rPr>
        <w:t>è</w:t>
      </w:r>
      <w:r w:rsidRPr="00D23F83">
        <w:rPr>
          <w:rFonts w:ascii="My Underwood" w:hAnsi="My Underwood"/>
          <w:sz w:val="22"/>
        </w:rPr>
        <w:t>res espoirs</w:t>
      </w:r>
      <w:r>
        <w:rPr>
          <w:rFonts w:ascii="My Underwood" w:hAnsi="My Underwood"/>
          <w:sz w:val="22"/>
        </w:rPr>
        <w:t>.</w:t>
      </w:r>
    </w:p>
    <w:p w:rsidR="00184BD5" w:rsidRPr="00D23F83" w:rsidRDefault="00184BD5" w:rsidP="00184BD5">
      <w:pPr>
        <w:ind w:left="567" w:right="700"/>
        <w:rPr>
          <w:rFonts w:ascii="My Underwood" w:hAnsi="My Underwood"/>
          <w:sz w:val="22"/>
        </w:rPr>
      </w:pPr>
    </w:p>
    <w:p w:rsidR="00184BD5" w:rsidRPr="00D23F83" w:rsidRDefault="00184BD5" w:rsidP="00184BD5">
      <w:pPr>
        <w:ind w:left="567" w:right="700"/>
        <w:jc w:val="right"/>
        <w:rPr>
          <w:rFonts w:ascii="My Underwood" w:hAnsi="My Underwood"/>
          <w:sz w:val="22"/>
        </w:rPr>
      </w:pPr>
      <w:r w:rsidRPr="00D23F83">
        <w:rPr>
          <w:rFonts w:ascii="My Underwood" w:hAnsi="My Underwood"/>
          <w:sz w:val="22"/>
        </w:rPr>
        <w:t>David Lee</w:t>
      </w:r>
    </w:p>
    <w:p w:rsidR="00184BD5" w:rsidRDefault="00184BD5">
      <w:pPr>
        <w:rPr>
          <w:rFonts w:ascii="Times" w:hAnsi="Times"/>
        </w:rPr>
      </w:pPr>
    </w:p>
    <w:p w:rsidR="00184BD5" w:rsidRDefault="00184BD5" w:rsidP="00184BD5">
      <w:pPr>
        <w:rPr>
          <w:rFonts w:ascii="Times" w:hAnsi="Times"/>
        </w:rPr>
      </w:pPr>
      <w:r>
        <w:rPr>
          <w:rFonts w:ascii="Times" w:hAnsi="Times"/>
        </w:rPr>
        <w:br w:type="page"/>
      </w:r>
    </w:p>
    <w:p w:rsidR="00184BD5" w:rsidRDefault="0019371F" w:rsidP="00184BD5">
      <w:pPr>
        <w:jc w:val="center"/>
        <w:rPr>
          <w:rFonts w:ascii="Times" w:hAnsi="Times"/>
        </w:rPr>
      </w:pPr>
      <w:r>
        <w:rPr>
          <w:rFonts w:ascii="Times" w:hAnsi="Times"/>
          <w:noProof/>
          <w:lang w:eastAsia="fr-FR"/>
        </w:rPr>
        <w:drawing>
          <wp:inline distT="0" distB="0" distL="0" distR="0">
            <wp:extent cx="3708400" cy="4267200"/>
            <wp:effectExtent l="25400" t="0" r="0" b="0"/>
            <wp:docPr id="12" name="Image 12" descr="papier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apiers2"/>
                    <pic:cNvPicPr>
                      <a:picLocks noChangeAspect="1" noChangeArrowheads="1"/>
                    </pic:cNvPicPr>
                  </pic:nvPicPr>
                  <pic:blipFill>
                    <a:blip r:embed="rId19"/>
                    <a:srcRect/>
                    <a:stretch>
                      <a:fillRect/>
                    </a:stretch>
                  </pic:blipFill>
                  <pic:spPr bwMode="auto">
                    <a:xfrm>
                      <a:off x="0" y="0"/>
                      <a:ext cx="3708400" cy="4267200"/>
                    </a:xfrm>
                    <a:prstGeom prst="rect">
                      <a:avLst/>
                    </a:prstGeom>
                    <a:noFill/>
                    <a:ln w="9525">
                      <a:noFill/>
                      <a:miter lim="800000"/>
                      <a:headEnd/>
                      <a:tailEnd/>
                    </a:ln>
                  </pic:spPr>
                </pic:pic>
              </a:graphicData>
            </a:graphic>
          </wp:inline>
        </w:drawing>
      </w:r>
    </w:p>
    <w:p w:rsidR="00184BD5" w:rsidRDefault="00184BD5" w:rsidP="00184BD5">
      <w:pPr>
        <w:rPr>
          <w:rFonts w:ascii="Times" w:hAnsi="Times"/>
        </w:rPr>
      </w:pPr>
    </w:p>
    <w:p w:rsidR="00184BD5" w:rsidRPr="005529F2" w:rsidRDefault="00184BD5" w:rsidP="00184BD5">
      <w:pPr>
        <w:rPr>
          <w:rFonts w:ascii="Times" w:hAnsi="Times"/>
          <w:b/>
        </w:rPr>
      </w:pPr>
      <w:r>
        <w:rPr>
          <w:rFonts w:ascii="Times" w:hAnsi="Times"/>
          <w:b/>
        </w:rPr>
        <w:t>Papiers du futur n°2</w:t>
      </w:r>
    </w:p>
    <w:p w:rsidR="00184BD5" w:rsidRDefault="00184BD5" w:rsidP="00184BD5">
      <w:pPr>
        <w:rPr>
          <w:rFonts w:ascii="Times" w:hAnsi="Times"/>
        </w:rPr>
      </w:pPr>
    </w:p>
    <w:p w:rsidR="00184BD5" w:rsidRPr="003C1858" w:rsidRDefault="00184BD5" w:rsidP="00184BD5">
      <w:pPr>
        <w:rPr>
          <w:rFonts w:ascii="Times" w:hAnsi="Times"/>
        </w:rPr>
      </w:pP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rPr>
          <w:rFonts w:ascii="Times" w:hAnsi="Times"/>
          <w:sz w:val="20"/>
          <w:szCs w:val="20"/>
        </w:rPr>
      </w:pPr>
    </w:p>
    <w:p w:rsidR="00184BD5" w:rsidRPr="005529F2" w:rsidRDefault="00184BD5" w:rsidP="00184BD5">
      <w:pPr>
        <w:pBdr>
          <w:top w:val="single" w:sz="4" w:space="10" w:color="auto"/>
          <w:left w:val="single" w:sz="4" w:space="20" w:color="auto"/>
          <w:bottom w:val="single" w:sz="4" w:space="10" w:color="auto"/>
          <w:right w:val="single" w:sz="4" w:space="20" w:color="auto"/>
        </w:pBdr>
        <w:spacing w:after="120"/>
        <w:ind w:left="2694" w:right="4251"/>
        <w:rPr>
          <w:rFonts w:ascii="My Underwood" w:hAnsi="My Underwood"/>
          <w:sz w:val="20"/>
          <w:szCs w:val="20"/>
        </w:rPr>
      </w:pPr>
      <w:r w:rsidRPr="005529F2">
        <w:rPr>
          <w:rFonts w:ascii="My Underwood" w:hAnsi="My Underwood"/>
          <w:sz w:val="20"/>
          <w:szCs w:val="20"/>
        </w:rPr>
        <w:t>RAPPORT</w:t>
      </w:r>
    </w:p>
    <w:p w:rsidR="00184BD5" w:rsidRPr="005529F2" w:rsidRDefault="00184BD5" w:rsidP="00184BD5">
      <w:pPr>
        <w:pBdr>
          <w:top w:val="single" w:sz="4" w:space="10" w:color="auto"/>
          <w:left w:val="single" w:sz="4" w:space="20" w:color="auto"/>
          <w:bottom w:val="single" w:sz="4" w:space="10" w:color="auto"/>
          <w:right w:val="single" w:sz="4" w:space="20" w:color="auto"/>
        </w:pBdr>
        <w:spacing w:after="120"/>
        <w:ind w:left="2694" w:right="4251"/>
        <w:rPr>
          <w:rFonts w:ascii="My Underwood" w:hAnsi="My Underwood"/>
          <w:sz w:val="20"/>
          <w:szCs w:val="20"/>
        </w:rPr>
      </w:pPr>
      <w:r w:rsidRPr="005529F2">
        <w:rPr>
          <w:rFonts w:ascii="My Underwood" w:hAnsi="My Underwood"/>
          <w:sz w:val="20"/>
          <w:szCs w:val="20"/>
        </w:rPr>
        <w:t xml:space="preserve">BELPHEGOR SIGNALE SON </w:t>
      </w:r>
      <w:r w:rsidRPr="005529F2">
        <w:rPr>
          <w:rFonts w:ascii="Times" w:hAnsi="Times"/>
          <w:sz w:val="20"/>
          <w:szCs w:val="20"/>
        </w:rPr>
        <w:t>É</w:t>
      </w:r>
      <w:r w:rsidRPr="005529F2">
        <w:rPr>
          <w:rFonts w:ascii="My Underwood" w:hAnsi="My Underwood"/>
          <w:sz w:val="20"/>
          <w:szCs w:val="20"/>
        </w:rPr>
        <w:t>CHEC CONCERNANT LA D</w:t>
      </w:r>
      <w:r w:rsidRPr="005529F2">
        <w:rPr>
          <w:rFonts w:ascii="Times" w:hAnsi="Times"/>
          <w:sz w:val="20"/>
          <w:szCs w:val="20"/>
        </w:rPr>
        <w:t>É</w:t>
      </w:r>
      <w:r w:rsidRPr="005529F2">
        <w:rPr>
          <w:rFonts w:ascii="My Underwood" w:hAnsi="My Underwood"/>
          <w:sz w:val="20"/>
          <w:szCs w:val="20"/>
        </w:rPr>
        <w:t xml:space="preserve">COUVERTE DU DISQUE EN </w:t>
      </w:r>
      <w:r w:rsidRPr="005529F2">
        <w:rPr>
          <w:rFonts w:ascii="Times" w:hAnsi="Times"/>
          <w:sz w:val="20"/>
          <w:szCs w:val="20"/>
        </w:rPr>
        <w:t>É</w:t>
      </w:r>
      <w:r w:rsidRPr="005529F2">
        <w:rPr>
          <w:rFonts w:ascii="My Underwood" w:hAnsi="My Underwood"/>
          <w:sz w:val="20"/>
          <w:szCs w:val="20"/>
        </w:rPr>
        <w:t>COSSE. LUI ET LES CHEVALIERS DU VIDE EXT</w:t>
      </w:r>
      <w:r w:rsidRPr="005529F2">
        <w:rPr>
          <w:rFonts w:ascii="Times" w:hAnsi="Times"/>
          <w:sz w:val="20"/>
          <w:szCs w:val="20"/>
        </w:rPr>
        <w:t>É</w:t>
      </w:r>
      <w:r w:rsidRPr="005529F2">
        <w:rPr>
          <w:rFonts w:ascii="My Underwood" w:hAnsi="My Underwood"/>
          <w:sz w:val="20"/>
          <w:szCs w:val="20"/>
        </w:rPr>
        <w:t>RIEUR RISQUENT DE DEVOIR TUER D’AUTRES INTRUS. LES INFORMATIONS RE</w:t>
      </w:r>
      <w:r w:rsidRPr="005529F2">
        <w:rPr>
          <w:rFonts w:ascii="Times" w:hAnsi="Times"/>
          <w:sz w:val="20"/>
          <w:szCs w:val="20"/>
        </w:rPr>
        <w:t>Ç</w:t>
      </w:r>
      <w:r w:rsidRPr="005529F2">
        <w:rPr>
          <w:rFonts w:ascii="My Underwood" w:hAnsi="My Underwood"/>
          <w:sz w:val="20"/>
          <w:szCs w:val="20"/>
        </w:rPr>
        <w:t>UES INDIQUENT QUE L’ARC DE VLACTOS POURRAIT SE TROUVER EN CALIFORNIE.</w:t>
      </w:r>
    </w:p>
    <w:p w:rsidR="00184BD5" w:rsidRPr="005529F2" w:rsidRDefault="00184BD5" w:rsidP="00184BD5">
      <w:pPr>
        <w:pBdr>
          <w:top w:val="single" w:sz="4" w:space="10" w:color="auto"/>
          <w:left w:val="single" w:sz="4" w:space="20" w:color="auto"/>
          <w:bottom w:val="single" w:sz="4" w:space="10" w:color="auto"/>
          <w:right w:val="single" w:sz="4" w:space="20" w:color="auto"/>
        </w:pBdr>
        <w:spacing w:after="120"/>
        <w:ind w:left="2694" w:right="4251"/>
        <w:rPr>
          <w:rFonts w:ascii="My Underwood" w:hAnsi="My Underwood"/>
          <w:sz w:val="20"/>
          <w:szCs w:val="20"/>
        </w:rPr>
      </w:pPr>
      <w:r w:rsidRPr="005529F2">
        <w:rPr>
          <w:rFonts w:ascii="My Underwood" w:hAnsi="My Underwood"/>
          <w:sz w:val="20"/>
          <w:szCs w:val="20"/>
        </w:rPr>
        <w:t>TOUJOURS AUCUN R</w:t>
      </w:r>
      <w:r w:rsidRPr="005529F2">
        <w:rPr>
          <w:rFonts w:ascii="Times" w:hAnsi="Times"/>
          <w:sz w:val="20"/>
          <w:szCs w:val="20"/>
        </w:rPr>
        <w:t>É</w:t>
      </w:r>
      <w:r w:rsidRPr="005529F2">
        <w:rPr>
          <w:rFonts w:ascii="My Underwood" w:hAnsi="My Underwood"/>
          <w:sz w:val="20"/>
          <w:szCs w:val="20"/>
        </w:rPr>
        <w:t>SULTAT PROBANT DANS L’</w:t>
      </w:r>
      <w:r w:rsidRPr="005529F2">
        <w:rPr>
          <w:rFonts w:ascii="Times" w:hAnsi="Times"/>
          <w:sz w:val="20"/>
          <w:szCs w:val="20"/>
        </w:rPr>
        <w:t>Î</w:t>
      </w:r>
      <w:r w:rsidRPr="005529F2">
        <w:rPr>
          <w:rFonts w:ascii="My Underwood" w:hAnsi="My Underwood"/>
          <w:sz w:val="20"/>
          <w:szCs w:val="20"/>
        </w:rPr>
        <w:t>LE DE P</w:t>
      </w:r>
      <w:r w:rsidRPr="005529F2">
        <w:rPr>
          <w:rFonts w:ascii="Times" w:hAnsi="Times"/>
          <w:sz w:val="20"/>
          <w:szCs w:val="20"/>
        </w:rPr>
        <w:t>Â</w:t>
      </w:r>
      <w:r w:rsidRPr="005529F2">
        <w:rPr>
          <w:rFonts w:ascii="My Underwood" w:hAnsi="My Underwood"/>
          <w:sz w:val="20"/>
          <w:szCs w:val="20"/>
        </w:rPr>
        <w:t>QUE.</w:t>
      </w:r>
    </w:p>
    <w:p w:rsidR="00184BD5" w:rsidRPr="005529F2" w:rsidRDefault="00184BD5" w:rsidP="00184BD5">
      <w:pPr>
        <w:pBdr>
          <w:top w:val="single" w:sz="4" w:space="10" w:color="auto"/>
          <w:left w:val="single" w:sz="4" w:space="20" w:color="auto"/>
          <w:bottom w:val="single" w:sz="4" w:space="10" w:color="auto"/>
          <w:right w:val="single" w:sz="4" w:space="20" w:color="auto"/>
        </w:pBdr>
        <w:spacing w:after="120"/>
        <w:ind w:left="2694" w:right="4251"/>
        <w:rPr>
          <w:rFonts w:ascii="My Underwood" w:hAnsi="My Underwood"/>
          <w:sz w:val="20"/>
          <w:szCs w:val="20"/>
        </w:rPr>
      </w:pPr>
      <w:r w:rsidRPr="005529F2">
        <w:rPr>
          <w:rFonts w:ascii="My Underwood" w:hAnsi="My Underwood"/>
          <w:sz w:val="20"/>
          <w:szCs w:val="20"/>
        </w:rPr>
        <w:t>TERMIN</w:t>
      </w:r>
      <w:r w:rsidRPr="005529F2">
        <w:rPr>
          <w:rFonts w:ascii="Times" w:hAnsi="Times"/>
          <w:sz w:val="20"/>
          <w:szCs w:val="20"/>
        </w:rPr>
        <w:t>É</w:t>
      </w:r>
      <w:r w:rsidRPr="005529F2">
        <w:rPr>
          <w:rFonts w:ascii="My Underwood" w:hAnsi="My Underwood"/>
          <w:sz w:val="20"/>
          <w:szCs w:val="20"/>
        </w:rPr>
        <w:t>.</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4251"/>
        <w:rPr>
          <w:rFonts w:ascii="Times" w:hAnsi="Times"/>
          <w:sz w:val="20"/>
          <w:szCs w:val="20"/>
        </w:rPr>
      </w:pPr>
    </w:p>
    <w:p w:rsidR="00184BD5" w:rsidRDefault="00184BD5" w:rsidP="00184BD5">
      <w:pPr>
        <w:rPr>
          <w:rFonts w:ascii="Times" w:hAnsi="Times"/>
        </w:rPr>
      </w:pPr>
    </w:p>
    <w:p w:rsidR="00184BD5" w:rsidRPr="005529F2" w:rsidRDefault="00184BD5" w:rsidP="00184BD5">
      <w:pPr>
        <w:rPr>
          <w:rFonts w:ascii="Times" w:hAnsi="Times"/>
          <w:b/>
        </w:rPr>
      </w:pPr>
      <w:r w:rsidRPr="005529F2">
        <w:rPr>
          <w:rFonts w:ascii="Times" w:hAnsi="Times"/>
          <w:b/>
        </w:rPr>
        <w:t>Papiers du futur n°3</w:t>
      </w:r>
    </w:p>
    <w:p w:rsidR="00184BD5" w:rsidRDefault="00184BD5">
      <w:pPr>
        <w:rPr>
          <w:rFonts w:ascii="Times" w:hAnsi="Times"/>
        </w:rPr>
      </w:pPr>
      <w:r>
        <w:rPr>
          <w:rFonts w:ascii="Times" w:hAnsi="Times"/>
        </w:rPr>
        <w:br w:type="page"/>
      </w:r>
    </w:p>
    <w:p w:rsidR="00184BD5" w:rsidRDefault="00184BD5">
      <w:pPr>
        <w:rPr>
          <w:rFonts w:ascii="Times" w:hAnsi="Times"/>
        </w:rPr>
      </w:pPr>
    </w:p>
    <w:p w:rsidR="00184BD5" w:rsidRPr="003C1858" w:rsidRDefault="00184BD5" w:rsidP="00184BD5">
      <w:pPr>
        <w:rPr>
          <w:rFonts w:ascii="Times" w:hAnsi="Times"/>
        </w:rPr>
      </w:pPr>
    </w:p>
    <w:p w:rsidR="00184BD5" w:rsidRPr="00EC3B4A" w:rsidRDefault="00184BD5" w:rsidP="00184BD5">
      <w:pPr>
        <w:pBdr>
          <w:top w:val="single" w:sz="4" w:space="10" w:color="auto"/>
          <w:left w:val="single" w:sz="4" w:space="20" w:color="auto"/>
          <w:bottom w:val="single" w:sz="4" w:space="10" w:color="auto"/>
          <w:right w:val="single" w:sz="4" w:space="20" w:color="auto"/>
        </w:pBdr>
        <w:spacing w:after="120"/>
        <w:ind w:left="2694" w:right="3677"/>
        <w:rPr>
          <w:rFonts w:ascii="High Tower Text" w:hAnsi="High Tower Text"/>
          <w:sz w:val="20"/>
          <w:szCs w:val="20"/>
        </w:rPr>
      </w:pPr>
    </w:p>
    <w:p w:rsidR="00184BD5" w:rsidRPr="00EC3B4A" w:rsidRDefault="00184BD5" w:rsidP="00703AAC">
      <w:pPr>
        <w:pBdr>
          <w:top w:val="single" w:sz="4" w:space="10" w:color="auto"/>
          <w:left w:val="single" w:sz="4" w:space="20" w:color="auto"/>
          <w:bottom w:val="single" w:sz="4" w:space="10" w:color="auto"/>
          <w:right w:val="single" w:sz="4" w:space="20" w:color="auto"/>
        </w:pBdr>
        <w:spacing w:after="120"/>
        <w:ind w:left="2694" w:right="3677"/>
        <w:jc w:val="both"/>
        <w:rPr>
          <w:rFonts w:ascii="High Tower Text" w:hAnsi="High Tower Text"/>
          <w:sz w:val="20"/>
          <w:szCs w:val="20"/>
        </w:rPr>
      </w:pPr>
      <w:r w:rsidRPr="00EC3B4A">
        <w:rPr>
          <w:rFonts w:ascii="High Tower Text" w:hAnsi="High Tower Text"/>
          <w:sz w:val="20"/>
          <w:szCs w:val="20"/>
        </w:rPr>
        <w:t xml:space="preserve">Un missionnaire renégat du nom de </w:t>
      </w:r>
      <w:proofErr w:type="spellStart"/>
      <w:r w:rsidRPr="00EC3B4A">
        <w:rPr>
          <w:rFonts w:ascii="High Tower Text" w:hAnsi="High Tower Text"/>
          <w:sz w:val="20"/>
          <w:szCs w:val="20"/>
        </w:rPr>
        <w:t>Whateley</w:t>
      </w:r>
      <w:proofErr w:type="spellEnd"/>
      <w:r>
        <w:rPr>
          <w:rFonts w:ascii="High Tower Text" w:hAnsi="High Tower Text"/>
          <w:sz w:val="20"/>
          <w:szCs w:val="20"/>
        </w:rPr>
        <w:t xml:space="preserve"> </w:t>
      </w:r>
      <w:r w:rsidRPr="00EC3B4A">
        <w:rPr>
          <w:rFonts w:ascii="High Tower Text" w:hAnsi="High Tower Text"/>
          <w:sz w:val="20"/>
          <w:szCs w:val="20"/>
        </w:rPr>
        <w:t>se rendit auprès d’une petite tribu indienne</w:t>
      </w:r>
      <w:r>
        <w:rPr>
          <w:rFonts w:ascii="High Tower Text" w:hAnsi="High Tower Text"/>
          <w:sz w:val="20"/>
          <w:szCs w:val="20"/>
        </w:rPr>
        <w:t xml:space="preserve"> </w:t>
      </w:r>
      <w:r w:rsidRPr="00EC3B4A">
        <w:rPr>
          <w:rFonts w:ascii="High Tower Text" w:hAnsi="High Tower Text"/>
          <w:sz w:val="20"/>
          <w:szCs w:val="20"/>
        </w:rPr>
        <w:t xml:space="preserve">connue sous le nom de </w:t>
      </w:r>
      <w:proofErr w:type="spellStart"/>
      <w:r w:rsidRPr="00EC3B4A">
        <w:rPr>
          <w:rFonts w:ascii="High Tower Text" w:hAnsi="High Tower Text"/>
          <w:sz w:val="20"/>
          <w:szCs w:val="20"/>
        </w:rPr>
        <w:t>Hotethk</w:t>
      </w:r>
      <w:proofErr w:type="spellEnd"/>
      <w:r w:rsidRPr="00EC3B4A">
        <w:rPr>
          <w:rFonts w:ascii="High Tower Text" w:hAnsi="High Tower Text"/>
          <w:sz w:val="20"/>
          <w:szCs w:val="20"/>
        </w:rPr>
        <w:t xml:space="preserve"> et resta avec</w:t>
      </w:r>
      <w:r>
        <w:rPr>
          <w:rFonts w:ascii="High Tower Text" w:hAnsi="High Tower Text"/>
          <w:sz w:val="20"/>
          <w:szCs w:val="20"/>
        </w:rPr>
        <w:t xml:space="preserve"> </w:t>
      </w:r>
      <w:r w:rsidRPr="00EC3B4A">
        <w:rPr>
          <w:rFonts w:ascii="High Tower Text" w:hAnsi="High Tower Text"/>
          <w:sz w:val="20"/>
          <w:szCs w:val="20"/>
        </w:rPr>
        <w:t>eux de 1837 à 1843, date à laquelle il s’évapora.</w:t>
      </w:r>
    </w:p>
    <w:p w:rsidR="00184BD5" w:rsidRPr="00EC3B4A" w:rsidRDefault="00184BD5" w:rsidP="00703AAC">
      <w:pPr>
        <w:pBdr>
          <w:top w:val="single" w:sz="4" w:space="10" w:color="auto"/>
          <w:left w:val="single" w:sz="4" w:space="20" w:color="auto"/>
          <w:bottom w:val="single" w:sz="4" w:space="10" w:color="auto"/>
          <w:right w:val="single" w:sz="4" w:space="20" w:color="auto"/>
        </w:pBdr>
        <w:spacing w:after="120"/>
        <w:ind w:left="2694" w:right="3677"/>
        <w:jc w:val="both"/>
        <w:rPr>
          <w:rFonts w:ascii="High Tower Text" w:hAnsi="High Tower Text"/>
          <w:sz w:val="20"/>
          <w:szCs w:val="20"/>
        </w:rPr>
      </w:pPr>
      <w:r w:rsidRPr="00EC3B4A">
        <w:rPr>
          <w:rFonts w:ascii="High Tower Text" w:hAnsi="High Tower Text"/>
          <w:sz w:val="20"/>
          <w:szCs w:val="20"/>
        </w:rPr>
        <w:t>Peu après, la tribu elle-même se dispersa,</w:t>
      </w:r>
      <w:r>
        <w:rPr>
          <w:rFonts w:ascii="High Tower Text" w:hAnsi="High Tower Text"/>
          <w:sz w:val="20"/>
          <w:szCs w:val="20"/>
        </w:rPr>
        <w:t xml:space="preserve"> </w:t>
      </w:r>
      <w:r w:rsidRPr="00EC3B4A">
        <w:rPr>
          <w:rFonts w:ascii="High Tower Text" w:hAnsi="High Tower Text"/>
          <w:sz w:val="20"/>
          <w:szCs w:val="20"/>
        </w:rPr>
        <w:t>ses anciens ayant apparemment disparu ou</w:t>
      </w:r>
      <w:r>
        <w:rPr>
          <w:rFonts w:ascii="High Tower Text" w:hAnsi="High Tower Text"/>
          <w:sz w:val="20"/>
          <w:szCs w:val="20"/>
        </w:rPr>
        <w:t xml:space="preserve"> </w:t>
      </w:r>
      <w:r w:rsidRPr="00EC3B4A">
        <w:rPr>
          <w:rFonts w:ascii="High Tower Text" w:hAnsi="High Tower Text"/>
          <w:sz w:val="20"/>
          <w:szCs w:val="20"/>
        </w:rPr>
        <w:t>péri. Le groupe était réputé pour ses rites</w:t>
      </w:r>
      <w:r>
        <w:rPr>
          <w:rFonts w:ascii="High Tower Text" w:hAnsi="High Tower Text"/>
          <w:sz w:val="20"/>
          <w:szCs w:val="20"/>
        </w:rPr>
        <w:t xml:space="preserve"> </w:t>
      </w:r>
      <w:r w:rsidRPr="00EC3B4A">
        <w:rPr>
          <w:rFonts w:ascii="High Tower Text" w:hAnsi="High Tower Text"/>
          <w:sz w:val="20"/>
          <w:szCs w:val="20"/>
        </w:rPr>
        <w:t>païens particulièrement sauvages, rites que</w:t>
      </w:r>
      <w:r>
        <w:rPr>
          <w:rFonts w:ascii="High Tower Text" w:hAnsi="High Tower Text"/>
          <w:sz w:val="20"/>
          <w:szCs w:val="20"/>
        </w:rPr>
        <w:t xml:space="preserve"> </w:t>
      </w:r>
      <w:proofErr w:type="spellStart"/>
      <w:r w:rsidRPr="00EC3B4A">
        <w:rPr>
          <w:rFonts w:ascii="High Tower Text" w:hAnsi="High Tower Text"/>
          <w:sz w:val="20"/>
          <w:szCs w:val="20"/>
        </w:rPr>
        <w:t>Whateley</w:t>
      </w:r>
      <w:proofErr w:type="spellEnd"/>
      <w:r w:rsidRPr="00EC3B4A">
        <w:rPr>
          <w:rFonts w:ascii="High Tower Text" w:hAnsi="High Tower Text"/>
          <w:sz w:val="20"/>
          <w:szCs w:val="20"/>
        </w:rPr>
        <w:t xml:space="preserve"> semblât avoir encouragés. Il amena</w:t>
      </w:r>
      <w:r>
        <w:rPr>
          <w:rFonts w:ascii="High Tower Text" w:hAnsi="High Tower Text"/>
          <w:sz w:val="20"/>
          <w:szCs w:val="20"/>
        </w:rPr>
        <w:t xml:space="preserve"> </w:t>
      </w:r>
      <w:r w:rsidRPr="00EC3B4A">
        <w:rPr>
          <w:rFonts w:ascii="High Tower Text" w:hAnsi="High Tower Text"/>
          <w:sz w:val="20"/>
          <w:szCs w:val="20"/>
        </w:rPr>
        <w:t>aux indiens ou trouva avec eux une étrange</w:t>
      </w:r>
      <w:r>
        <w:rPr>
          <w:rFonts w:ascii="High Tower Text" w:hAnsi="High Tower Text"/>
          <w:sz w:val="20"/>
          <w:szCs w:val="20"/>
        </w:rPr>
        <w:t xml:space="preserve"> </w:t>
      </w:r>
      <w:r w:rsidRPr="00EC3B4A">
        <w:rPr>
          <w:rFonts w:ascii="High Tower Text" w:hAnsi="High Tower Text"/>
          <w:sz w:val="20"/>
          <w:szCs w:val="20"/>
        </w:rPr>
        <w:t xml:space="preserve">structure qu’il appelait l’Arc de </w:t>
      </w:r>
      <w:proofErr w:type="spellStart"/>
      <w:r w:rsidRPr="00EC3B4A">
        <w:rPr>
          <w:rFonts w:ascii="High Tower Text" w:hAnsi="High Tower Text"/>
          <w:sz w:val="20"/>
          <w:szCs w:val="20"/>
        </w:rPr>
        <w:t>Vlactos</w:t>
      </w:r>
      <w:proofErr w:type="spellEnd"/>
      <w:r w:rsidRPr="00EC3B4A">
        <w:rPr>
          <w:rFonts w:ascii="High Tower Text" w:hAnsi="High Tower Text"/>
          <w:sz w:val="20"/>
          <w:szCs w:val="20"/>
        </w:rPr>
        <w:t>,</w:t>
      </w:r>
      <w:r>
        <w:rPr>
          <w:rFonts w:ascii="High Tower Text" w:hAnsi="High Tower Text"/>
          <w:sz w:val="20"/>
          <w:szCs w:val="20"/>
        </w:rPr>
        <w:t xml:space="preserve"> </w:t>
      </w:r>
      <w:r w:rsidRPr="00EC3B4A">
        <w:rPr>
          <w:rFonts w:ascii="High Tower Text" w:hAnsi="High Tower Text"/>
          <w:sz w:val="20"/>
          <w:szCs w:val="20"/>
        </w:rPr>
        <w:t>laquelle était selon lui liée à des démons</w:t>
      </w:r>
      <w:r>
        <w:rPr>
          <w:rFonts w:ascii="High Tower Text" w:hAnsi="High Tower Text"/>
          <w:sz w:val="20"/>
          <w:szCs w:val="20"/>
        </w:rPr>
        <w:t xml:space="preserve"> </w:t>
      </w:r>
      <w:r w:rsidRPr="00EC3B4A">
        <w:rPr>
          <w:rFonts w:ascii="High Tower Text" w:hAnsi="High Tower Text"/>
          <w:sz w:val="20"/>
          <w:szCs w:val="20"/>
        </w:rPr>
        <w:t xml:space="preserve">aériens </w:t>
      </w:r>
      <w:proofErr w:type="spellStart"/>
      <w:r w:rsidRPr="00EC3B4A">
        <w:rPr>
          <w:rFonts w:ascii="High Tower Text" w:hAnsi="High Tower Text"/>
          <w:sz w:val="20"/>
          <w:szCs w:val="20"/>
        </w:rPr>
        <w:t>non-chrétiens</w:t>
      </w:r>
      <w:proofErr w:type="spellEnd"/>
      <w:r w:rsidRPr="00EC3B4A">
        <w:rPr>
          <w:rFonts w:ascii="High Tower Text" w:hAnsi="High Tower Text"/>
          <w:sz w:val="20"/>
          <w:szCs w:val="20"/>
        </w:rPr>
        <w:t>. Les seuls autres faits</w:t>
      </w:r>
      <w:r>
        <w:rPr>
          <w:rFonts w:ascii="High Tower Text" w:hAnsi="High Tower Text"/>
          <w:sz w:val="20"/>
          <w:szCs w:val="20"/>
        </w:rPr>
        <w:t xml:space="preserve"> </w:t>
      </w:r>
      <w:r w:rsidRPr="00EC3B4A">
        <w:rPr>
          <w:rFonts w:ascii="High Tower Text" w:hAnsi="High Tower Text"/>
          <w:sz w:val="20"/>
          <w:szCs w:val="20"/>
        </w:rPr>
        <w:t xml:space="preserve">connus se rapportant aux </w:t>
      </w:r>
      <w:proofErr w:type="spellStart"/>
      <w:r w:rsidRPr="00EC3B4A">
        <w:rPr>
          <w:rFonts w:ascii="High Tower Text" w:hAnsi="High Tower Text"/>
          <w:sz w:val="20"/>
          <w:szCs w:val="20"/>
        </w:rPr>
        <w:t>Hotethk</w:t>
      </w:r>
      <w:proofErr w:type="spellEnd"/>
      <w:r w:rsidRPr="00EC3B4A">
        <w:rPr>
          <w:rFonts w:ascii="High Tower Text" w:hAnsi="High Tower Text"/>
          <w:sz w:val="20"/>
          <w:szCs w:val="20"/>
        </w:rPr>
        <w:t xml:space="preserve"> concernaient</w:t>
      </w:r>
      <w:r>
        <w:rPr>
          <w:rFonts w:ascii="High Tower Text" w:hAnsi="High Tower Text"/>
          <w:sz w:val="20"/>
          <w:szCs w:val="20"/>
        </w:rPr>
        <w:t xml:space="preserve"> </w:t>
      </w:r>
      <w:r w:rsidRPr="00EC3B4A">
        <w:rPr>
          <w:rFonts w:ascii="High Tower Text" w:hAnsi="High Tower Text"/>
          <w:sz w:val="20"/>
          <w:szCs w:val="20"/>
        </w:rPr>
        <w:t xml:space="preserve">leur création de poupées </w:t>
      </w:r>
      <w:proofErr w:type="spellStart"/>
      <w:r w:rsidRPr="00EC3B4A">
        <w:rPr>
          <w:rFonts w:ascii="High Tower Text" w:hAnsi="High Tower Text"/>
          <w:sz w:val="20"/>
          <w:szCs w:val="20"/>
        </w:rPr>
        <w:t>Kachina</w:t>
      </w:r>
      <w:proofErr w:type="spellEnd"/>
      <w:r>
        <w:rPr>
          <w:rFonts w:ascii="High Tower Text" w:hAnsi="High Tower Text"/>
          <w:sz w:val="20"/>
          <w:szCs w:val="20"/>
        </w:rPr>
        <w:t xml:space="preserve"> </w:t>
      </w:r>
      <w:r w:rsidRPr="00EC3B4A">
        <w:rPr>
          <w:rFonts w:ascii="High Tower Text" w:hAnsi="High Tower Text"/>
          <w:sz w:val="20"/>
          <w:szCs w:val="20"/>
        </w:rPr>
        <w:t>permettant d’abriter l’âme des démons et leur</w:t>
      </w:r>
      <w:r>
        <w:rPr>
          <w:rFonts w:ascii="High Tower Text" w:hAnsi="High Tower Text"/>
          <w:sz w:val="20"/>
          <w:szCs w:val="20"/>
        </w:rPr>
        <w:t xml:space="preserve"> </w:t>
      </w:r>
      <w:r w:rsidRPr="00EC3B4A">
        <w:rPr>
          <w:rFonts w:ascii="High Tower Text" w:hAnsi="High Tower Text"/>
          <w:sz w:val="20"/>
          <w:szCs w:val="20"/>
        </w:rPr>
        <w:t>adoration de dieux dont on ne trouvait mention</w:t>
      </w:r>
      <w:r>
        <w:rPr>
          <w:rFonts w:ascii="High Tower Text" w:hAnsi="High Tower Text"/>
          <w:sz w:val="20"/>
          <w:szCs w:val="20"/>
        </w:rPr>
        <w:t xml:space="preserve"> </w:t>
      </w:r>
      <w:r w:rsidRPr="00EC3B4A">
        <w:rPr>
          <w:rFonts w:ascii="High Tower Text" w:hAnsi="High Tower Text"/>
          <w:sz w:val="20"/>
          <w:szCs w:val="20"/>
        </w:rPr>
        <w:t>nulle part ailleurs en Californie, tels que</w:t>
      </w:r>
      <w:r>
        <w:rPr>
          <w:rFonts w:ascii="High Tower Text" w:hAnsi="High Tower Text"/>
          <w:sz w:val="20"/>
          <w:szCs w:val="20"/>
        </w:rPr>
        <w:t xml:space="preserve"> </w:t>
      </w:r>
      <w:r w:rsidRPr="00EC3B4A">
        <w:rPr>
          <w:rFonts w:ascii="High Tower Text" w:hAnsi="High Tower Text"/>
          <w:sz w:val="20"/>
          <w:szCs w:val="20"/>
        </w:rPr>
        <w:t xml:space="preserve">le </w:t>
      </w:r>
      <w:proofErr w:type="spellStart"/>
      <w:r w:rsidRPr="00EC3B4A">
        <w:rPr>
          <w:rFonts w:ascii="High Tower Text" w:hAnsi="High Tower Text"/>
          <w:sz w:val="20"/>
          <w:szCs w:val="20"/>
        </w:rPr>
        <w:t>dieu-serpent</w:t>
      </w:r>
      <w:proofErr w:type="spellEnd"/>
      <w:r w:rsidRPr="00EC3B4A">
        <w:rPr>
          <w:rFonts w:ascii="High Tower Text" w:hAnsi="High Tower Text"/>
          <w:sz w:val="20"/>
          <w:szCs w:val="20"/>
        </w:rPr>
        <w:t xml:space="preserve"> </w:t>
      </w:r>
      <w:proofErr w:type="spellStart"/>
      <w:r w:rsidRPr="00EC3B4A">
        <w:rPr>
          <w:rFonts w:ascii="High Tower Text" w:hAnsi="High Tower Text"/>
          <w:sz w:val="20"/>
          <w:szCs w:val="20"/>
        </w:rPr>
        <w:t>Yigg</w:t>
      </w:r>
      <w:proofErr w:type="spellEnd"/>
      <w:r w:rsidRPr="00EC3B4A">
        <w:rPr>
          <w:rFonts w:ascii="High Tower Text" w:hAnsi="High Tower Text"/>
          <w:sz w:val="20"/>
          <w:szCs w:val="20"/>
        </w:rPr>
        <w:t xml:space="preserve"> et le dieu cornu </w:t>
      </w:r>
      <w:proofErr w:type="spellStart"/>
      <w:r w:rsidRPr="00EC3B4A">
        <w:rPr>
          <w:rFonts w:ascii="High Tower Text" w:hAnsi="High Tower Text"/>
          <w:sz w:val="20"/>
          <w:szCs w:val="20"/>
        </w:rPr>
        <w:t>Shoob</w:t>
      </w:r>
      <w:proofErr w:type="spellEnd"/>
      <w:r>
        <w:rPr>
          <w:rFonts w:ascii="High Tower Text" w:hAnsi="High Tower Text"/>
          <w:sz w:val="20"/>
          <w:szCs w:val="20"/>
        </w:rPr>
        <w:t xml:space="preserve"> </w:t>
      </w:r>
      <w:proofErr w:type="spellStart"/>
      <w:r w:rsidRPr="00EC3B4A">
        <w:rPr>
          <w:rFonts w:ascii="High Tower Text" w:hAnsi="High Tower Text"/>
          <w:sz w:val="20"/>
          <w:szCs w:val="20"/>
        </w:rPr>
        <w:t>Niggeratt</w:t>
      </w:r>
      <w:proofErr w:type="spellEnd"/>
      <w:r w:rsidRPr="00EC3B4A">
        <w:rPr>
          <w:rFonts w:ascii="High Tower Text" w:hAnsi="High Tower Text"/>
          <w:sz w:val="20"/>
          <w:szCs w:val="20"/>
        </w:rPr>
        <w:t>. Ces indiens résidaient dans le</w:t>
      </w:r>
      <w:r>
        <w:rPr>
          <w:rFonts w:ascii="High Tower Text" w:hAnsi="High Tower Text"/>
          <w:sz w:val="20"/>
          <w:szCs w:val="20"/>
        </w:rPr>
        <w:t xml:space="preserve"> </w:t>
      </w:r>
      <w:r w:rsidRPr="00EC3B4A">
        <w:rPr>
          <w:rFonts w:ascii="High Tower Text" w:hAnsi="High Tower Text"/>
          <w:sz w:val="20"/>
          <w:szCs w:val="20"/>
        </w:rPr>
        <w:t xml:space="preserve">Canyon du Diable, au </w:t>
      </w:r>
      <w:proofErr w:type="spellStart"/>
      <w:r w:rsidRPr="00EC3B4A">
        <w:rPr>
          <w:rFonts w:ascii="High Tower Text" w:hAnsi="High Tower Text"/>
          <w:sz w:val="20"/>
          <w:szCs w:val="20"/>
        </w:rPr>
        <w:t>coeur</w:t>
      </w:r>
      <w:proofErr w:type="spellEnd"/>
      <w:r w:rsidRPr="00EC3B4A">
        <w:rPr>
          <w:rFonts w:ascii="High Tower Text" w:hAnsi="High Tower Text"/>
          <w:sz w:val="20"/>
          <w:szCs w:val="20"/>
        </w:rPr>
        <w:t xml:space="preserve"> du Désert</w:t>
      </w:r>
      <w:r>
        <w:rPr>
          <w:rFonts w:ascii="High Tower Text" w:hAnsi="High Tower Text"/>
          <w:sz w:val="20"/>
          <w:szCs w:val="20"/>
        </w:rPr>
        <w:t xml:space="preserve"> </w:t>
      </w:r>
      <w:r w:rsidRPr="00EC3B4A">
        <w:rPr>
          <w:rFonts w:ascii="High Tower Text" w:hAnsi="High Tower Text"/>
          <w:sz w:val="20"/>
          <w:szCs w:val="20"/>
        </w:rPr>
        <w:t>Mojave.</w:t>
      </w:r>
    </w:p>
    <w:p w:rsidR="00184BD5" w:rsidRPr="00EC3B4A" w:rsidRDefault="00184BD5" w:rsidP="00184BD5">
      <w:pPr>
        <w:pBdr>
          <w:top w:val="single" w:sz="4" w:space="10" w:color="auto"/>
          <w:left w:val="single" w:sz="4" w:space="20" w:color="auto"/>
          <w:bottom w:val="single" w:sz="4" w:space="10" w:color="auto"/>
          <w:right w:val="single" w:sz="4" w:space="20" w:color="auto"/>
        </w:pBdr>
        <w:spacing w:after="120"/>
        <w:ind w:left="2694" w:right="3677"/>
        <w:jc w:val="right"/>
        <w:rPr>
          <w:rFonts w:ascii="High Tower Text" w:hAnsi="High Tower Text"/>
          <w:sz w:val="20"/>
          <w:szCs w:val="20"/>
        </w:rPr>
      </w:pPr>
      <w:r w:rsidRPr="00EC3B4A">
        <w:rPr>
          <w:rFonts w:ascii="High Tower Text" w:hAnsi="High Tower Text"/>
          <w:sz w:val="20"/>
          <w:szCs w:val="20"/>
        </w:rPr>
        <w:t xml:space="preserve">– Extrait de </w:t>
      </w:r>
      <w:r w:rsidRPr="00EC3B4A">
        <w:rPr>
          <w:rFonts w:ascii="High Tower Text" w:hAnsi="High Tower Text"/>
          <w:i/>
          <w:sz w:val="20"/>
          <w:szCs w:val="20"/>
        </w:rPr>
        <w:t>Dans la vieille Californie</w:t>
      </w:r>
      <w:r w:rsidRPr="00EC3B4A">
        <w:rPr>
          <w:rFonts w:ascii="High Tower Text" w:hAnsi="High Tower Text"/>
          <w:sz w:val="20"/>
          <w:szCs w:val="20"/>
        </w:rPr>
        <w:t>, par A.</w:t>
      </w:r>
      <w:r>
        <w:rPr>
          <w:rFonts w:ascii="High Tower Text" w:hAnsi="High Tower Text"/>
          <w:sz w:val="20"/>
          <w:szCs w:val="20"/>
        </w:rPr>
        <w:t xml:space="preserve"> </w:t>
      </w:r>
      <w:r w:rsidRPr="00EC3B4A">
        <w:rPr>
          <w:rFonts w:ascii="High Tower Text" w:hAnsi="High Tower Text"/>
          <w:sz w:val="20"/>
          <w:szCs w:val="20"/>
        </w:rPr>
        <w:t>Smith,</w:t>
      </w:r>
    </w:p>
    <w:p w:rsidR="00184BD5" w:rsidRDefault="00184BD5" w:rsidP="00184BD5">
      <w:pPr>
        <w:pBdr>
          <w:top w:val="single" w:sz="4" w:space="10" w:color="auto"/>
          <w:left w:val="single" w:sz="4" w:space="20" w:color="auto"/>
          <w:bottom w:val="single" w:sz="4" w:space="10" w:color="auto"/>
          <w:right w:val="single" w:sz="4" w:space="20" w:color="auto"/>
        </w:pBdr>
        <w:spacing w:after="120"/>
        <w:ind w:left="2694" w:right="3677"/>
        <w:jc w:val="right"/>
        <w:rPr>
          <w:rFonts w:ascii="My Underwood" w:hAnsi="My Underwood"/>
          <w:sz w:val="20"/>
          <w:szCs w:val="20"/>
        </w:rPr>
      </w:pPr>
      <w:r w:rsidRPr="00EC3B4A">
        <w:rPr>
          <w:rFonts w:ascii="High Tower Text" w:hAnsi="High Tower Text"/>
          <w:sz w:val="20"/>
          <w:szCs w:val="20"/>
        </w:rPr>
        <w:t>aucun distributeur, aucune référence au</w:t>
      </w:r>
      <w:r>
        <w:rPr>
          <w:rFonts w:ascii="High Tower Text" w:hAnsi="High Tower Text"/>
          <w:sz w:val="20"/>
          <w:szCs w:val="20"/>
        </w:rPr>
        <w:t xml:space="preserve"> </w:t>
      </w:r>
      <w:r w:rsidRPr="00EC3B4A">
        <w:rPr>
          <w:rFonts w:ascii="High Tower Text" w:hAnsi="High Tower Text"/>
          <w:sz w:val="20"/>
          <w:szCs w:val="20"/>
        </w:rPr>
        <w:t>Mythe, propos datés de 1884</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3677"/>
        <w:rPr>
          <w:rFonts w:ascii="Times" w:hAnsi="Times"/>
          <w:sz w:val="20"/>
          <w:szCs w:val="20"/>
        </w:rPr>
      </w:pPr>
    </w:p>
    <w:p w:rsidR="00184BD5" w:rsidRDefault="00184BD5" w:rsidP="00184BD5">
      <w:pPr>
        <w:rPr>
          <w:rFonts w:ascii="Times" w:hAnsi="Times"/>
        </w:rPr>
      </w:pPr>
    </w:p>
    <w:p w:rsidR="00184BD5" w:rsidRPr="005529F2" w:rsidRDefault="00184BD5" w:rsidP="00184BD5">
      <w:pPr>
        <w:rPr>
          <w:rFonts w:ascii="Times" w:hAnsi="Times"/>
          <w:b/>
        </w:rPr>
      </w:pPr>
      <w:r>
        <w:rPr>
          <w:rFonts w:ascii="Times" w:hAnsi="Times"/>
          <w:b/>
        </w:rPr>
        <w:t>Papiers du futur n°4</w:t>
      </w:r>
    </w:p>
    <w:p w:rsidR="00184BD5" w:rsidRDefault="00184BD5">
      <w:pPr>
        <w:rPr>
          <w:rFonts w:ascii="Times" w:hAnsi="Times"/>
        </w:rPr>
      </w:pPr>
    </w:p>
    <w:p w:rsidR="00184BD5" w:rsidRDefault="00184BD5">
      <w:pPr>
        <w:rPr>
          <w:rFonts w:ascii="Times" w:hAnsi="Times"/>
        </w:rPr>
      </w:pPr>
    </w:p>
    <w:p w:rsidR="00184BD5" w:rsidRDefault="00184BD5">
      <w:pPr>
        <w:rPr>
          <w:rFonts w:ascii="Times" w:hAnsi="Times"/>
        </w:rPr>
      </w:pPr>
    </w:p>
    <w:p w:rsidR="00184BD5" w:rsidRDefault="00184BD5">
      <w:pPr>
        <w:rPr>
          <w:rFonts w:ascii="Times" w:hAnsi="Times"/>
        </w:rPr>
        <w:sectPr w:rsidR="00184BD5">
          <w:pgSz w:w="11899" w:h="16838"/>
          <w:pgMar w:top="567" w:right="567" w:bottom="567" w:left="567" w:header="567" w:footer="567" w:gutter="0"/>
          <w:cols w:space="708"/>
          <w:docGrid w:linePitch="360"/>
          <w:printerSettings r:id="rId20"/>
        </w:sectPr>
      </w:pPr>
    </w:p>
    <w:p w:rsidR="00184BD5" w:rsidRPr="003C1858" w:rsidRDefault="00184BD5" w:rsidP="00184BD5">
      <w:pPr>
        <w:rPr>
          <w:rFonts w:ascii="Times" w:hAnsi="Times"/>
          <w:b/>
        </w:rPr>
      </w:pPr>
      <w:r>
        <w:rPr>
          <w:rFonts w:ascii="Times" w:hAnsi="Times"/>
          <w:b/>
        </w:rPr>
        <w:t>Les plans</w:t>
      </w:r>
      <w:r w:rsidRPr="003C1858">
        <w:rPr>
          <w:rFonts w:ascii="Times" w:hAnsi="Times"/>
          <w:b/>
        </w:rPr>
        <w:t> : Observer le futur</w:t>
      </w:r>
    </w:p>
    <w:p w:rsidR="00184BD5" w:rsidRDefault="00184BD5">
      <w:pPr>
        <w:rPr>
          <w:rFonts w:ascii="Times" w:hAnsi="Times"/>
        </w:rPr>
      </w:pPr>
    </w:p>
    <w:p w:rsidR="00184BD5" w:rsidRDefault="00184BD5" w:rsidP="00184BD5">
      <w:pPr>
        <w:numPr>
          <w:ilvl w:val="0"/>
          <w:numId w:val="2"/>
        </w:numPr>
        <w:rPr>
          <w:rFonts w:ascii="Times" w:hAnsi="Times"/>
        </w:rPr>
      </w:pPr>
      <w:r>
        <w:rPr>
          <w:rFonts w:ascii="Times" w:hAnsi="Times"/>
        </w:rPr>
        <w:t>La salle de réunion</w:t>
      </w:r>
    </w:p>
    <w:p w:rsidR="00184BD5" w:rsidRDefault="00184BD5" w:rsidP="00184BD5">
      <w:pPr>
        <w:numPr>
          <w:ilvl w:val="0"/>
          <w:numId w:val="2"/>
        </w:numPr>
        <w:rPr>
          <w:rFonts w:ascii="Times" w:hAnsi="Times"/>
        </w:rPr>
      </w:pPr>
      <w:r>
        <w:rPr>
          <w:rFonts w:ascii="Times" w:hAnsi="Times"/>
        </w:rPr>
        <w:t>Le sous-sol</w:t>
      </w:r>
    </w:p>
    <w:p w:rsidR="00184BD5" w:rsidRDefault="00184BD5" w:rsidP="00184BD5">
      <w:pPr>
        <w:jc w:val="center"/>
        <w:rPr>
          <w:rFonts w:ascii="Times" w:hAnsi="Times"/>
        </w:rPr>
      </w:pPr>
      <w:r>
        <w:rPr>
          <w:rFonts w:ascii="Times" w:hAnsi="Times"/>
        </w:rPr>
        <w:br w:type="page"/>
      </w:r>
      <w:r w:rsidR="0019371F">
        <w:rPr>
          <w:rFonts w:ascii="Times" w:hAnsi="Times"/>
          <w:noProof/>
          <w:lang w:eastAsia="fr-FR"/>
        </w:rPr>
        <w:drawing>
          <wp:inline distT="0" distB="0" distL="0" distR="0">
            <wp:extent cx="5486400" cy="7806055"/>
            <wp:effectExtent l="25400" t="0" r="0" b="0"/>
            <wp:docPr id="13" name="Image 13" descr="m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p1"/>
                    <pic:cNvPicPr>
                      <a:picLocks noChangeAspect="1" noChangeArrowheads="1"/>
                    </pic:cNvPicPr>
                  </pic:nvPicPr>
                  <pic:blipFill>
                    <a:blip r:embed="rId21"/>
                    <a:srcRect/>
                    <a:stretch>
                      <a:fillRect/>
                    </a:stretch>
                  </pic:blipFill>
                  <pic:spPr bwMode="auto">
                    <a:xfrm>
                      <a:off x="0" y="0"/>
                      <a:ext cx="5486400" cy="7806055"/>
                    </a:xfrm>
                    <a:prstGeom prst="rect">
                      <a:avLst/>
                    </a:prstGeom>
                    <a:noFill/>
                    <a:ln w="9525">
                      <a:noFill/>
                      <a:miter lim="800000"/>
                      <a:headEnd/>
                      <a:tailEnd/>
                    </a:ln>
                  </pic:spPr>
                </pic:pic>
              </a:graphicData>
            </a:graphic>
          </wp:inline>
        </w:drawing>
      </w:r>
    </w:p>
    <w:p w:rsidR="00184BD5" w:rsidRDefault="00184BD5" w:rsidP="00184BD5">
      <w:pPr>
        <w:jc w:val="center"/>
        <w:rPr>
          <w:rFonts w:ascii="Times" w:hAnsi="Times"/>
        </w:rPr>
      </w:pPr>
      <w:r>
        <w:rPr>
          <w:rFonts w:ascii="Times" w:hAnsi="Times"/>
        </w:rPr>
        <w:br w:type="page"/>
      </w:r>
    </w:p>
    <w:p w:rsidR="00184BD5" w:rsidRDefault="0019371F" w:rsidP="00184BD5">
      <w:pPr>
        <w:jc w:val="center"/>
        <w:rPr>
          <w:rFonts w:ascii="Times" w:hAnsi="Times"/>
        </w:rPr>
      </w:pPr>
      <w:r>
        <w:rPr>
          <w:rFonts w:ascii="Times" w:hAnsi="Times"/>
          <w:noProof/>
          <w:lang w:eastAsia="fr-FR"/>
        </w:rPr>
        <w:drawing>
          <wp:inline distT="0" distB="0" distL="0" distR="0">
            <wp:extent cx="5570855" cy="7670800"/>
            <wp:effectExtent l="25400" t="0" r="0" b="0"/>
            <wp:docPr id="14" name="Image 14" descr="m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p2"/>
                    <pic:cNvPicPr>
                      <a:picLocks noChangeAspect="1" noChangeArrowheads="1"/>
                    </pic:cNvPicPr>
                  </pic:nvPicPr>
                  <pic:blipFill>
                    <a:blip r:embed="rId22"/>
                    <a:srcRect/>
                    <a:stretch>
                      <a:fillRect/>
                    </a:stretch>
                  </pic:blipFill>
                  <pic:spPr bwMode="auto">
                    <a:xfrm>
                      <a:off x="0" y="0"/>
                      <a:ext cx="5570855" cy="7670800"/>
                    </a:xfrm>
                    <a:prstGeom prst="rect">
                      <a:avLst/>
                    </a:prstGeom>
                    <a:noFill/>
                    <a:ln w="9525">
                      <a:noFill/>
                      <a:miter lim="800000"/>
                      <a:headEnd/>
                      <a:tailEnd/>
                    </a:ln>
                  </pic:spPr>
                </pic:pic>
              </a:graphicData>
            </a:graphic>
          </wp:inline>
        </w:drawing>
      </w:r>
    </w:p>
    <w:p w:rsidR="00184BD5" w:rsidRDefault="00184BD5">
      <w:pPr>
        <w:rPr>
          <w:rFonts w:ascii="Times" w:hAnsi="Times"/>
        </w:rPr>
      </w:pPr>
    </w:p>
    <w:p w:rsidR="00184BD5" w:rsidRDefault="00184BD5">
      <w:pPr>
        <w:rPr>
          <w:rFonts w:ascii="Times" w:hAnsi="Times"/>
        </w:rPr>
        <w:sectPr w:rsidR="00184BD5">
          <w:pgSz w:w="11899" w:h="16838"/>
          <w:pgMar w:top="567" w:right="567" w:bottom="567" w:left="567" w:header="567" w:footer="567" w:gutter="0"/>
          <w:cols w:space="708"/>
          <w:docGrid w:linePitch="360"/>
          <w:printerSettings r:id="rId23"/>
        </w:sectPr>
      </w:pPr>
    </w:p>
    <w:p w:rsidR="00184BD5" w:rsidRPr="003C1858" w:rsidRDefault="00184BD5" w:rsidP="00184BD5">
      <w:pPr>
        <w:rPr>
          <w:rFonts w:ascii="Times" w:hAnsi="Times"/>
          <w:b/>
        </w:rPr>
      </w:pPr>
      <w:r>
        <w:rPr>
          <w:rFonts w:ascii="Times" w:hAnsi="Times"/>
          <w:b/>
        </w:rPr>
        <w:t>Galerie des PNJ</w:t>
      </w:r>
      <w:r w:rsidRPr="003C1858">
        <w:rPr>
          <w:rFonts w:ascii="Times" w:hAnsi="Times"/>
          <w:b/>
        </w:rPr>
        <w:t xml:space="preserve"> : </w:t>
      </w:r>
      <w:r>
        <w:rPr>
          <w:rFonts w:ascii="Times" w:hAnsi="Times"/>
          <w:b/>
        </w:rPr>
        <w:t>Observer le futur</w:t>
      </w:r>
    </w:p>
    <w:tbl>
      <w:tblPr>
        <w:tblW w:w="0" w:type="auto"/>
        <w:tblLook w:val="00BF"/>
      </w:tblPr>
      <w:tblGrid>
        <w:gridCol w:w="4090"/>
        <w:gridCol w:w="3949"/>
        <w:gridCol w:w="3942"/>
        <w:gridCol w:w="3901"/>
        <w:gridCol w:w="38"/>
      </w:tblGrid>
      <w:tr w:rsidR="00184BD5" w:rsidRPr="003C1858">
        <w:trPr>
          <w:trHeight w:val="3490"/>
        </w:trPr>
        <w:tc>
          <w:tcPr>
            <w:tcW w:w="4090" w:type="dxa"/>
          </w:tcPr>
          <w:p w:rsidR="00184BD5" w:rsidRPr="00E866A6" w:rsidRDefault="0019371F" w:rsidP="00184BD5">
            <w:pPr>
              <w:jc w:val="center"/>
              <w:rPr>
                <w:rFonts w:ascii="Times" w:hAnsi="Times"/>
              </w:rPr>
            </w:pPr>
            <w:r>
              <w:rPr>
                <w:rFonts w:ascii="Times" w:hAnsi="Times"/>
                <w:noProof/>
                <w:lang w:eastAsia="fr-FR"/>
              </w:rPr>
              <w:drawing>
                <wp:inline distT="0" distB="0" distL="0" distR="0">
                  <wp:extent cx="1574800" cy="2218055"/>
                  <wp:effectExtent l="2540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srcRect/>
                          <a:stretch>
                            <a:fillRect/>
                          </a:stretch>
                        </pic:blipFill>
                        <pic:spPr bwMode="auto">
                          <a:xfrm>
                            <a:off x="0" y="0"/>
                            <a:ext cx="1574800" cy="2218055"/>
                          </a:xfrm>
                          <a:prstGeom prst="rect">
                            <a:avLst/>
                          </a:prstGeom>
                          <a:noFill/>
                          <a:ln w="9525">
                            <a:noFill/>
                            <a:miter lim="800000"/>
                            <a:headEnd/>
                            <a:tailEnd/>
                          </a:ln>
                        </pic:spPr>
                      </pic:pic>
                    </a:graphicData>
                  </a:graphic>
                </wp:inline>
              </w:drawing>
            </w:r>
          </w:p>
        </w:tc>
        <w:tc>
          <w:tcPr>
            <w:tcW w:w="3949" w:type="dxa"/>
          </w:tcPr>
          <w:p w:rsidR="00184BD5" w:rsidRPr="00AB1B04" w:rsidRDefault="0019371F" w:rsidP="00184BD5">
            <w:pPr>
              <w:jc w:val="center"/>
              <w:rPr>
                <w:rFonts w:ascii="Times" w:hAnsi="Times"/>
              </w:rPr>
            </w:pPr>
            <w:r>
              <w:rPr>
                <w:rFonts w:ascii="Times" w:hAnsi="Times"/>
                <w:noProof/>
                <w:lang w:eastAsia="fr-FR"/>
              </w:rPr>
              <w:drawing>
                <wp:inline distT="0" distB="0" distL="0" distR="0">
                  <wp:extent cx="1591945" cy="2218055"/>
                  <wp:effectExtent l="25400" t="0" r="825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1591945" cy="2218055"/>
                          </a:xfrm>
                          <a:prstGeom prst="rect">
                            <a:avLst/>
                          </a:prstGeom>
                          <a:noFill/>
                          <a:ln w="9525">
                            <a:noFill/>
                            <a:miter lim="800000"/>
                            <a:headEnd/>
                            <a:tailEnd/>
                          </a:ln>
                        </pic:spPr>
                      </pic:pic>
                    </a:graphicData>
                  </a:graphic>
                </wp:inline>
              </w:drawing>
            </w:r>
          </w:p>
        </w:tc>
        <w:tc>
          <w:tcPr>
            <w:tcW w:w="3942" w:type="dxa"/>
          </w:tcPr>
          <w:p w:rsidR="00184BD5" w:rsidRPr="000B1786" w:rsidRDefault="0019371F" w:rsidP="00184BD5">
            <w:pPr>
              <w:jc w:val="center"/>
              <w:rPr>
                <w:rFonts w:ascii="Times" w:hAnsi="Times"/>
              </w:rPr>
            </w:pPr>
            <w:r>
              <w:rPr>
                <w:rFonts w:ascii="Times" w:hAnsi="Times"/>
                <w:noProof/>
                <w:lang w:eastAsia="fr-FR"/>
              </w:rPr>
              <w:drawing>
                <wp:inline distT="0" distB="0" distL="0" distR="0">
                  <wp:extent cx="1676400" cy="2218055"/>
                  <wp:effectExtent l="2540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srcRect/>
                          <a:stretch>
                            <a:fillRect/>
                          </a:stretch>
                        </pic:blipFill>
                        <pic:spPr bwMode="auto">
                          <a:xfrm>
                            <a:off x="0" y="0"/>
                            <a:ext cx="1676400" cy="2218055"/>
                          </a:xfrm>
                          <a:prstGeom prst="rect">
                            <a:avLst/>
                          </a:prstGeom>
                          <a:noFill/>
                          <a:ln w="9525">
                            <a:noFill/>
                            <a:miter lim="800000"/>
                            <a:headEnd/>
                            <a:tailEnd/>
                          </a:ln>
                        </pic:spPr>
                      </pic:pic>
                    </a:graphicData>
                  </a:graphic>
                </wp:inline>
              </w:drawing>
            </w:r>
          </w:p>
        </w:tc>
        <w:tc>
          <w:tcPr>
            <w:tcW w:w="3939" w:type="dxa"/>
            <w:gridSpan w:val="2"/>
          </w:tcPr>
          <w:p w:rsidR="00184BD5" w:rsidRPr="003C1858" w:rsidRDefault="00184BD5" w:rsidP="00184BD5">
            <w:pPr>
              <w:jc w:val="center"/>
              <w:rPr>
                <w:rFonts w:ascii="Times" w:hAnsi="Times"/>
              </w:rPr>
            </w:pPr>
          </w:p>
        </w:tc>
      </w:tr>
      <w:tr w:rsidR="00184BD5" w:rsidRPr="003C1858">
        <w:tc>
          <w:tcPr>
            <w:tcW w:w="4090" w:type="dxa"/>
          </w:tcPr>
          <w:p w:rsidR="00184BD5" w:rsidRPr="003C1858" w:rsidRDefault="00184BD5" w:rsidP="00184BD5">
            <w:pPr>
              <w:jc w:val="center"/>
              <w:rPr>
                <w:rFonts w:ascii="Times" w:hAnsi="Times"/>
              </w:rPr>
            </w:pPr>
            <w:proofErr w:type="spellStart"/>
            <w:r>
              <w:rPr>
                <w:rFonts w:ascii="Times" w:hAnsi="Times"/>
              </w:rPr>
              <w:t>Nyarlathotep</w:t>
            </w:r>
            <w:proofErr w:type="spellEnd"/>
          </w:p>
        </w:tc>
        <w:tc>
          <w:tcPr>
            <w:tcW w:w="3949" w:type="dxa"/>
          </w:tcPr>
          <w:p w:rsidR="00184BD5" w:rsidRPr="00AB1B04" w:rsidRDefault="00184BD5" w:rsidP="00184BD5">
            <w:pPr>
              <w:jc w:val="center"/>
              <w:rPr>
                <w:rFonts w:ascii="Times" w:hAnsi="Times"/>
              </w:rPr>
            </w:pPr>
            <w:r w:rsidRPr="00AB1B04">
              <w:rPr>
                <w:rFonts w:ascii="Times" w:hAnsi="Times"/>
              </w:rPr>
              <w:t xml:space="preserve">Carl </w:t>
            </w:r>
            <w:proofErr w:type="spellStart"/>
            <w:r w:rsidRPr="00AB1B04">
              <w:rPr>
                <w:rFonts w:ascii="Times" w:hAnsi="Times"/>
              </w:rPr>
              <w:t>Stanford</w:t>
            </w:r>
            <w:proofErr w:type="spellEnd"/>
          </w:p>
        </w:tc>
        <w:tc>
          <w:tcPr>
            <w:tcW w:w="3942" w:type="dxa"/>
          </w:tcPr>
          <w:p w:rsidR="00184BD5" w:rsidRPr="003C1858" w:rsidRDefault="00184BD5" w:rsidP="00184BD5">
            <w:pPr>
              <w:jc w:val="center"/>
              <w:rPr>
                <w:rFonts w:ascii="Times" w:hAnsi="Times"/>
              </w:rPr>
            </w:pPr>
            <w:r>
              <w:rPr>
                <w:rFonts w:ascii="Times" w:hAnsi="Times"/>
              </w:rPr>
              <w:t xml:space="preserve">Bryan </w:t>
            </w:r>
            <w:proofErr w:type="spellStart"/>
            <w:r>
              <w:rPr>
                <w:rFonts w:ascii="Times" w:hAnsi="Times"/>
              </w:rPr>
              <w:t>Slim</w:t>
            </w:r>
            <w:proofErr w:type="spellEnd"/>
          </w:p>
        </w:tc>
        <w:tc>
          <w:tcPr>
            <w:tcW w:w="3939" w:type="dxa"/>
            <w:gridSpan w:val="2"/>
          </w:tcPr>
          <w:p w:rsidR="00184BD5" w:rsidRPr="003C1858" w:rsidRDefault="00184BD5" w:rsidP="00184BD5">
            <w:pPr>
              <w:jc w:val="center"/>
              <w:rPr>
                <w:rFonts w:ascii="Times" w:hAnsi="Times"/>
              </w:rPr>
            </w:pPr>
          </w:p>
        </w:tc>
      </w:tr>
      <w:tr w:rsidR="00184BD5" w:rsidRPr="003C1858">
        <w:tc>
          <w:tcPr>
            <w:tcW w:w="4090" w:type="dxa"/>
          </w:tcPr>
          <w:p w:rsidR="00184BD5" w:rsidRPr="003C1858" w:rsidRDefault="00184BD5">
            <w:pPr>
              <w:rPr>
                <w:rFonts w:ascii="Times" w:hAnsi="Times"/>
              </w:rPr>
            </w:pPr>
          </w:p>
        </w:tc>
        <w:tc>
          <w:tcPr>
            <w:tcW w:w="3949" w:type="dxa"/>
          </w:tcPr>
          <w:p w:rsidR="00184BD5" w:rsidRPr="003C1858" w:rsidRDefault="00184BD5">
            <w:pPr>
              <w:rPr>
                <w:rFonts w:ascii="Times" w:hAnsi="Times"/>
              </w:rPr>
            </w:pPr>
          </w:p>
        </w:tc>
        <w:tc>
          <w:tcPr>
            <w:tcW w:w="3942" w:type="dxa"/>
          </w:tcPr>
          <w:p w:rsidR="00184BD5" w:rsidRPr="003C1858" w:rsidRDefault="00184BD5">
            <w:pPr>
              <w:rPr>
                <w:rFonts w:ascii="Times" w:hAnsi="Times"/>
              </w:rPr>
            </w:pPr>
          </w:p>
        </w:tc>
        <w:tc>
          <w:tcPr>
            <w:tcW w:w="3939" w:type="dxa"/>
            <w:gridSpan w:val="2"/>
          </w:tcPr>
          <w:p w:rsidR="00184BD5" w:rsidRPr="003C1858" w:rsidRDefault="00184BD5">
            <w:pPr>
              <w:rPr>
                <w:rFonts w:ascii="Times" w:hAnsi="Times"/>
              </w:rPr>
            </w:pPr>
          </w:p>
        </w:tc>
      </w:tr>
      <w:tr w:rsidR="00184BD5" w:rsidRPr="003C1858">
        <w:tblPrEx>
          <w:jc w:val="center"/>
        </w:tblPrEx>
        <w:trPr>
          <w:gridAfter w:val="1"/>
          <w:wAfter w:w="38" w:type="dxa"/>
          <w:trHeight w:val="4135"/>
          <w:jc w:val="center"/>
        </w:trPr>
        <w:tc>
          <w:tcPr>
            <w:tcW w:w="4090" w:type="dxa"/>
          </w:tcPr>
          <w:p w:rsidR="00184BD5" w:rsidRPr="003C1858" w:rsidRDefault="00184BD5" w:rsidP="00184BD5">
            <w:pPr>
              <w:jc w:val="center"/>
              <w:rPr>
                <w:rFonts w:ascii="Times" w:hAnsi="Times"/>
              </w:rPr>
            </w:pPr>
          </w:p>
        </w:tc>
        <w:tc>
          <w:tcPr>
            <w:tcW w:w="3949" w:type="dxa"/>
          </w:tcPr>
          <w:p w:rsidR="00184BD5" w:rsidRPr="003C1858" w:rsidRDefault="00184BD5" w:rsidP="00184BD5">
            <w:pPr>
              <w:jc w:val="center"/>
              <w:rPr>
                <w:rFonts w:ascii="Times" w:hAnsi="Times"/>
              </w:rPr>
            </w:pPr>
          </w:p>
        </w:tc>
        <w:tc>
          <w:tcPr>
            <w:tcW w:w="3942" w:type="dxa"/>
          </w:tcPr>
          <w:p w:rsidR="00184BD5" w:rsidRPr="003C1858" w:rsidRDefault="00184BD5" w:rsidP="00184BD5">
            <w:pPr>
              <w:jc w:val="center"/>
              <w:rPr>
                <w:rFonts w:ascii="Times" w:hAnsi="Times"/>
              </w:rPr>
            </w:pPr>
          </w:p>
        </w:tc>
        <w:tc>
          <w:tcPr>
            <w:tcW w:w="3901" w:type="dxa"/>
          </w:tcPr>
          <w:p w:rsidR="00184BD5" w:rsidRPr="003C1858" w:rsidRDefault="00184BD5" w:rsidP="00184BD5">
            <w:pPr>
              <w:jc w:val="center"/>
              <w:rPr>
                <w:rFonts w:ascii="Times" w:hAnsi="Times"/>
              </w:rPr>
            </w:pPr>
          </w:p>
        </w:tc>
      </w:tr>
      <w:tr w:rsidR="00184BD5" w:rsidRPr="003C1858">
        <w:tblPrEx>
          <w:jc w:val="center"/>
        </w:tblPrEx>
        <w:trPr>
          <w:jc w:val="center"/>
        </w:trPr>
        <w:tc>
          <w:tcPr>
            <w:tcW w:w="4090" w:type="dxa"/>
          </w:tcPr>
          <w:p w:rsidR="00184BD5" w:rsidRPr="003C1858" w:rsidRDefault="00184BD5" w:rsidP="00184BD5">
            <w:pPr>
              <w:jc w:val="center"/>
              <w:rPr>
                <w:rFonts w:ascii="Times" w:hAnsi="Times"/>
                <w:b/>
              </w:rPr>
            </w:pPr>
          </w:p>
        </w:tc>
        <w:tc>
          <w:tcPr>
            <w:tcW w:w="3949" w:type="dxa"/>
          </w:tcPr>
          <w:p w:rsidR="00184BD5" w:rsidRPr="003C1858" w:rsidRDefault="00184BD5" w:rsidP="00184BD5">
            <w:pPr>
              <w:jc w:val="center"/>
              <w:rPr>
                <w:rFonts w:ascii="Times" w:hAnsi="Times"/>
                <w:b/>
              </w:rPr>
            </w:pPr>
          </w:p>
        </w:tc>
        <w:tc>
          <w:tcPr>
            <w:tcW w:w="3942" w:type="dxa"/>
          </w:tcPr>
          <w:p w:rsidR="00184BD5" w:rsidRPr="003C1858" w:rsidRDefault="00184BD5" w:rsidP="00184BD5">
            <w:pPr>
              <w:jc w:val="center"/>
              <w:rPr>
                <w:rFonts w:ascii="Times" w:hAnsi="Times"/>
                <w:b/>
              </w:rPr>
            </w:pPr>
          </w:p>
        </w:tc>
        <w:tc>
          <w:tcPr>
            <w:tcW w:w="3939" w:type="dxa"/>
            <w:gridSpan w:val="2"/>
          </w:tcPr>
          <w:p w:rsidR="00184BD5" w:rsidRPr="003C1858" w:rsidRDefault="00184BD5" w:rsidP="00184BD5">
            <w:pPr>
              <w:jc w:val="center"/>
              <w:rPr>
                <w:rFonts w:ascii="Times" w:hAnsi="Times"/>
                <w:b/>
              </w:rPr>
            </w:pPr>
          </w:p>
        </w:tc>
      </w:tr>
    </w:tbl>
    <w:p w:rsidR="00184BD5" w:rsidRPr="003C1858" w:rsidRDefault="00184BD5" w:rsidP="00184BD5">
      <w:pPr>
        <w:rPr>
          <w:rFonts w:ascii="Times" w:hAnsi="Times"/>
        </w:rPr>
      </w:pPr>
    </w:p>
    <w:p w:rsidR="00184BD5" w:rsidRPr="003C1858" w:rsidRDefault="00184BD5" w:rsidP="00184BD5">
      <w:pPr>
        <w:rPr>
          <w:rFonts w:ascii="Times" w:hAnsi="Times"/>
        </w:rPr>
        <w:sectPr w:rsidR="00184BD5" w:rsidRPr="003C1858">
          <w:pgSz w:w="16838" w:h="11899" w:orient="landscape"/>
          <w:pgMar w:top="567" w:right="567" w:bottom="567" w:left="567" w:header="567" w:footer="567" w:gutter="0"/>
          <w:cols w:space="708"/>
          <w:docGrid w:linePitch="360"/>
          <w:printerSettings r:id="rId27"/>
        </w:sectPr>
      </w:pPr>
    </w:p>
    <w:p w:rsidR="00184BD5" w:rsidRPr="003C1858" w:rsidRDefault="00184BD5" w:rsidP="00184BD5">
      <w:pPr>
        <w:rPr>
          <w:rFonts w:ascii="Times" w:hAnsi="Times"/>
          <w:b/>
        </w:rPr>
      </w:pPr>
      <w:r w:rsidRPr="003C1858">
        <w:rPr>
          <w:rFonts w:ascii="Times" w:hAnsi="Times"/>
          <w:b/>
        </w:rPr>
        <w:t xml:space="preserve">Scénario : Les sorciers de </w:t>
      </w:r>
      <w:proofErr w:type="spellStart"/>
      <w:r w:rsidRPr="003C1858">
        <w:rPr>
          <w:rFonts w:ascii="Times" w:hAnsi="Times"/>
          <w:b/>
        </w:rPr>
        <w:t>Cannich</w:t>
      </w:r>
      <w:proofErr w:type="spellEnd"/>
    </w:p>
    <w:tbl>
      <w:tblPr>
        <w:tblW w:w="16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1101"/>
        <w:gridCol w:w="2533"/>
        <w:gridCol w:w="2305"/>
        <w:gridCol w:w="10074"/>
      </w:tblGrid>
      <w:tr w:rsidR="00184BD5" w:rsidRPr="006F0729">
        <w:trPr>
          <w:tblHeader/>
        </w:trPr>
        <w:tc>
          <w:tcPr>
            <w:tcW w:w="16013" w:type="dxa"/>
            <w:gridSpan w:val="4"/>
          </w:tcPr>
          <w:p w:rsidR="00184BD5" w:rsidRPr="006F0729" w:rsidRDefault="00184BD5" w:rsidP="00184BD5">
            <w:pPr>
              <w:spacing w:after="0"/>
              <w:rPr>
                <w:rFonts w:ascii="Times" w:hAnsi="Times"/>
                <w:b/>
                <w:sz w:val="20"/>
              </w:rPr>
            </w:pPr>
            <w:r w:rsidRPr="006F0729">
              <w:rPr>
                <w:rFonts w:ascii="Times" w:hAnsi="Times"/>
                <w:b/>
                <w:sz w:val="20"/>
              </w:rPr>
              <w:t>Liens sélectionnés pour ce chapitre</w:t>
            </w:r>
          </w:p>
        </w:tc>
      </w:tr>
      <w:tr w:rsidR="00184BD5" w:rsidRPr="00574D92">
        <w:trPr>
          <w:tblHeader/>
        </w:trPr>
        <w:tc>
          <w:tcPr>
            <w:tcW w:w="1101" w:type="dxa"/>
          </w:tcPr>
          <w:p w:rsidR="00184BD5" w:rsidRPr="00574D92" w:rsidRDefault="00184BD5" w:rsidP="00184BD5">
            <w:pPr>
              <w:spacing w:after="0"/>
              <w:rPr>
                <w:rFonts w:ascii="Times" w:hAnsi="Times"/>
                <w:b/>
                <w:sz w:val="20"/>
              </w:rPr>
            </w:pPr>
            <w:r w:rsidRPr="00574D92">
              <w:rPr>
                <w:rFonts w:ascii="Times" w:hAnsi="Times"/>
                <w:b/>
                <w:sz w:val="20"/>
              </w:rPr>
              <w:t>Papier n°</w:t>
            </w:r>
          </w:p>
        </w:tc>
        <w:tc>
          <w:tcPr>
            <w:tcW w:w="2533" w:type="dxa"/>
          </w:tcPr>
          <w:p w:rsidR="00184BD5" w:rsidRPr="00574D92" w:rsidRDefault="00184BD5" w:rsidP="00184BD5">
            <w:pPr>
              <w:spacing w:after="0"/>
              <w:rPr>
                <w:rFonts w:ascii="Times" w:hAnsi="Times"/>
                <w:b/>
                <w:sz w:val="20"/>
              </w:rPr>
            </w:pPr>
            <w:r w:rsidRPr="00574D92">
              <w:rPr>
                <w:rFonts w:ascii="Times" w:hAnsi="Times"/>
                <w:b/>
                <w:sz w:val="20"/>
              </w:rPr>
              <w:t xml:space="preserve">Indice ou piste </w:t>
            </w:r>
          </w:p>
        </w:tc>
        <w:tc>
          <w:tcPr>
            <w:tcW w:w="2305" w:type="dxa"/>
          </w:tcPr>
          <w:p w:rsidR="00184BD5" w:rsidRPr="00574D92" w:rsidRDefault="00184BD5" w:rsidP="00184BD5">
            <w:pPr>
              <w:spacing w:after="0"/>
              <w:rPr>
                <w:rFonts w:ascii="Times" w:hAnsi="Times"/>
                <w:b/>
                <w:sz w:val="20"/>
              </w:rPr>
            </w:pPr>
            <w:r w:rsidRPr="00574D92">
              <w:rPr>
                <w:rFonts w:ascii="Times" w:hAnsi="Times"/>
                <w:b/>
                <w:sz w:val="20"/>
              </w:rPr>
              <w:t xml:space="preserve">Obtenu via </w:t>
            </w:r>
          </w:p>
        </w:tc>
        <w:tc>
          <w:tcPr>
            <w:tcW w:w="10074" w:type="dxa"/>
          </w:tcPr>
          <w:p w:rsidR="00184BD5" w:rsidRPr="00574D92" w:rsidRDefault="00184BD5" w:rsidP="00184BD5">
            <w:pPr>
              <w:spacing w:after="0"/>
              <w:rPr>
                <w:rFonts w:ascii="Times" w:hAnsi="Times"/>
                <w:b/>
                <w:sz w:val="20"/>
              </w:rPr>
            </w:pPr>
            <w:r w:rsidRPr="00574D92">
              <w:rPr>
                <w:rFonts w:ascii="Times" w:hAnsi="Times"/>
                <w:b/>
                <w:sz w:val="20"/>
              </w:rPr>
              <w:t>Mène à</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1</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lettre de Henry H. </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Jacob H. </w:t>
            </w:r>
          </w:p>
        </w:tc>
        <w:tc>
          <w:tcPr>
            <w:tcW w:w="10074" w:type="dxa"/>
          </w:tcPr>
          <w:p w:rsidR="00184BD5" w:rsidRPr="00574D92" w:rsidRDefault="00184BD5" w:rsidP="00184BD5">
            <w:pPr>
              <w:spacing w:after="0"/>
              <w:rPr>
                <w:rFonts w:ascii="Times" w:hAnsi="Times"/>
                <w:sz w:val="19"/>
              </w:rPr>
            </w:pPr>
            <w:r w:rsidRPr="00574D92">
              <w:rPr>
                <w:rFonts w:ascii="Times" w:hAnsi="Times"/>
                <w:sz w:val="19"/>
              </w:rPr>
              <w:t>pierre étoilée, Écosse</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2</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lettre de Henry H. </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Jacob H. </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Fils de Y-S, Lorne, </w:t>
            </w:r>
            <w:proofErr w:type="spellStart"/>
            <w:r w:rsidRPr="00574D92">
              <w:rPr>
                <w:rFonts w:ascii="Times" w:hAnsi="Times"/>
                <w:sz w:val="19"/>
              </w:rPr>
              <w:t>Belphegor</w:t>
            </w:r>
            <w:proofErr w:type="spellEnd"/>
            <w:r w:rsidRPr="00574D92">
              <w:rPr>
                <w:rFonts w:ascii="Times" w:hAnsi="Times"/>
                <w:sz w:val="19"/>
              </w:rPr>
              <w:t>, Margaret et pierre étoilée, Adam, « la Française », Écosse</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3</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lettre de Henry H. </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Jacob H. </w:t>
            </w:r>
          </w:p>
        </w:tc>
        <w:tc>
          <w:tcPr>
            <w:tcW w:w="10074" w:type="dxa"/>
          </w:tcPr>
          <w:p w:rsidR="00184BD5" w:rsidRPr="00574D92" w:rsidRDefault="00184BD5" w:rsidP="00184BD5">
            <w:pPr>
              <w:spacing w:after="0"/>
              <w:rPr>
                <w:rFonts w:ascii="Times" w:hAnsi="Times"/>
                <w:sz w:val="19"/>
              </w:rPr>
            </w:pPr>
            <w:r w:rsidRPr="00574D92">
              <w:rPr>
                <w:rFonts w:ascii="Times" w:hAnsi="Times"/>
                <w:sz w:val="19"/>
              </w:rPr>
              <w:t>Adam, retour en Afrique</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4</w:t>
            </w:r>
          </w:p>
        </w:tc>
        <w:tc>
          <w:tcPr>
            <w:tcW w:w="2533" w:type="dxa"/>
          </w:tcPr>
          <w:p w:rsidR="00184BD5" w:rsidRPr="00574D92" w:rsidRDefault="00184BD5" w:rsidP="00184BD5">
            <w:pPr>
              <w:spacing w:after="0"/>
              <w:rPr>
                <w:rFonts w:ascii="Times" w:hAnsi="Times"/>
                <w:sz w:val="19"/>
              </w:rPr>
            </w:pPr>
            <w:r w:rsidRPr="00574D92">
              <w:rPr>
                <w:rFonts w:ascii="Times" w:hAnsi="Times"/>
                <w:sz w:val="19"/>
              </w:rPr>
              <w:t>article de journal</w:t>
            </w:r>
          </w:p>
        </w:tc>
        <w:tc>
          <w:tcPr>
            <w:tcW w:w="2305" w:type="dxa"/>
          </w:tcPr>
          <w:p w:rsidR="00184BD5" w:rsidRPr="00574D92" w:rsidRDefault="00184BD5" w:rsidP="00184BD5">
            <w:pPr>
              <w:spacing w:after="0"/>
              <w:rPr>
                <w:rFonts w:ascii="Times" w:hAnsi="Times"/>
                <w:sz w:val="19"/>
              </w:rPr>
            </w:pPr>
            <w:r w:rsidRPr="00574D92">
              <w:rPr>
                <w:rFonts w:ascii="Times" w:hAnsi="Times"/>
                <w:sz w:val="19"/>
              </w:rPr>
              <w:t>bibliothèque</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Hancock et Chisholm s’installent à </w:t>
            </w:r>
            <w:proofErr w:type="spellStart"/>
            <w:r w:rsidRPr="00574D92">
              <w:rPr>
                <w:rFonts w:ascii="Times" w:hAnsi="Times"/>
                <w:sz w:val="19"/>
              </w:rPr>
              <w:t>Cannich</w:t>
            </w:r>
            <w:proofErr w:type="spellEnd"/>
            <w:r w:rsidRPr="00574D92">
              <w:rPr>
                <w:rFonts w:ascii="Times" w:hAnsi="Times"/>
                <w:sz w:val="19"/>
              </w:rPr>
              <w:t>, Écosse</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5</w:t>
            </w:r>
          </w:p>
        </w:tc>
        <w:tc>
          <w:tcPr>
            <w:tcW w:w="2533" w:type="dxa"/>
          </w:tcPr>
          <w:p w:rsidR="00184BD5" w:rsidRPr="00574D92" w:rsidRDefault="00184BD5" w:rsidP="00184BD5">
            <w:pPr>
              <w:spacing w:after="0"/>
              <w:rPr>
                <w:rFonts w:ascii="Times" w:hAnsi="Times"/>
                <w:sz w:val="19"/>
              </w:rPr>
            </w:pPr>
            <w:r w:rsidRPr="00574D92">
              <w:rPr>
                <w:rFonts w:ascii="Times" w:hAnsi="Times"/>
                <w:sz w:val="19"/>
              </w:rPr>
              <w:t>article de journal</w:t>
            </w:r>
          </w:p>
        </w:tc>
        <w:tc>
          <w:tcPr>
            <w:tcW w:w="2305" w:type="dxa"/>
          </w:tcPr>
          <w:p w:rsidR="00184BD5" w:rsidRPr="00574D92" w:rsidRDefault="00184BD5" w:rsidP="00184BD5">
            <w:pPr>
              <w:spacing w:after="0"/>
              <w:rPr>
                <w:rFonts w:ascii="Times" w:hAnsi="Times"/>
                <w:sz w:val="19"/>
              </w:rPr>
            </w:pPr>
            <w:r w:rsidRPr="00574D92">
              <w:rPr>
                <w:rFonts w:ascii="Times" w:hAnsi="Times"/>
                <w:sz w:val="19"/>
              </w:rPr>
              <w:t>bibliothèque</w:t>
            </w:r>
          </w:p>
        </w:tc>
        <w:tc>
          <w:tcPr>
            <w:tcW w:w="10074" w:type="dxa"/>
          </w:tcPr>
          <w:p w:rsidR="00184BD5" w:rsidRPr="00574D92" w:rsidRDefault="00184BD5" w:rsidP="00184BD5">
            <w:pPr>
              <w:spacing w:after="0"/>
              <w:rPr>
                <w:rFonts w:ascii="Times" w:hAnsi="Times"/>
                <w:sz w:val="19"/>
              </w:rPr>
            </w:pPr>
            <w:r w:rsidRPr="00574D92">
              <w:rPr>
                <w:rFonts w:ascii="Times" w:hAnsi="Times"/>
                <w:sz w:val="19"/>
              </w:rPr>
              <w:t>interview d’Adam Chisholm</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note d’acquisition de terres</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archives </w:t>
            </w:r>
          </w:p>
        </w:tc>
        <w:tc>
          <w:tcPr>
            <w:tcW w:w="10074" w:type="dxa"/>
          </w:tcPr>
          <w:p w:rsidR="00184BD5" w:rsidRPr="00574D92" w:rsidRDefault="00184BD5" w:rsidP="00184BD5">
            <w:pPr>
              <w:spacing w:after="0"/>
              <w:rPr>
                <w:rFonts w:ascii="Times" w:hAnsi="Times"/>
                <w:sz w:val="19"/>
              </w:rPr>
            </w:pPr>
            <w:r w:rsidRPr="00574D92">
              <w:rPr>
                <w:rFonts w:ascii="Times" w:hAnsi="Times"/>
                <w:sz w:val="19"/>
              </w:rPr>
              <w:t>acte notarié d’Hancock</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6</w:t>
            </w:r>
          </w:p>
        </w:tc>
        <w:tc>
          <w:tcPr>
            <w:tcW w:w="2533" w:type="dxa"/>
          </w:tcPr>
          <w:p w:rsidR="00184BD5" w:rsidRPr="00574D92" w:rsidRDefault="00184BD5" w:rsidP="00184BD5">
            <w:pPr>
              <w:spacing w:after="0"/>
              <w:rPr>
                <w:rFonts w:ascii="Times" w:hAnsi="Times"/>
                <w:sz w:val="19"/>
              </w:rPr>
            </w:pPr>
            <w:r w:rsidRPr="00574D92">
              <w:rPr>
                <w:rFonts w:ascii="Times" w:hAnsi="Times"/>
                <w:sz w:val="19"/>
              </w:rPr>
              <w:t>avis de recherche</w:t>
            </w:r>
          </w:p>
        </w:tc>
        <w:tc>
          <w:tcPr>
            <w:tcW w:w="2305" w:type="dxa"/>
          </w:tcPr>
          <w:p w:rsidR="00184BD5" w:rsidRPr="00574D92" w:rsidRDefault="00184BD5" w:rsidP="00184BD5">
            <w:pPr>
              <w:spacing w:after="0"/>
              <w:rPr>
                <w:rFonts w:ascii="Times" w:hAnsi="Times"/>
                <w:sz w:val="19"/>
              </w:rPr>
            </w:pPr>
            <w:r w:rsidRPr="00574D92">
              <w:rPr>
                <w:rFonts w:ascii="Times" w:hAnsi="Times"/>
                <w:sz w:val="19"/>
              </w:rPr>
              <w:t>bureau de poste</w:t>
            </w:r>
          </w:p>
        </w:tc>
        <w:tc>
          <w:tcPr>
            <w:tcW w:w="10074" w:type="dxa"/>
          </w:tcPr>
          <w:p w:rsidR="00184BD5" w:rsidRPr="00574D92" w:rsidRDefault="00184BD5" w:rsidP="00184BD5">
            <w:pPr>
              <w:spacing w:after="0"/>
              <w:rPr>
                <w:rFonts w:ascii="Times" w:hAnsi="Times"/>
                <w:sz w:val="19"/>
              </w:rPr>
            </w:pPr>
            <w:proofErr w:type="spellStart"/>
            <w:r w:rsidRPr="00574D92">
              <w:rPr>
                <w:rFonts w:ascii="Times" w:hAnsi="Times"/>
                <w:sz w:val="19"/>
              </w:rPr>
              <w:t>Belphegor</w:t>
            </w:r>
            <w:proofErr w:type="spellEnd"/>
            <w:r w:rsidRPr="00574D92">
              <w:rPr>
                <w:rFonts w:ascii="Times" w:hAnsi="Times"/>
                <w:sz w:val="19"/>
              </w:rPr>
              <w:t>, 1250 livres de récompense</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7</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Grandes Sorcières </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bibliothèque </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Anne de </w:t>
            </w:r>
            <w:proofErr w:type="spellStart"/>
            <w:r w:rsidRPr="00574D92">
              <w:rPr>
                <w:rFonts w:ascii="Times" w:hAnsi="Times"/>
                <w:sz w:val="19"/>
              </w:rPr>
              <w:t>Chantraine</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8</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Frères de l’Occulte </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bibliothèque </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Anne de </w:t>
            </w:r>
            <w:proofErr w:type="spellStart"/>
            <w:r w:rsidRPr="00574D92">
              <w:rPr>
                <w:rFonts w:ascii="Times" w:hAnsi="Times"/>
                <w:sz w:val="19"/>
              </w:rPr>
              <w:t>Chantraine</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proofErr w:type="spellStart"/>
            <w:r w:rsidRPr="00574D92">
              <w:rPr>
                <w:rFonts w:ascii="Times" w:hAnsi="Times"/>
                <w:sz w:val="19"/>
              </w:rPr>
              <w:t>Insp</w:t>
            </w:r>
            <w:proofErr w:type="spellEnd"/>
            <w:r w:rsidRPr="00574D92">
              <w:rPr>
                <w:rFonts w:ascii="Times" w:hAnsi="Times"/>
                <w:sz w:val="19"/>
              </w:rPr>
              <w:t xml:space="preserve">. </w:t>
            </w:r>
            <w:proofErr w:type="spellStart"/>
            <w:r w:rsidRPr="00574D92">
              <w:rPr>
                <w:rFonts w:ascii="Times" w:hAnsi="Times"/>
                <w:sz w:val="19"/>
              </w:rPr>
              <w:t>MacDougall</w:t>
            </w:r>
            <w:proofErr w:type="spellEnd"/>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Hancock &amp; Chisholm sont portés disparus ; clés de la maison Hancock</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avant </w:t>
            </w:r>
            <w:proofErr w:type="spellStart"/>
            <w:r w:rsidRPr="00574D92">
              <w:rPr>
                <w:rFonts w:ascii="Times" w:hAnsi="Times"/>
                <w:sz w:val="19"/>
              </w:rPr>
              <w:t>rech</w:t>
            </w:r>
            <w:proofErr w:type="spellEnd"/>
            <w:r w:rsidRPr="00574D92">
              <w:rPr>
                <w:rFonts w:ascii="Times" w:hAnsi="Times"/>
                <w:sz w:val="19"/>
              </w:rPr>
              <w:t xml:space="preserve">. en </w:t>
            </w:r>
            <w:proofErr w:type="spellStart"/>
            <w:r w:rsidRPr="00574D92">
              <w:rPr>
                <w:rFonts w:ascii="Times" w:hAnsi="Times"/>
                <w:sz w:val="19"/>
              </w:rPr>
              <w:t>bibli</w:t>
            </w:r>
            <w:proofErr w:type="spellEnd"/>
            <w:r w:rsidRPr="00574D92">
              <w:rPr>
                <w:rFonts w:ascii="Times" w:hAnsi="Times"/>
                <w:sz w:val="19"/>
              </w:rPr>
              <w:t>.</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Lizzie </w:t>
            </w:r>
            <w:proofErr w:type="spellStart"/>
            <w:r w:rsidRPr="00574D92">
              <w:rPr>
                <w:rFonts w:ascii="Times" w:hAnsi="Times"/>
                <w:sz w:val="19"/>
              </w:rPr>
              <w:t>McQuiddy</w:t>
            </w:r>
            <w:proofErr w:type="spellEnd"/>
          </w:p>
        </w:tc>
        <w:tc>
          <w:tcPr>
            <w:tcW w:w="10074" w:type="dxa"/>
          </w:tcPr>
          <w:p w:rsidR="00184BD5" w:rsidRPr="00574D92" w:rsidRDefault="00184BD5" w:rsidP="00184BD5">
            <w:pPr>
              <w:spacing w:after="0"/>
              <w:rPr>
                <w:rFonts w:ascii="Times" w:hAnsi="Times"/>
                <w:sz w:val="19"/>
              </w:rPr>
            </w:pPr>
            <w:r w:rsidRPr="00574D92">
              <w:rPr>
                <w:rFonts w:ascii="Times" w:hAnsi="Times"/>
                <w:sz w:val="19"/>
              </w:rPr>
              <w:t>divers, voir aides de jeu et sa fonction dans Inverness</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proofErr w:type="spellStart"/>
            <w:r w:rsidRPr="00574D92">
              <w:rPr>
                <w:rFonts w:ascii="Times" w:hAnsi="Times"/>
                <w:sz w:val="19"/>
              </w:rPr>
              <w:t>King’s</w:t>
            </w:r>
            <w:proofErr w:type="spellEnd"/>
            <w:r w:rsidRPr="00574D92">
              <w:rPr>
                <w:rFonts w:ascii="Times" w:hAnsi="Times"/>
                <w:sz w:val="19"/>
              </w:rPr>
              <w:t xml:space="preserve"> Head Inn</w:t>
            </w:r>
          </w:p>
        </w:tc>
        <w:tc>
          <w:tcPr>
            <w:tcW w:w="2305" w:type="dxa"/>
          </w:tcPr>
          <w:p w:rsidR="00184BD5" w:rsidRPr="00574D92" w:rsidRDefault="00184BD5" w:rsidP="00184BD5">
            <w:pPr>
              <w:spacing w:after="0"/>
              <w:rPr>
                <w:rFonts w:ascii="Times" w:hAnsi="Times"/>
                <w:sz w:val="19"/>
              </w:rPr>
            </w:pPr>
            <w:r w:rsidRPr="00574D92">
              <w:rPr>
                <w:rFonts w:ascii="Times" w:hAnsi="Times"/>
                <w:sz w:val="19"/>
              </w:rPr>
              <w:t>registres</w:t>
            </w:r>
          </w:p>
        </w:tc>
        <w:tc>
          <w:tcPr>
            <w:tcW w:w="10074" w:type="dxa"/>
          </w:tcPr>
          <w:p w:rsidR="00184BD5" w:rsidRPr="00574D92" w:rsidRDefault="00184BD5" w:rsidP="00184BD5">
            <w:pPr>
              <w:spacing w:after="0"/>
              <w:rPr>
                <w:rFonts w:ascii="Times" w:hAnsi="Times"/>
                <w:sz w:val="19"/>
              </w:rPr>
            </w:pPr>
            <w:proofErr w:type="spellStart"/>
            <w:r w:rsidRPr="00574D92">
              <w:rPr>
                <w:rFonts w:ascii="Times" w:hAnsi="Times"/>
                <w:sz w:val="19"/>
              </w:rPr>
              <w:t>Fergus</w:t>
            </w:r>
            <w:proofErr w:type="spellEnd"/>
            <w:r w:rsidRPr="00574D92">
              <w:rPr>
                <w:rFonts w:ascii="Times" w:hAnsi="Times"/>
                <w:sz w:val="19"/>
              </w:rPr>
              <w:t xml:space="preserve"> </w:t>
            </w:r>
            <w:proofErr w:type="spellStart"/>
            <w:r w:rsidRPr="00574D92">
              <w:rPr>
                <w:rFonts w:ascii="Times" w:hAnsi="Times"/>
                <w:sz w:val="19"/>
              </w:rPr>
              <w:t>MacInnes</w:t>
            </w:r>
            <w:proofErr w:type="spellEnd"/>
            <w:r w:rsidRPr="00574D92">
              <w:rPr>
                <w:rFonts w:ascii="Times" w:hAnsi="Times"/>
                <w:sz w:val="19"/>
              </w:rPr>
              <w:t xml:space="preserve">, Margaret </w:t>
            </w:r>
            <w:proofErr w:type="spellStart"/>
            <w:r w:rsidRPr="00574D92">
              <w:rPr>
                <w:rFonts w:ascii="Times" w:hAnsi="Times"/>
                <w:sz w:val="19"/>
              </w:rPr>
              <w:t>MacNair</w:t>
            </w:r>
            <w:proofErr w:type="spellEnd"/>
            <w:r w:rsidRPr="00574D92">
              <w:rPr>
                <w:rFonts w:ascii="Times" w:hAnsi="Times"/>
                <w:sz w:val="19"/>
              </w:rPr>
              <w:t xml:space="preserve">, </w:t>
            </w:r>
            <w:proofErr w:type="spellStart"/>
            <w:r w:rsidRPr="00574D92">
              <w:rPr>
                <w:rFonts w:ascii="Times" w:hAnsi="Times"/>
                <w:sz w:val="19"/>
              </w:rPr>
              <w:t>Wully</w:t>
            </w:r>
            <w:proofErr w:type="spellEnd"/>
            <w:r w:rsidRPr="00574D92">
              <w:rPr>
                <w:rFonts w:ascii="Times" w:hAnsi="Times"/>
                <w:sz w:val="19"/>
              </w:rPr>
              <w:t xml:space="preserve"> </w:t>
            </w:r>
            <w:proofErr w:type="spellStart"/>
            <w:r w:rsidRPr="00574D92">
              <w:rPr>
                <w:rFonts w:ascii="Times" w:hAnsi="Times"/>
                <w:sz w:val="19"/>
              </w:rPr>
              <w:t>MacMurdo</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avis de recherche</w:t>
            </w:r>
          </w:p>
        </w:tc>
        <w:tc>
          <w:tcPr>
            <w:tcW w:w="2305" w:type="dxa"/>
          </w:tcPr>
          <w:p w:rsidR="00184BD5" w:rsidRPr="00574D92" w:rsidRDefault="00184BD5" w:rsidP="00184BD5">
            <w:pPr>
              <w:spacing w:after="0"/>
              <w:rPr>
                <w:rFonts w:ascii="Times" w:hAnsi="Times"/>
                <w:sz w:val="19"/>
              </w:rPr>
            </w:pPr>
            <w:r w:rsidRPr="00574D92">
              <w:rPr>
                <w:rFonts w:ascii="Times" w:hAnsi="Times"/>
                <w:sz w:val="19"/>
              </w:rPr>
              <w:t>bureau de poste</w:t>
            </w:r>
          </w:p>
        </w:tc>
        <w:tc>
          <w:tcPr>
            <w:tcW w:w="10074" w:type="dxa"/>
          </w:tcPr>
          <w:p w:rsidR="00184BD5" w:rsidRPr="00574D92" w:rsidRDefault="00184BD5" w:rsidP="00184BD5">
            <w:pPr>
              <w:spacing w:after="0"/>
              <w:rPr>
                <w:rFonts w:ascii="Times" w:hAnsi="Times"/>
                <w:sz w:val="19"/>
              </w:rPr>
            </w:pPr>
            <w:proofErr w:type="spellStart"/>
            <w:r w:rsidRPr="00574D92">
              <w:rPr>
                <w:rFonts w:ascii="Times" w:hAnsi="Times"/>
                <w:sz w:val="19"/>
              </w:rPr>
              <w:t>Belphegor</w:t>
            </w:r>
            <w:proofErr w:type="spellEnd"/>
            <w:r w:rsidRPr="00574D92">
              <w:rPr>
                <w:rFonts w:ascii="Times" w:hAnsi="Times"/>
                <w:sz w:val="19"/>
              </w:rPr>
              <w:t xml:space="preserve">, 1250 livres de récompense ; interrogatoire de </w:t>
            </w:r>
            <w:proofErr w:type="spellStart"/>
            <w:r w:rsidRPr="00574D92">
              <w:rPr>
                <w:rFonts w:ascii="Times" w:hAnsi="Times"/>
                <w:sz w:val="19"/>
              </w:rPr>
              <w:t>Tammas</w:t>
            </w:r>
            <w:proofErr w:type="spellEnd"/>
            <w:r w:rsidRPr="00574D92">
              <w:rPr>
                <w:rFonts w:ascii="Times" w:hAnsi="Times"/>
                <w:sz w:val="19"/>
              </w:rPr>
              <w:t xml:space="preserve"> </w:t>
            </w:r>
            <w:proofErr w:type="spellStart"/>
            <w:r w:rsidRPr="00574D92">
              <w:rPr>
                <w:rFonts w:ascii="Times" w:hAnsi="Times"/>
                <w:sz w:val="19"/>
              </w:rPr>
              <w:t>MacIvar</w:t>
            </w:r>
            <w:proofErr w:type="spellEnd"/>
            <w:r w:rsidRPr="00574D92">
              <w:rPr>
                <w:rFonts w:ascii="Times" w:hAnsi="Times"/>
                <w:sz w:val="19"/>
              </w:rPr>
              <w:t>, clefs</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clefs </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maison de Hancock </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maison contient corps de Hancock, fantôme de Hancock &amp; morceau du Disque de </w:t>
            </w:r>
            <w:proofErr w:type="spellStart"/>
            <w:r w:rsidRPr="00574D92">
              <w:rPr>
                <w:rFonts w:ascii="Times" w:hAnsi="Times"/>
                <w:sz w:val="19"/>
              </w:rPr>
              <w:t>R’lyeh</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10</w:t>
            </w:r>
          </w:p>
        </w:tc>
        <w:tc>
          <w:tcPr>
            <w:tcW w:w="2533" w:type="dxa"/>
          </w:tcPr>
          <w:p w:rsidR="00184BD5" w:rsidRPr="00574D92" w:rsidRDefault="00184BD5" w:rsidP="00184BD5">
            <w:pPr>
              <w:spacing w:after="0"/>
              <w:rPr>
                <w:rFonts w:ascii="Times" w:hAnsi="Times"/>
                <w:sz w:val="19"/>
              </w:rPr>
            </w:pPr>
            <w:r w:rsidRPr="00574D92">
              <w:rPr>
                <w:rFonts w:ascii="Times" w:hAnsi="Times"/>
                <w:sz w:val="19"/>
              </w:rPr>
              <w:t>Cultes Innomés</w:t>
            </w:r>
          </w:p>
        </w:tc>
        <w:tc>
          <w:tcPr>
            <w:tcW w:w="2305" w:type="dxa"/>
          </w:tcPr>
          <w:p w:rsidR="00184BD5" w:rsidRPr="00574D92" w:rsidRDefault="00184BD5" w:rsidP="00184BD5">
            <w:pPr>
              <w:spacing w:after="0"/>
              <w:rPr>
                <w:rFonts w:ascii="Times" w:hAnsi="Times"/>
                <w:sz w:val="19"/>
              </w:rPr>
            </w:pPr>
            <w:r w:rsidRPr="00574D92">
              <w:rPr>
                <w:rFonts w:ascii="Times" w:hAnsi="Times"/>
                <w:sz w:val="19"/>
              </w:rPr>
              <w:t>transcription</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culte maléfique au L. </w:t>
            </w:r>
            <w:proofErr w:type="spellStart"/>
            <w:r w:rsidRPr="00574D92">
              <w:rPr>
                <w:rFonts w:ascii="Times" w:hAnsi="Times"/>
                <w:sz w:val="19"/>
              </w:rPr>
              <w:t>Mullardoch</w:t>
            </w:r>
            <w:proofErr w:type="spellEnd"/>
            <w:r w:rsidRPr="00574D92">
              <w:rPr>
                <w:rFonts w:ascii="Times" w:hAnsi="Times"/>
                <w:sz w:val="19"/>
              </w:rPr>
              <w:t>, reptiles, Vieille Californie</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p>
        </w:tc>
        <w:tc>
          <w:tcPr>
            <w:tcW w:w="2305" w:type="dxa"/>
          </w:tcPr>
          <w:p w:rsidR="00184BD5" w:rsidRPr="00574D92" w:rsidRDefault="00184BD5" w:rsidP="00184BD5">
            <w:pPr>
              <w:spacing w:after="0"/>
              <w:rPr>
                <w:rFonts w:ascii="Times" w:hAnsi="Times"/>
                <w:sz w:val="19"/>
              </w:rPr>
            </w:pPr>
            <w:r w:rsidRPr="00574D92">
              <w:rPr>
                <w:rFonts w:ascii="Times" w:hAnsi="Times"/>
                <w:sz w:val="19"/>
              </w:rPr>
              <w:t>lettres, interrogatoires</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chantier de fouilles de </w:t>
            </w:r>
            <w:proofErr w:type="spellStart"/>
            <w:r w:rsidRPr="00574D92">
              <w:rPr>
                <w:rFonts w:ascii="Times" w:hAnsi="Times"/>
                <w:sz w:val="19"/>
              </w:rPr>
              <w:t>Mullardoch</w:t>
            </w:r>
            <w:proofErr w:type="spellEnd"/>
            <w:r w:rsidRPr="00574D92">
              <w:rPr>
                <w:rFonts w:ascii="Times" w:hAnsi="Times"/>
                <w:sz w:val="19"/>
              </w:rPr>
              <w:t xml:space="preserve">, corps de Chisholm enterré ici, squelettes reptiliens, un morceau du Disque de </w:t>
            </w:r>
            <w:proofErr w:type="spellStart"/>
            <w:r w:rsidRPr="00574D92">
              <w:rPr>
                <w:rFonts w:ascii="Times" w:hAnsi="Times"/>
                <w:sz w:val="19"/>
              </w:rPr>
              <w:t>R’lyeh</w:t>
            </w:r>
            <w:proofErr w:type="spellEnd"/>
            <w:r w:rsidRPr="00574D92">
              <w:rPr>
                <w:rFonts w:ascii="Times" w:hAnsi="Times"/>
                <w:sz w:val="19"/>
              </w:rPr>
              <w:t xml:space="preserve"> et plus encore</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Sandy </w:t>
            </w:r>
            <w:proofErr w:type="spellStart"/>
            <w:r w:rsidRPr="00574D92">
              <w:rPr>
                <w:rFonts w:ascii="Times" w:hAnsi="Times"/>
                <w:sz w:val="19"/>
              </w:rPr>
              <w:t>MacBean</w:t>
            </w:r>
            <w:proofErr w:type="spellEnd"/>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a vu </w:t>
            </w:r>
            <w:proofErr w:type="spellStart"/>
            <w:r w:rsidRPr="00574D92">
              <w:rPr>
                <w:rFonts w:ascii="Times" w:hAnsi="Times"/>
                <w:sz w:val="19"/>
              </w:rPr>
              <w:t>MacBain</w:t>
            </w:r>
            <w:proofErr w:type="spellEnd"/>
            <w:r w:rsidRPr="00574D92">
              <w:rPr>
                <w:rFonts w:ascii="Times" w:hAnsi="Times"/>
                <w:sz w:val="19"/>
              </w:rPr>
              <w:t xml:space="preserve"> et jeune femme parler à </w:t>
            </w:r>
            <w:proofErr w:type="spellStart"/>
            <w:r w:rsidRPr="00574D92">
              <w:rPr>
                <w:rFonts w:ascii="Times" w:hAnsi="Times"/>
                <w:sz w:val="19"/>
              </w:rPr>
              <w:t>homme-serpent</w:t>
            </w:r>
            <w:proofErr w:type="spellEnd"/>
            <w:r w:rsidRPr="00574D92">
              <w:rPr>
                <w:rFonts w:ascii="Times" w:hAnsi="Times"/>
                <w:sz w:val="19"/>
              </w:rPr>
              <w:t xml:space="preserve"> ; a Signe des Anciens ; indique maison de </w:t>
            </w:r>
            <w:proofErr w:type="spellStart"/>
            <w:r w:rsidRPr="00574D92">
              <w:rPr>
                <w:rFonts w:ascii="Times" w:hAnsi="Times"/>
                <w:sz w:val="19"/>
              </w:rPr>
              <w:t>MacBain</w:t>
            </w:r>
            <w:proofErr w:type="spellEnd"/>
            <w:r w:rsidRPr="00574D92">
              <w:rPr>
                <w:rFonts w:ascii="Times" w:hAnsi="Times"/>
                <w:sz w:val="19"/>
              </w:rPr>
              <w:t xml:space="preserve"> et pierres levées sur </w:t>
            </w:r>
            <w:proofErr w:type="spellStart"/>
            <w:r w:rsidRPr="00574D92">
              <w:rPr>
                <w:rFonts w:ascii="Times" w:hAnsi="Times"/>
                <w:sz w:val="19"/>
              </w:rPr>
              <w:t>Creag</w:t>
            </w:r>
            <w:proofErr w:type="spellEnd"/>
            <w:r w:rsidRPr="00574D92">
              <w:rPr>
                <w:rFonts w:ascii="Times" w:hAnsi="Times"/>
                <w:sz w:val="19"/>
              </w:rPr>
              <w:t xml:space="preserve"> </w:t>
            </w:r>
            <w:proofErr w:type="spellStart"/>
            <w:r w:rsidRPr="00574D92">
              <w:rPr>
                <w:rFonts w:ascii="Times" w:hAnsi="Times"/>
                <w:sz w:val="19"/>
              </w:rPr>
              <w:t>Dhubh</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Ian McDonald</w:t>
            </w:r>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a vu </w:t>
            </w:r>
            <w:proofErr w:type="spellStart"/>
            <w:r w:rsidRPr="00574D92">
              <w:rPr>
                <w:rFonts w:ascii="Times" w:hAnsi="Times"/>
                <w:sz w:val="19"/>
              </w:rPr>
              <w:t>MacBain</w:t>
            </w:r>
            <w:proofErr w:type="spellEnd"/>
            <w:r w:rsidRPr="00574D92">
              <w:rPr>
                <w:rFonts w:ascii="Times" w:hAnsi="Times"/>
                <w:sz w:val="19"/>
              </w:rPr>
              <w:t xml:space="preserve">, jeune femme et anglais au L. </w:t>
            </w:r>
            <w:proofErr w:type="spellStart"/>
            <w:r w:rsidRPr="00574D92">
              <w:rPr>
                <w:rFonts w:ascii="Times" w:hAnsi="Times"/>
                <w:sz w:val="19"/>
              </w:rPr>
              <w:t>Mullardoch</w:t>
            </w:r>
            <w:proofErr w:type="spellEnd"/>
            <w:r w:rsidRPr="00574D92">
              <w:rPr>
                <w:rFonts w:ascii="Times" w:hAnsi="Times"/>
                <w:sz w:val="19"/>
              </w:rPr>
              <w:t xml:space="preserve">, indique direction de </w:t>
            </w:r>
            <w:proofErr w:type="spellStart"/>
            <w:r w:rsidRPr="00574D92">
              <w:rPr>
                <w:rFonts w:ascii="Times" w:hAnsi="Times"/>
                <w:sz w:val="19"/>
              </w:rPr>
              <w:t>MacBain</w:t>
            </w:r>
            <w:proofErr w:type="spellEnd"/>
            <w:r w:rsidRPr="00574D92">
              <w:rPr>
                <w:rFonts w:ascii="Times" w:hAnsi="Times"/>
                <w:sz w:val="19"/>
              </w:rPr>
              <w:t xml:space="preserve"> et pierres levées sur </w:t>
            </w:r>
            <w:proofErr w:type="spellStart"/>
            <w:r w:rsidRPr="00574D92">
              <w:rPr>
                <w:rFonts w:ascii="Times" w:hAnsi="Times"/>
                <w:sz w:val="19"/>
              </w:rPr>
              <w:t>Creag</w:t>
            </w:r>
            <w:proofErr w:type="spellEnd"/>
            <w:r w:rsidRPr="00574D92">
              <w:rPr>
                <w:rFonts w:ascii="Times" w:hAnsi="Times"/>
                <w:sz w:val="19"/>
              </w:rPr>
              <w:t xml:space="preserve"> </w:t>
            </w:r>
            <w:proofErr w:type="spellStart"/>
            <w:r w:rsidRPr="00574D92">
              <w:rPr>
                <w:rFonts w:ascii="Times" w:hAnsi="Times"/>
                <w:sz w:val="19"/>
              </w:rPr>
              <w:t>Dhubh</w:t>
            </w:r>
            <w:proofErr w:type="spellEnd"/>
            <w:r w:rsidRPr="00574D92">
              <w:rPr>
                <w:rFonts w:ascii="Times" w:hAnsi="Times"/>
                <w:sz w:val="19"/>
              </w:rPr>
              <w:t xml:space="preserve"> ; a vu « créatures </w:t>
            </w:r>
            <w:proofErr w:type="spellStart"/>
            <w:r w:rsidRPr="00574D92">
              <w:rPr>
                <w:rFonts w:ascii="Times" w:hAnsi="Times"/>
                <w:sz w:val="19"/>
              </w:rPr>
              <w:t>non-humaines</w:t>
            </w:r>
            <w:proofErr w:type="spellEnd"/>
            <w:r w:rsidRPr="00574D92">
              <w:rPr>
                <w:rFonts w:ascii="Times" w:hAnsi="Times"/>
                <w:sz w:val="19"/>
              </w:rPr>
              <w:t xml:space="preserve"> »</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Jamie </w:t>
            </w:r>
            <w:proofErr w:type="spellStart"/>
            <w:r w:rsidRPr="00574D92">
              <w:rPr>
                <w:rFonts w:ascii="Times" w:hAnsi="Times"/>
                <w:sz w:val="19"/>
              </w:rPr>
              <w:t>MacNab</w:t>
            </w:r>
            <w:proofErr w:type="spellEnd"/>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a vu </w:t>
            </w:r>
            <w:proofErr w:type="spellStart"/>
            <w:r w:rsidRPr="00574D92">
              <w:rPr>
                <w:rFonts w:ascii="Times" w:hAnsi="Times"/>
                <w:sz w:val="19"/>
              </w:rPr>
              <w:t>MacBain</w:t>
            </w:r>
            <w:proofErr w:type="spellEnd"/>
            <w:r w:rsidRPr="00574D92">
              <w:rPr>
                <w:rFonts w:ascii="Times" w:hAnsi="Times"/>
                <w:sz w:val="19"/>
              </w:rPr>
              <w:t xml:space="preserve"> chanter devant pierres levées ; lui et Willie </w:t>
            </w:r>
            <w:proofErr w:type="spellStart"/>
            <w:r w:rsidRPr="00574D92">
              <w:rPr>
                <w:rFonts w:ascii="Times" w:hAnsi="Times"/>
                <w:sz w:val="19"/>
              </w:rPr>
              <w:t>Wassle</w:t>
            </w:r>
            <w:proofErr w:type="spellEnd"/>
            <w:r w:rsidRPr="00574D92">
              <w:rPr>
                <w:rFonts w:ascii="Times" w:hAnsi="Times"/>
                <w:sz w:val="19"/>
              </w:rPr>
              <w:t xml:space="preserve"> sont vieux imbéciles</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maison de </w:t>
            </w:r>
            <w:proofErr w:type="spellStart"/>
            <w:r w:rsidRPr="00574D92">
              <w:rPr>
                <w:rFonts w:ascii="Times" w:hAnsi="Times"/>
                <w:sz w:val="19"/>
              </w:rPr>
              <w:t>MacBain</w:t>
            </w:r>
            <w:proofErr w:type="spellEnd"/>
          </w:p>
        </w:tc>
        <w:tc>
          <w:tcPr>
            <w:tcW w:w="2305" w:type="dxa"/>
          </w:tcPr>
          <w:p w:rsidR="00184BD5" w:rsidRPr="00574D92" w:rsidRDefault="00184BD5" w:rsidP="00184BD5">
            <w:pPr>
              <w:spacing w:after="0"/>
              <w:rPr>
                <w:rFonts w:ascii="Times" w:hAnsi="Times"/>
                <w:sz w:val="19"/>
              </w:rPr>
            </w:pPr>
            <w:r w:rsidRPr="00574D92">
              <w:rPr>
                <w:rFonts w:ascii="Times" w:hAnsi="Times"/>
                <w:sz w:val="19"/>
              </w:rPr>
              <w:t>effraction</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maison de </w:t>
            </w:r>
            <w:proofErr w:type="spellStart"/>
            <w:r w:rsidRPr="00574D92">
              <w:rPr>
                <w:rFonts w:ascii="Times" w:hAnsi="Times"/>
                <w:sz w:val="19"/>
              </w:rPr>
              <w:t>MacBain</w:t>
            </w:r>
            <w:proofErr w:type="spellEnd"/>
            <w:r w:rsidRPr="00574D92">
              <w:rPr>
                <w:rFonts w:ascii="Times" w:hAnsi="Times"/>
                <w:sz w:val="19"/>
              </w:rPr>
              <w:t xml:space="preserve"> possède Magie Véritable, liste de l’assemblée des sorciers, lettre de Carl </w:t>
            </w:r>
            <w:proofErr w:type="spellStart"/>
            <w:r w:rsidRPr="00574D92">
              <w:rPr>
                <w:rFonts w:ascii="Times" w:hAnsi="Times"/>
                <w:sz w:val="19"/>
              </w:rPr>
              <w:t>Stanford</w:t>
            </w:r>
            <w:proofErr w:type="spellEnd"/>
            <w:r w:rsidRPr="00574D92">
              <w:rPr>
                <w:rFonts w:ascii="Times" w:hAnsi="Times"/>
                <w:sz w:val="19"/>
              </w:rPr>
              <w:t>, montre à gousset de Hancock, entrée vers grottes</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11</w:t>
            </w:r>
          </w:p>
        </w:tc>
        <w:tc>
          <w:tcPr>
            <w:tcW w:w="2533" w:type="dxa"/>
          </w:tcPr>
          <w:p w:rsidR="00184BD5" w:rsidRPr="00574D92" w:rsidRDefault="00184BD5" w:rsidP="00184BD5">
            <w:pPr>
              <w:spacing w:after="0"/>
              <w:rPr>
                <w:rFonts w:ascii="Times" w:hAnsi="Times"/>
                <w:sz w:val="19"/>
              </w:rPr>
            </w:pPr>
          </w:p>
        </w:tc>
        <w:tc>
          <w:tcPr>
            <w:tcW w:w="2305" w:type="dxa"/>
          </w:tcPr>
          <w:p w:rsidR="00184BD5" w:rsidRPr="00574D92" w:rsidRDefault="00184BD5" w:rsidP="00184BD5">
            <w:pPr>
              <w:spacing w:after="0"/>
              <w:rPr>
                <w:rFonts w:ascii="Times" w:hAnsi="Times"/>
                <w:sz w:val="19"/>
              </w:rPr>
            </w:pPr>
            <w:r w:rsidRPr="00574D92">
              <w:rPr>
                <w:rFonts w:ascii="Times" w:hAnsi="Times"/>
                <w:sz w:val="19"/>
              </w:rPr>
              <w:t>liste de l’assemblée</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maison de </w:t>
            </w:r>
            <w:proofErr w:type="spellStart"/>
            <w:r w:rsidRPr="00574D92">
              <w:rPr>
                <w:rFonts w:ascii="Times" w:hAnsi="Times"/>
                <w:sz w:val="19"/>
              </w:rPr>
              <w:t>MacBain</w:t>
            </w:r>
            <w:proofErr w:type="spellEnd"/>
            <w:r w:rsidRPr="00574D92">
              <w:rPr>
                <w:rFonts w:ascii="Times" w:hAnsi="Times"/>
                <w:sz w:val="19"/>
              </w:rPr>
              <w:t xml:space="preserve"> donne noms des sorciers et membres du Crépuscule d’Argent de région de </w:t>
            </w:r>
            <w:proofErr w:type="spellStart"/>
            <w:r w:rsidRPr="00574D92">
              <w:rPr>
                <w:rFonts w:ascii="Times" w:hAnsi="Times"/>
                <w:sz w:val="19"/>
              </w:rPr>
              <w:t>Cannich</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12</w:t>
            </w:r>
          </w:p>
        </w:tc>
        <w:tc>
          <w:tcPr>
            <w:tcW w:w="2533" w:type="dxa"/>
          </w:tcPr>
          <w:p w:rsidR="00184BD5" w:rsidRPr="00574D92" w:rsidRDefault="00184BD5" w:rsidP="00184BD5">
            <w:pPr>
              <w:spacing w:after="0"/>
              <w:rPr>
                <w:rFonts w:ascii="Times" w:hAnsi="Times"/>
                <w:sz w:val="19"/>
              </w:rPr>
            </w:pPr>
            <w:r w:rsidRPr="00574D92">
              <w:rPr>
                <w:rFonts w:ascii="Times" w:hAnsi="Times"/>
                <w:sz w:val="19"/>
              </w:rPr>
              <w:t>lettre</w:t>
            </w:r>
          </w:p>
        </w:tc>
        <w:tc>
          <w:tcPr>
            <w:tcW w:w="2305" w:type="dxa"/>
          </w:tcPr>
          <w:p w:rsidR="00184BD5" w:rsidRPr="00574D92" w:rsidRDefault="00184BD5" w:rsidP="00184BD5">
            <w:pPr>
              <w:spacing w:after="0"/>
              <w:rPr>
                <w:rFonts w:ascii="Times" w:hAnsi="Times"/>
                <w:sz w:val="19"/>
              </w:rPr>
            </w:pP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maison de </w:t>
            </w:r>
            <w:proofErr w:type="spellStart"/>
            <w:r w:rsidRPr="00574D92">
              <w:rPr>
                <w:rFonts w:ascii="Times" w:hAnsi="Times"/>
                <w:sz w:val="19"/>
              </w:rPr>
              <w:t>MacBain</w:t>
            </w:r>
            <w:proofErr w:type="spellEnd"/>
            <w:r w:rsidRPr="00574D92">
              <w:rPr>
                <w:rFonts w:ascii="Times" w:hAnsi="Times"/>
                <w:sz w:val="19"/>
              </w:rPr>
              <w:t xml:space="preserve"> instructions de Carl </w:t>
            </w:r>
            <w:proofErr w:type="spellStart"/>
            <w:r w:rsidRPr="00574D92">
              <w:rPr>
                <w:rFonts w:ascii="Times" w:hAnsi="Times"/>
                <w:sz w:val="19"/>
              </w:rPr>
              <w:t>Stanford</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entrée des cavernes </w:t>
            </w:r>
          </w:p>
        </w:tc>
        <w:tc>
          <w:tcPr>
            <w:tcW w:w="2305" w:type="dxa"/>
          </w:tcPr>
          <w:p w:rsidR="00184BD5" w:rsidRPr="00574D92" w:rsidRDefault="00184BD5" w:rsidP="00184BD5">
            <w:pPr>
              <w:spacing w:after="0"/>
              <w:rPr>
                <w:rFonts w:ascii="Times" w:hAnsi="Times"/>
                <w:sz w:val="19"/>
              </w:rPr>
            </w:pP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maison de </w:t>
            </w:r>
            <w:proofErr w:type="spellStart"/>
            <w:r w:rsidRPr="00574D92">
              <w:rPr>
                <w:rFonts w:ascii="Times" w:hAnsi="Times"/>
                <w:sz w:val="19"/>
              </w:rPr>
              <w:t>MacBain</w:t>
            </w:r>
            <w:proofErr w:type="spellEnd"/>
            <w:r w:rsidRPr="00574D92">
              <w:rPr>
                <w:rFonts w:ascii="Times" w:hAnsi="Times"/>
                <w:sz w:val="19"/>
              </w:rPr>
              <w:t xml:space="preserve"> peuple serpent, autel du Mythe, bébé </w:t>
            </w:r>
            <w:proofErr w:type="spellStart"/>
            <w:r w:rsidRPr="00574D92">
              <w:rPr>
                <w:rFonts w:ascii="Times" w:hAnsi="Times"/>
                <w:sz w:val="19"/>
              </w:rPr>
              <w:t>MacRae</w:t>
            </w:r>
            <w:proofErr w:type="spellEnd"/>
            <w:r w:rsidRPr="00574D92">
              <w:rPr>
                <w:rFonts w:ascii="Times" w:hAnsi="Times"/>
                <w:sz w:val="19"/>
              </w:rPr>
              <w:t xml:space="preserve">, Chtoniens, rayons mortels, fragment du Disque de </w:t>
            </w:r>
            <w:proofErr w:type="spellStart"/>
            <w:r w:rsidRPr="00574D92">
              <w:rPr>
                <w:rFonts w:ascii="Times" w:hAnsi="Times"/>
                <w:sz w:val="19"/>
              </w:rPr>
              <w:t>R’lyeh</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Dr Andrew Kennedy </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interrogatoire </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histoire des fouilles de </w:t>
            </w:r>
            <w:proofErr w:type="spellStart"/>
            <w:r w:rsidRPr="00574D92">
              <w:rPr>
                <w:rFonts w:ascii="Times" w:hAnsi="Times"/>
                <w:sz w:val="19"/>
              </w:rPr>
              <w:t>Mullardoch</w:t>
            </w:r>
            <w:proofErr w:type="spellEnd"/>
            <w:r w:rsidRPr="00574D92">
              <w:rPr>
                <w:rFonts w:ascii="Times" w:hAnsi="Times"/>
                <w:sz w:val="19"/>
              </w:rPr>
              <w:t xml:space="preserve">, squelettes reptiliens, kraken dans le loch, manuscrit de </w:t>
            </w:r>
            <w:proofErr w:type="spellStart"/>
            <w:r w:rsidRPr="00574D92">
              <w:rPr>
                <w:rFonts w:ascii="Times" w:hAnsi="Times"/>
                <w:sz w:val="19"/>
              </w:rPr>
              <w:t>MacParlan</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proofErr w:type="spellStart"/>
            <w:r w:rsidRPr="00574D92">
              <w:rPr>
                <w:rFonts w:ascii="Times" w:hAnsi="Times"/>
                <w:sz w:val="19"/>
              </w:rPr>
              <w:t>Tammas</w:t>
            </w:r>
            <w:proofErr w:type="spellEnd"/>
            <w:r w:rsidRPr="00574D92">
              <w:rPr>
                <w:rFonts w:ascii="Times" w:hAnsi="Times"/>
                <w:sz w:val="19"/>
              </w:rPr>
              <w:t xml:space="preserve"> </w:t>
            </w:r>
            <w:proofErr w:type="spellStart"/>
            <w:r w:rsidRPr="00574D92">
              <w:rPr>
                <w:rFonts w:ascii="Times" w:hAnsi="Times"/>
                <w:sz w:val="19"/>
              </w:rPr>
              <w:t>MacIvar</w:t>
            </w:r>
            <w:proofErr w:type="spellEnd"/>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avis de </w:t>
            </w:r>
            <w:proofErr w:type="spellStart"/>
            <w:r w:rsidRPr="00574D92">
              <w:rPr>
                <w:rFonts w:ascii="Times" w:hAnsi="Times"/>
                <w:sz w:val="19"/>
              </w:rPr>
              <w:t>rech</w:t>
            </w:r>
            <w:proofErr w:type="spellEnd"/>
            <w:r w:rsidRPr="00574D92">
              <w:rPr>
                <w:rFonts w:ascii="Times" w:hAnsi="Times"/>
                <w:sz w:val="19"/>
              </w:rPr>
              <w:t xml:space="preserve">. </w:t>
            </w:r>
            <w:proofErr w:type="spellStart"/>
            <w:r w:rsidRPr="00574D92">
              <w:rPr>
                <w:rFonts w:ascii="Times" w:hAnsi="Times"/>
                <w:sz w:val="19"/>
              </w:rPr>
              <w:t>Belphegor</w:t>
            </w:r>
            <w:proofErr w:type="spellEnd"/>
            <w:r w:rsidRPr="00574D92">
              <w:rPr>
                <w:rFonts w:ascii="Times" w:hAnsi="Times"/>
                <w:sz w:val="19"/>
              </w:rPr>
              <w:t xml:space="preserve">, Crépuscule d’Argent mentionné ; rumeurs sur culte de sorciers dans région ; Anglais louche en ville ; </w:t>
            </w:r>
            <w:proofErr w:type="spellStart"/>
            <w:r w:rsidRPr="00574D92">
              <w:rPr>
                <w:rFonts w:ascii="Times" w:hAnsi="Times"/>
                <w:sz w:val="19"/>
              </w:rPr>
              <w:t>MacBain</w:t>
            </w:r>
            <w:proofErr w:type="spellEnd"/>
            <w:r w:rsidRPr="00574D92">
              <w:rPr>
                <w:rFonts w:ascii="Times" w:hAnsi="Times"/>
                <w:sz w:val="19"/>
              </w:rPr>
              <w:t xml:space="preserve"> inoffensif ; Willie </w:t>
            </w:r>
            <w:proofErr w:type="spellStart"/>
            <w:r w:rsidRPr="00574D92">
              <w:rPr>
                <w:rFonts w:ascii="Times" w:hAnsi="Times"/>
                <w:sz w:val="19"/>
              </w:rPr>
              <w:t>Wassle</w:t>
            </w:r>
            <w:proofErr w:type="spellEnd"/>
            <w:r w:rsidRPr="00574D92">
              <w:rPr>
                <w:rFonts w:ascii="Times" w:hAnsi="Times"/>
                <w:sz w:val="19"/>
              </w:rPr>
              <w:t xml:space="preserve"> inoffensif ; Anne </w:t>
            </w:r>
            <w:proofErr w:type="spellStart"/>
            <w:r w:rsidRPr="00574D92">
              <w:rPr>
                <w:rFonts w:ascii="Times" w:hAnsi="Times"/>
                <w:sz w:val="19"/>
              </w:rPr>
              <w:t>Chantraine</w:t>
            </w:r>
            <w:proofErr w:type="spellEnd"/>
            <w:r w:rsidRPr="00574D92">
              <w:rPr>
                <w:rFonts w:ascii="Times" w:hAnsi="Times"/>
                <w:sz w:val="19"/>
              </w:rPr>
              <w:t xml:space="preserve"> avec Ian </w:t>
            </w:r>
            <w:proofErr w:type="spellStart"/>
            <w:r w:rsidRPr="00574D92">
              <w:rPr>
                <w:rFonts w:ascii="Times" w:hAnsi="Times"/>
                <w:sz w:val="19"/>
              </w:rPr>
              <w:t>MacLennan</w:t>
            </w:r>
            <w:proofErr w:type="spellEnd"/>
            <w:r w:rsidRPr="00574D92">
              <w:rPr>
                <w:rFonts w:ascii="Times" w:hAnsi="Times"/>
                <w:sz w:val="19"/>
              </w:rPr>
              <w:t xml:space="preserve"> ; Kennedy, </w:t>
            </w:r>
            <w:proofErr w:type="spellStart"/>
            <w:r w:rsidRPr="00574D92">
              <w:rPr>
                <w:rFonts w:ascii="Times" w:hAnsi="Times"/>
                <w:sz w:val="19"/>
              </w:rPr>
              <w:t>MacParlan</w:t>
            </w:r>
            <w:proofErr w:type="spellEnd"/>
            <w:r w:rsidRPr="00574D92">
              <w:rPr>
                <w:rFonts w:ascii="Times" w:hAnsi="Times"/>
                <w:sz w:val="19"/>
              </w:rPr>
              <w:t xml:space="preserve"> et frères </w:t>
            </w:r>
            <w:proofErr w:type="spellStart"/>
            <w:r w:rsidRPr="00574D92">
              <w:rPr>
                <w:rFonts w:ascii="Times" w:hAnsi="Times"/>
                <w:sz w:val="19"/>
              </w:rPr>
              <w:t>MacQuarrie</w:t>
            </w:r>
            <w:proofErr w:type="spellEnd"/>
            <w:r w:rsidRPr="00574D92">
              <w:rPr>
                <w:rFonts w:ascii="Times" w:hAnsi="Times"/>
                <w:sz w:val="19"/>
              </w:rPr>
              <w:t xml:space="preserve"> ont travaillé avec Hancock et Chisholm</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Dr Lorne </w:t>
            </w:r>
            <w:proofErr w:type="spellStart"/>
            <w:r w:rsidRPr="00574D92">
              <w:rPr>
                <w:rFonts w:ascii="Times" w:hAnsi="Times"/>
                <w:sz w:val="19"/>
              </w:rPr>
              <w:t>MacParlan</w:t>
            </w:r>
            <w:proofErr w:type="spellEnd"/>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autorité sur folklore local ; connaît légende du peuple serpent ; a </w:t>
            </w:r>
            <w:proofErr w:type="spellStart"/>
            <w:r w:rsidRPr="00574D92">
              <w:rPr>
                <w:rFonts w:ascii="Times" w:hAnsi="Times"/>
                <w:sz w:val="19"/>
              </w:rPr>
              <w:t>manus</w:t>
            </w:r>
            <w:proofErr w:type="spellEnd"/>
            <w:r w:rsidRPr="00574D92">
              <w:rPr>
                <w:rFonts w:ascii="Times" w:hAnsi="Times"/>
                <w:sz w:val="19"/>
              </w:rPr>
              <w:t xml:space="preserve">. sur </w:t>
            </w:r>
            <w:proofErr w:type="spellStart"/>
            <w:r w:rsidRPr="00574D92">
              <w:rPr>
                <w:rFonts w:ascii="Times" w:hAnsi="Times"/>
                <w:sz w:val="19"/>
              </w:rPr>
              <w:t>exp</w:t>
            </w:r>
            <w:proofErr w:type="spellEnd"/>
            <w:r w:rsidRPr="00574D92">
              <w:rPr>
                <w:rFonts w:ascii="Times" w:hAnsi="Times"/>
                <w:sz w:val="19"/>
              </w:rPr>
              <w:t xml:space="preserve">. romaine L. </w:t>
            </w:r>
            <w:proofErr w:type="spellStart"/>
            <w:r w:rsidRPr="00574D92">
              <w:rPr>
                <w:rFonts w:ascii="Times" w:hAnsi="Times"/>
                <w:sz w:val="19"/>
              </w:rPr>
              <w:t>Mullardoch</w:t>
            </w:r>
            <w:proofErr w:type="spellEnd"/>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13</w:t>
            </w:r>
          </w:p>
        </w:tc>
        <w:tc>
          <w:tcPr>
            <w:tcW w:w="2533" w:type="dxa"/>
          </w:tcPr>
          <w:p w:rsidR="00184BD5" w:rsidRPr="00574D92" w:rsidRDefault="00184BD5" w:rsidP="00184BD5">
            <w:pPr>
              <w:spacing w:after="0"/>
              <w:rPr>
                <w:rFonts w:ascii="Times" w:hAnsi="Times"/>
                <w:sz w:val="19"/>
              </w:rPr>
            </w:pPr>
            <w:r w:rsidRPr="00574D92">
              <w:rPr>
                <w:rFonts w:ascii="Times" w:hAnsi="Times"/>
                <w:sz w:val="19"/>
              </w:rPr>
              <w:t>expédition romaine</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manuscrit de </w:t>
            </w:r>
            <w:proofErr w:type="spellStart"/>
            <w:r w:rsidRPr="00574D92">
              <w:rPr>
                <w:rFonts w:ascii="Times" w:hAnsi="Times"/>
                <w:sz w:val="19"/>
              </w:rPr>
              <w:t>MacParlan</w:t>
            </w:r>
            <w:proofErr w:type="spellEnd"/>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complet ; inclut </w:t>
            </w:r>
            <w:proofErr w:type="spellStart"/>
            <w:r w:rsidRPr="00574D92">
              <w:rPr>
                <w:rFonts w:ascii="Times" w:hAnsi="Times"/>
                <w:sz w:val="19"/>
              </w:rPr>
              <w:t>Belphegor</w:t>
            </w:r>
            <w:proofErr w:type="spellEnd"/>
            <w:r w:rsidRPr="00574D92">
              <w:rPr>
                <w:rFonts w:ascii="Times" w:hAnsi="Times"/>
                <w:sz w:val="19"/>
              </w:rPr>
              <w:t xml:space="preserve">, </w:t>
            </w:r>
            <w:proofErr w:type="spellStart"/>
            <w:r w:rsidRPr="00574D92">
              <w:rPr>
                <w:rFonts w:ascii="Times" w:hAnsi="Times"/>
                <w:sz w:val="19"/>
              </w:rPr>
              <w:t>déc</w:t>
            </w:r>
            <w:proofErr w:type="spellEnd"/>
            <w:r w:rsidRPr="00574D92">
              <w:rPr>
                <w:rFonts w:ascii="Times" w:hAnsi="Times"/>
                <w:sz w:val="19"/>
              </w:rPr>
              <w:t xml:space="preserve"> </w:t>
            </w:r>
            <w:proofErr w:type="spellStart"/>
            <w:r w:rsidRPr="00574D92">
              <w:rPr>
                <w:rFonts w:ascii="Times" w:hAnsi="Times"/>
                <w:sz w:val="19"/>
              </w:rPr>
              <w:t>oupage</w:t>
            </w:r>
            <w:proofErr w:type="spellEnd"/>
            <w:r w:rsidRPr="00574D92">
              <w:rPr>
                <w:rFonts w:ascii="Times" w:hAnsi="Times"/>
                <w:sz w:val="19"/>
              </w:rPr>
              <w:t xml:space="preserve"> du Disque de </w:t>
            </w:r>
            <w:proofErr w:type="spellStart"/>
            <w:r w:rsidRPr="00574D92">
              <w:rPr>
                <w:rFonts w:ascii="Times" w:hAnsi="Times"/>
                <w:sz w:val="19"/>
              </w:rPr>
              <w:t>R’lyeh</w:t>
            </w:r>
            <w:proofErr w:type="spellEnd"/>
            <w:r w:rsidRPr="00574D92">
              <w:rPr>
                <w:rFonts w:ascii="Times" w:hAnsi="Times"/>
                <w:sz w:val="19"/>
              </w:rPr>
              <w:t xml:space="preserve"> , peuple serpent, temple d’</w:t>
            </w:r>
            <w:proofErr w:type="spellStart"/>
            <w:r w:rsidRPr="00574D92">
              <w:rPr>
                <w:rFonts w:ascii="Times" w:hAnsi="Times"/>
                <w:sz w:val="19"/>
              </w:rPr>
              <w:t>Aesathog</w:t>
            </w:r>
            <w:proofErr w:type="spellEnd"/>
            <w:r w:rsidRPr="00574D92">
              <w:rPr>
                <w:rFonts w:ascii="Times" w:hAnsi="Times"/>
                <w:sz w:val="19"/>
              </w:rPr>
              <w:t>, etc.</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14</w:t>
            </w:r>
          </w:p>
        </w:tc>
        <w:tc>
          <w:tcPr>
            <w:tcW w:w="2533" w:type="dxa"/>
          </w:tcPr>
          <w:p w:rsidR="00184BD5" w:rsidRPr="00574D92" w:rsidRDefault="00184BD5" w:rsidP="00184BD5">
            <w:pPr>
              <w:spacing w:after="0"/>
              <w:rPr>
                <w:rFonts w:ascii="Times" w:hAnsi="Times"/>
                <w:sz w:val="19"/>
              </w:rPr>
            </w:pPr>
            <w:r w:rsidRPr="00574D92">
              <w:rPr>
                <w:rFonts w:ascii="Times" w:hAnsi="Times"/>
                <w:sz w:val="19"/>
              </w:rPr>
              <w:t>expédition romaine</w:t>
            </w:r>
          </w:p>
        </w:tc>
        <w:tc>
          <w:tcPr>
            <w:tcW w:w="2305" w:type="dxa"/>
          </w:tcPr>
          <w:p w:rsidR="00184BD5" w:rsidRPr="00574D92" w:rsidRDefault="00184BD5" w:rsidP="00184BD5">
            <w:pPr>
              <w:spacing w:after="0"/>
              <w:rPr>
                <w:rFonts w:ascii="Times" w:hAnsi="Times"/>
                <w:sz w:val="19"/>
              </w:rPr>
            </w:pPr>
            <w:r w:rsidRPr="00574D92">
              <w:rPr>
                <w:rFonts w:ascii="Times" w:hAnsi="Times"/>
                <w:sz w:val="19"/>
              </w:rPr>
              <w:t xml:space="preserve">version de </w:t>
            </w:r>
            <w:proofErr w:type="spellStart"/>
            <w:r w:rsidRPr="00574D92">
              <w:rPr>
                <w:rFonts w:ascii="Times" w:hAnsi="Times"/>
                <w:sz w:val="19"/>
              </w:rPr>
              <w:t>MacBride</w:t>
            </w:r>
            <w:proofErr w:type="spellEnd"/>
          </w:p>
        </w:tc>
        <w:tc>
          <w:tcPr>
            <w:tcW w:w="10074" w:type="dxa"/>
          </w:tcPr>
          <w:p w:rsidR="00184BD5" w:rsidRPr="00574D92" w:rsidRDefault="00184BD5" w:rsidP="00184BD5">
            <w:pPr>
              <w:spacing w:after="0"/>
              <w:rPr>
                <w:rFonts w:ascii="Times" w:hAnsi="Times"/>
                <w:sz w:val="19"/>
              </w:rPr>
            </w:pPr>
            <w:r w:rsidRPr="00574D92">
              <w:rPr>
                <w:rFonts w:ascii="Times" w:hAnsi="Times"/>
                <w:sz w:val="19"/>
              </w:rPr>
              <w:t>tronquée, attaque du temple</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15</w:t>
            </w:r>
          </w:p>
        </w:tc>
        <w:tc>
          <w:tcPr>
            <w:tcW w:w="2533" w:type="dxa"/>
          </w:tcPr>
          <w:p w:rsidR="00184BD5" w:rsidRPr="00574D92" w:rsidRDefault="00184BD5" w:rsidP="00184BD5">
            <w:pPr>
              <w:spacing w:after="0"/>
              <w:rPr>
                <w:rFonts w:ascii="Times" w:hAnsi="Times"/>
                <w:sz w:val="19"/>
              </w:rPr>
            </w:pPr>
            <w:r w:rsidRPr="00574D92">
              <w:rPr>
                <w:rFonts w:ascii="Times" w:hAnsi="Times"/>
                <w:sz w:val="19"/>
              </w:rPr>
              <w:t>expédition romaine</w:t>
            </w:r>
          </w:p>
        </w:tc>
        <w:tc>
          <w:tcPr>
            <w:tcW w:w="2305" w:type="dxa"/>
          </w:tcPr>
          <w:p w:rsidR="00184BD5" w:rsidRPr="00574D92" w:rsidRDefault="00184BD5" w:rsidP="00184BD5">
            <w:pPr>
              <w:spacing w:after="0"/>
              <w:rPr>
                <w:rFonts w:ascii="Times" w:hAnsi="Times"/>
                <w:sz w:val="19"/>
              </w:rPr>
            </w:pPr>
            <w:r w:rsidRPr="00574D92">
              <w:rPr>
                <w:rFonts w:ascii="Times" w:hAnsi="Times"/>
                <w:sz w:val="19"/>
              </w:rPr>
              <w:t>version de Kennedy</w:t>
            </w:r>
          </w:p>
        </w:tc>
        <w:tc>
          <w:tcPr>
            <w:tcW w:w="10074" w:type="dxa"/>
          </w:tcPr>
          <w:p w:rsidR="00184BD5" w:rsidRPr="00574D92" w:rsidRDefault="00184BD5" w:rsidP="00184BD5">
            <w:pPr>
              <w:spacing w:after="0"/>
              <w:rPr>
                <w:rFonts w:ascii="Times" w:hAnsi="Times"/>
                <w:sz w:val="19"/>
              </w:rPr>
            </w:pPr>
            <w:r w:rsidRPr="00574D92">
              <w:rPr>
                <w:rFonts w:ascii="Times" w:hAnsi="Times"/>
                <w:sz w:val="19"/>
              </w:rPr>
              <w:t>tronquée, Marcus, clan picte et peuple serpent</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Tommy Hayes</w:t>
            </w:r>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infiltré Crépuscule d’Argent pour connaître contacts de </w:t>
            </w:r>
            <w:proofErr w:type="spellStart"/>
            <w:r w:rsidRPr="00574D92">
              <w:rPr>
                <w:rFonts w:ascii="Times" w:hAnsi="Times"/>
                <w:sz w:val="19"/>
              </w:rPr>
              <w:t>Belphegor</w:t>
            </w:r>
            <w:proofErr w:type="spellEnd"/>
            <w:r w:rsidRPr="00574D92">
              <w:rPr>
                <w:rFonts w:ascii="Times" w:hAnsi="Times"/>
                <w:sz w:val="19"/>
              </w:rPr>
              <w:t>, sous couverture</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Angus </w:t>
            </w:r>
            <w:proofErr w:type="spellStart"/>
            <w:r w:rsidRPr="00574D92">
              <w:rPr>
                <w:rFonts w:ascii="Times" w:hAnsi="Times"/>
                <w:sz w:val="19"/>
              </w:rPr>
              <w:t>MacNair</w:t>
            </w:r>
            <w:proofErr w:type="spellEnd"/>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Margaret impliquée dans quelque chose de dangereux ; êtres étranges dans forêt</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Rab </w:t>
            </w:r>
            <w:proofErr w:type="spellStart"/>
            <w:r w:rsidRPr="00574D92">
              <w:rPr>
                <w:rFonts w:ascii="Times" w:hAnsi="Times"/>
                <w:sz w:val="19"/>
              </w:rPr>
              <w:t>MacRae</w:t>
            </w:r>
            <w:proofErr w:type="spellEnd"/>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petit peuple a pris son bébé</w:t>
            </w:r>
          </w:p>
        </w:tc>
      </w:tr>
      <w:tr w:rsidR="00184BD5" w:rsidRPr="00574D92">
        <w:tc>
          <w:tcPr>
            <w:tcW w:w="1101" w:type="dxa"/>
          </w:tcPr>
          <w:p w:rsidR="00184BD5" w:rsidRPr="00574D92" w:rsidRDefault="00184BD5" w:rsidP="00184BD5">
            <w:pPr>
              <w:spacing w:after="0"/>
              <w:rPr>
                <w:rFonts w:ascii="Times" w:hAnsi="Times"/>
                <w:sz w:val="19"/>
              </w:rPr>
            </w:pPr>
            <w:r w:rsidRPr="00574D92">
              <w:rPr>
                <w:rFonts w:ascii="Times" w:hAnsi="Times"/>
                <w:sz w:val="19"/>
              </w:rPr>
              <w:t>-</w:t>
            </w:r>
          </w:p>
        </w:tc>
        <w:tc>
          <w:tcPr>
            <w:tcW w:w="2533" w:type="dxa"/>
          </w:tcPr>
          <w:p w:rsidR="00184BD5" w:rsidRPr="00574D92" w:rsidRDefault="00184BD5" w:rsidP="00184BD5">
            <w:pPr>
              <w:spacing w:after="0"/>
              <w:rPr>
                <w:rFonts w:ascii="Times" w:hAnsi="Times"/>
                <w:sz w:val="19"/>
              </w:rPr>
            </w:pPr>
            <w:r w:rsidRPr="00574D92">
              <w:rPr>
                <w:rFonts w:ascii="Times" w:hAnsi="Times"/>
                <w:sz w:val="19"/>
              </w:rPr>
              <w:t xml:space="preserve">Elizabeth </w:t>
            </w:r>
            <w:proofErr w:type="spellStart"/>
            <w:r w:rsidRPr="00574D92">
              <w:rPr>
                <w:rFonts w:ascii="Times" w:hAnsi="Times"/>
                <w:sz w:val="19"/>
              </w:rPr>
              <w:t>MacRae</w:t>
            </w:r>
            <w:proofErr w:type="spellEnd"/>
          </w:p>
        </w:tc>
        <w:tc>
          <w:tcPr>
            <w:tcW w:w="2305" w:type="dxa"/>
          </w:tcPr>
          <w:p w:rsidR="00184BD5" w:rsidRPr="00574D92" w:rsidRDefault="00184BD5" w:rsidP="00184BD5">
            <w:pPr>
              <w:spacing w:after="0"/>
              <w:rPr>
                <w:rFonts w:ascii="Times" w:hAnsi="Times"/>
                <w:sz w:val="19"/>
              </w:rPr>
            </w:pPr>
            <w:r w:rsidRPr="00574D92">
              <w:rPr>
                <w:rFonts w:ascii="Times" w:hAnsi="Times"/>
                <w:sz w:val="19"/>
              </w:rPr>
              <w:t>interrogatoire</w:t>
            </w:r>
          </w:p>
        </w:tc>
        <w:tc>
          <w:tcPr>
            <w:tcW w:w="10074" w:type="dxa"/>
          </w:tcPr>
          <w:p w:rsidR="00184BD5" w:rsidRPr="00574D92" w:rsidRDefault="00184BD5" w:rsidP="00184BD5">
            <w:pPr>
              <w:spacing w:after="0"/>
              <w:rPr>
                <w:rFonts w:ascii="Times" w:hAnsi="Times"/>
                <w:sz w:val="19"/>
              </w:rPr>
            </w:pPr>
            <w:r w:rsidRPr="00574D92">
              <w:rPr>
                <w:rFonts w:ascii="Times" w:hAnsi="Times"/>
                <w:sz w:val="19"/>
              </w:rPr>
              <w:t xml:space="preserve">sorciers menés par </w:t>
            </w:r>
            <w:proofErr w:type="spellStart"/>
            <w:r w:rsidRPr="00574D92">
              <w:rPr>
                <w:rFonts w:ascii="Times" w:hAnsi="Times"/>
                <w:sz w:val="19"/>
              </w:rPr>
              <w:t>Chantraine</w:t>
            </w:r>
            <w:proofErr w:type="spellEnd"/>
            <w:r w:rsidRPr="00574D92">
              <w:rPr>
                <w:rFonts w:ascii="Times" w:hAnsi="Times"/>
                <w:sz w:val="19"/>
              </w:rPr>
              <w:t xml:space="preserve"> et </w:t>
            </w:r>
            <w:proofErr w:type="spellStart"/>
            <w:r w:rsidRPr="00574D92">
              <w:rPr>
                <w:rFonts w:ascii="Times" w:hAnsi="Times"/>
                <w:sz w:val="19"/>
              </w:rPr>
              <w:t>MacBain</w:t>
            </w:r>
            <w:proofErr w:type="spellEnd"/>
            <w:r w:rsidRPr="00574D92">
              <w:rPr>
                <w:rFonts w:ascii="Times" w:hAnsi="Times"/>
                <w:sz w:val="19"/>
              </w:rPr>
              <w:t xml:space="preserve"> ont kidnappé son bébé ; agent </w:t>
            </w:r>
            <w:proofErr w:type="spellStart"/>
            <w:r w:rsidRPr="00574D92">
              <w:rPr>
                <w:rFonts w:ascii="Times" w:hAnsi="Times"/>
                <w:sz w:val="19"/>
              </w:rPr>
              <w:t>MacNeil</w:t>
            </w:r>
            <w:proofErr w:type="spellEnd"/>
            <w:r w:rsidRPr="00574D92">
              <w:rPr>
                <w:rFonts w:ascii="Times" w:hAnsi="Times"/>
                <w:sz w:val="19"/>
              </w:rPr>
              <w:t xml:space="preserve"> refuse d’aider magie en pleine exécution</w:t>
            </w:r>
          </w:p>
        </w:tc>
      </w:tr>
    </w:tbl>
    <w:p w:rsidR="00184BD5" w:rsidRDefault="00184BD5" w:rsidP="00184BD5">
      <w:pPr>
        <w:rPr>
          <w:rFonts w:ascii="Times" w:hAnsi="Times"/>
        </w:rPr>
        <w:sectPr w:rsidR="00184BD5">
          <w:pgSz w:w="16838" w:h="11899" w:orient="landscape"/>
          <w:pgMar w:top="567" w:right="567" w:bottom="567" w:left="567" w:header="567" w:footer="567" w:gutter="0"/>
          <w:cols w:space="708"/>
          <w:docGrid w:linePitch="360"/>
          <w:printerSettings r:id="rId28"/>
        </w:sectPr>
      </w:pPr>
    </w:p>
    <w:p w:rsidR="00184BD5" w:rsidRDefault="00184BD5" w:rsidP="00184BD5">
      <w:pPr>
        <w:rPr>
          <w:rFonts w:ascii="JaneAusten" w:hAnsi="JaneAusten"/>
        </w:rPr>
      </w:pPr>
    </w:p>
    <w:p w:rsidR="00184BD5" w:rsidRPr="00BF073A" w:rsidRDefault="00184BD5" w:rsidP="00184BD5">
      <w:pPr>
        <w:rPr>
          <w:rFonts w:ascii="JaneAusten" w:hAnsi="JaneAusten"/>
        </w:rPr>
      </w:pPr>
      <w:r w:rsidRPr="00BF073A">
        <w:rPr>
          <w:rFonts w:ascii="JaneAusten" w:hAnsi="JaneAusten"/>
        </w:rPr>
        <w:t>H.M. Hancock</w:t>
      </w:r>
      <w:r w:rsidRPr="00BF073A">
        <w:rPr>
          <w:rFonts w:ascii="JaneAusten" w:hAnsi="JaneAusten"/>
        </w:rPr>
        <w:br/>
        <w:t>Maison Hancock</w:t>
      </w:r>
      <w:r w:rsidRPr="00BF073A">
        <w:rPr>
          <w:rFonts w:ascii="JaneAusten" w:hAnsi="JaneAusten"/>
        </w:rPr>
        <w:br/>
      </w:r>
      <w:proofErr w:type="spellStart"/>
      <w:r w:rsidRPr="00BF073A">
        <w:rPr>
          <w:rFonts w:ascii="JaneAusten" w:hAnsi="JaneAusten"/>
        </w:rPr>
        <w:t>Cannich</w:t>
      </w:r>
      <w:proofErr w:type="spellEnd"/>
      <w:r w:rsidRPr="00BF073A">
        <w:rPr>
          <w:rFonts w:ascii="JaneAusten" w:hAnsi="JaneAusten"/>
        </w:rPr>
        <w:t>, Écosse</w:t>
      </w:r>
    </w:p>
    <w:p w:rsidR="00184BD5" w:rsidRPr="00BF073A" w:rsidRDefault="00184BD5" w:rsidP="00184BD5">
      <w:pPr>
        <w:rPr>
          <w:rFonts w:ascii="JaneAusten" w:hAnsi="JaneAusten"/>
        </w:rPr>
      </w:pPr>
      <w:r w:rsidRPr="00BF073A">
        <w:rPr>
          <w:rFonts w:ascii="JaneAusten" w:hAnsi="JaneAusten"/>
        </w:rPr>
        <w:t>12 mai 1920</w:t>
      </w:r>
    </w:p>
    <w:p w:rsidR="00184BD5" w:rsidRPr="00BF073A" w:rsidRDefault="00184BD5" w:rsidP="00184BD5">
      <w:pPr>
        <w:rPr>
          <w:rFonts w:ascii="JaneAusten" w:hAnsi="JaneAusten"/>
        </w:rPr>
      </w:pPr>
    </w:p>
    <w:p w:rsidR="00184BD5" w:rsidRPr="00BF073A" w:rsidRDefault="00184BD5" w:rsidP="00184BD5">
      <w:pPr>
        <w:rPr>
          <w:rFonts w:ascii="JaneAusten" w:hAnsi="JaneAusten"/>
        </w:rPr>
      </w:pPr>
      <w:r w:rsidRPr="00BF073A">
        <w:rPr>
          <w:rFonts w:ascii="JaneAusten" w:hAnsi="JaneAusten"/>
        </w:rPr>
        <w:t>Cher Jacob,</w:t>
      </w:r>
    </w:p>
    <w:p w:rsidR="00184BD5" w:rsidRPr="00BF073A" w:rsidRDefault="00184BD5" w:rsidP="00184BD5">
      <w:pPr>
        <w:rPr>
          <w:rFonts w:ascii="JaneAusten" w:hAnsi="JaneAusten"/>
        </w:rPr>
      </w:pPr>
      <w:r w:rsidRPr="00BF073A">
        <w:rPr>
          <w:rFonts w:ascii="JaneAusten" w:hAnsi="JaneAusten"/>
        </w:rPr>
        <w:t>Mes salutations distinguées, Jacob, et mes plus profonds respects envers ton père. J’espère pouvoir être des vôtres en automne s’Ils ne me trouvent pas avant que j’aie pu quitter l’Écosse.</w:t>
      </w:r>
    </w:p>
    <w:p w:rsidR="00184BD5" w:rsidRPr="00BF073A" w:rsidRDefault="00184BD5" w:rsidP="00184BD5">
      <w:pPr>
        <w:rPr>
          <w:rFonts w:ascii="JaneAusten" w:hAnsi="JaneAusten"/>
        </w:rPr>
      </w:pPr>
      <w:r w:rsidRPr="00BF073A">
        <w:rPr>
          <w:rFonts w:ascii="JaneAusten" w:hAnsi="JaneAusten"/>
        </w:rPr>
        <w:t>Je sais que ni toi ni ton père n’avez jamais cru à la moindre des légendes dont je vous ai rabattu les oreilles, mais je n’ai nulle autre personne vers qui me tourner. Si ma vie a la moindre valeur à tes yeux, veuille, s’il te plaît, me rendre ce service :</w:t>
      </w:r>
    </w:p>
    <w:p w:rsidR="00184BD5" w:rsidRPr="00BF073A" w:rsidRDefault="00184BD5" w:rsidP="00184BD5">
      <w:pPr>
        <w:rPr>
          <w:rFonts w:ascii="JaneAusten" w:hAnsi="JaneAusten"/>
        </w:rPr>
      </w:pPr>
      <w:r w:rsidRPr="00BF073A">
        <w:rPr>
          <w:rFonts w:ascii="JaneAusten" w:hAnsi="JaneAusten"/>
        </w:rPr>
        <w:t xml:space="preserve">J’ai grand besoin d’un artefact qui, je le crois, pourrait être trouvé dans le musé e de l’université </w:t>
      </w:r>
      <w:proofErr w:type="spellStart"/>
      <w:r w:rsidRPr="00BF073A">
        <w:rPr>
          <w:rFonts w:ascii="JaneAusten" w:hAnsi="JaneAusten"/>
        </w:rPr>
        <w:t>Miskatonic</w:t>
      </w:r>
      <w:proofErr w:type="spellEnd"/>
      <w:r w:rsidRPr="00BF073A">
        <w:rPr>
          <w:rFonts w:ascii="JaneAusten" w:hAnsi="JaneAusten"/>
        </w:rPr>
        <w:t xml:space="preserve"> d’</w:t>
      </w:r>
      <w:proofErr w:type="spellStart"/>
      <w:r w:rsidRPr="00BF073A">
        <w:rPr>
          <w:rFonts w:ascii="JaneAusten" w:hAnsi="JaneAusten"/>
        </w:rPr>
        <w:t>Arkham</w:t>
      </w:r>
      <w:proofErr w:type="spellEnd"/>
      <w:r w:rsidRPr="00BF073A">
        <w:rPr>
          <w:rFonts w:ascii="JaneAusten" w:hAnsi="JaneAusten"/>
        </w:rPr>
        <w:t xml:space="preserve">, dans le Massachusetts. L’objet en question est une petite pierre </w:t>
      </w:r>
      <w:proofErr w:type="spellStart"/>
      <w:r w:rsidRPr="00BF073A">
        <w:rPr>
          <w:rFonts w:ascii="JaneAusten" w:hAnsi="JaneAusten"/>
        </w:rPr>
        <w:t>vertgrisâtre</w:t>
      </w:r>
      <w:proofErr w:type="spellEnd"/>
      <w:r w:rsidRPr="00BF073A">
        <w:rPr>
          <w:rFonts w:ascii="JaneAusten" w:hAnsi="JaneAusten"/>
        </w:rPr>
        <w:t xml:space="preserve"> sculptée ayant la forme d’une étoile à cinq branches. J’espérais pouvoir en trouver une lors de mes fouilles, mais je crains que les travaux ici n’aillent pas suffisamment vite et qu’Ils obtiennent leur aide surnaturelle avant que je puisse trouver une pierre é toilée.</w:t>
      </w:r>
    </w:p>
    <w:p w:rsidR="00184BD5" w:rsidRPr="00BF073A" w:rsidRDefault="00184BD5" w:rsidP="00184BD5">
      <w:pPr>
        <w:rPr>
          <w:rFonts w:ascii="JaneAusten" w:hAnsi="JaneAusten"/>
        </w:rPr>
      </w:pPr>
      <w:r w:rsidRPr="00BF073A">
        <w:rPr>
          <w:rFonts w:ascii="JaneAusten" w:hAnsi="JaneAusten"/>
        </w:rPr>
        <w:t>Je te supplie de faire tout ton possible pour obtenir cet objet ; si d’aventure tu apprends que quelque chose m’est arrivé entre temps, acquiers la pierre pour toi-même, car Ils seront sur tes traces avant peu.</w:t>
      </w:r>
    </w:p>
    <w:p w:rsidR="00184BD5" w:rsidRPr="00BF073A" w:rsidRDefault="00184BD5" w:rsidP="00184BD5">
      <w:pPr>
        <w:rPr>
          <w:rFonts w:ascii="JaneAusten" w:hAnsi="JaneAusten"/>
        </w:rPr>
      </w:pPr>
    </w:p>
    <w:p w:rsidR="00184BD5" w:rsidRPr="00BF073A" w:rsidRDefault="00184BD5" w:rsidP="00184BD5">
      <w:pPr>
        <w:tabs>
          <w:tab w:val="left" w:pos="5670"/>
        </w:tabs>
        <w:rPr>
          <w:rFonts w:ascii="JaneAusten" w:hAnsi="JaneAusten"/>
        </w:rPr>
      </w:pPr>
      <w:r w:rsidRPr="00BF073A">
        <w:rPr>
          <w:rFonts w:ascii="JaneAusten" w:hAnsi="JaneAusten"/>
        </w:rPr>
        <w:tab/>
        <w:t>Ton oncle,</w:t>
      </w:r>
    </w:p>
    <w:p w:rsidR="00184BD5" w:rsidRPr="00BF073A" w:rsidRDefault="00184BD5" w:rsidP="00184BD5">
      <w:pPr>
        <w:tabs>
          <w:tab w:val="left" w:pos="5387"/>
        </w:tabs>
        <w:rPr>
          <w:rFonts w:ascii="JaneAusten" w:hAnsi="JaneAusten"/>
        </w:rPr>
      </w:pPr>
      <w:r w:rsidRPr="00BF073A">
        <w:rPr>
          <w:rFonts w:ascii="JaneAusten" w:hAnsi="JaneAusten"/>
        </w:rPr>
        <w:tab/>
        <w:t>Henry Hancock</w:t>
      </w:r>
    </w:p>
    <w:p w:rsidR="00184BD5" w:rsidRPr="00BF073A" w:rsidRDefault="00184BD5" w:rsidP="00184BD5">
      <w:pPr>
        <w:rPr>
          <w:rFonts w:ascii="JaneAusten" w:hAnsi="JaneAusten"/>
        </w:rPr>
      </w:pPr>
    </w:p>
    <w:p w:rsidR="00184BD5" w:rsidRPr="009E5DCF" w:rsidRDefault="00184BD5" w:rsidP="00184BD5">
      <w:pPr>
        <w:rPr>
          <w:rFonts w:ascii="JaneAusten" w:hAnsi="JaneAusten"/>
        </w:rPr>
      </w:pPr>
      <w:r w:rsidRPr="00BF073A">
        <w:rPr>
          <w:rFonts w:ascii="JaneAusten" w:hAnsi="JaneAusten"/>
        </w:rPr>
        <w:t>P.S. - mon père est mort dix ans avant l’envoi de cette lettre. Les mots y faisant référence sont en fait un code convenu entre Henry et moi prouvant l’authenticité et l’urgence du message – Jacob Hancock.</w:t>
      </w:r>
    </w:p>
    <w:p w:rsidR="00184BD5" w:rsidRPr="00796C87" w:rsidRDefault="00184BD5" w:rsidP="00184BD5">
      <w:pPr>
        <w:rPr>
          <w:rFonts w:ascii="JaneAusten" w:hAnsi="JaneAusten"/>
        </w:rPr>
      </w:pPr>
      <w:r>
        <w:rPr>
          <w:rFonts w:ascii="Times" w:hAnsi="Times"/>
        </w:rPr>
        <w:br w:type="page"/>
      </w:r>
      <w:r w:rsidRPr="00796C87">
        <w:rPr>
          <w:rFonts w:ascii="JaneAusten" w:hAnsi="JaneAusten"/>
        </w:rPr>
        <w:t>H.M. Hancock</w:t>
      </w:r>
      <w:r w:rsidRPr="00796C87">
        <w:rPr>
          <w:rFonts w:ascii="JaneAusten" w:hAnsi="JaneAusten"/>
        </w:rPr>
        <w:br/>
        <w:t>Maison Hancock</w:t>
      </w:r>
      <w:r w:rsidRPr="00796C87">
        <w:rPr>
          <w:rFonts w:ascii="JaneAusten" w:hAnsi="JaneAusten"/>
        </w:rPr>
        <w:br/>
      </w:r>
      <w:proofErr w:type="spellStart"/>
      <w:r w:rsidRPr="00796C87">
        <w:rPr>
          <w:rFonts w:ascii="JaneAusten" w:hAnsi="JaneAusten"/>
        </w:rPr>
        <w:t>Cannich</w:t>
      </w:r>
      <w:proofErr w:type="spellEnd"/>
      <w:r w:rsidRPr="00796C87">
        <w:rPr>
          <w:rFonts w:ascii="JaneAusten" w:hAnsi="JaneAusten"/>
        </w:rPr>
        <w:t>, Écosse</w:t>
      </w:r>
    </w:p>
    <w:p w:rsidR="00184BD5" w:rsidRPr="00796C87" w:rsidRDefault="00184BD5" w:rsidP="00184BD5">
      <w:pPr>
        <w:rPr>
          <w:rFonts w:ascii="JaneAusten" w:hAnsi="JaneAusten"/>
        </w:rPr>
      </w:pPr>
      <w:r w:rsidRPr="00796C87">
        <w:rPr>
          <w:rFonts w:ascii="JaneAusten" w:hAnsi="JaneAusten"/>
        </w:rPr>
        <w:t>14 mai 1920</w:t>
      </w:r>
    </w:p>
    <w:p w:rsidR="00184BD5" w:rsidRPr="00796C87" w:rsidRDefault="00184BD5" w:rsidP="00184BD5">
      <w:pPr>
        <w:rPr>
          <w:rFonts w:ascii="JaneAusten" w:hAnsi="JaneAusten"/>
        </w:rPr>
      </w:pPr>
    </w:p>
    <w:p w:rsidR="00184BD5" w:rsidRPr="00796C87" w:rsidRDefault="00184BD5" w:rsidP="00184BD5">
      <w:pPr>
        <w:rPr>
          <w:rFonts w:ascii="JaneAusten" w:hAnsi="JaneAusten"/>
        </w:rPr>
      </w:pPr>
      <w:r w:rsidRPr="00796C87">
        <w:rPr>
          <w:rFonts w:ascii="JaneAusten" w:hAnsi="JaneAusten"/>
        </w:rPr>
        <w:t>Cher Jacob,</w:t>
      </w:r>
    </w:p>
    <w:p w:rsidR="00184BD5" w:rsidRPr="00796C87" w:rsidRDefault="00184BD5" w:rsidP="00184BD5">
      <w:pPr>
        <w:rPr>
          <w:rFonts w:ascii="JaneAusten" w:hAnsi="JaneAusten"/>
        </w:rPr>
      </w:pPr>
      <w:r w:rsidRPr="00796C87">
        <w:rPr>
          <w:rFonts w:ascii="JaneAusten" w:hAnsi="JaneAusten"/>
        </w:rPr>
        <w:t xml:space="preserve">J’ai bien peur que ce message ne soit le dernier que tu obtiennes de ma part avant longtemps. A moins de parvenir à fuir cet endroit, les Fils de </w:t>
      </w:r>
      <w:proofErr w:type="spellStart"/>
      <w:r w:rsidRPr="00796C87">
        <w:rPr>
          <w:rFonts w:ascii="JaneAusten" w:hAnsi="JaneAusten"/>
        </w:rPr>
        <w:t>Yog-Sothoth</w:t>
      </w:r>
      <w:proofErr w:type="spellEnd"/>
      <w:r w:rsidRPr="00796C87">
        <w:rPr>
          <w:rFonts w:ascii="JaneAusten" w:hAnsi="JaneAusten"/>
        </w:rPr>
        <w:t xml:space="preserve"> seront sur moi. Lorne a dé couvert que </w:t>
      </w:r>
      <w:proofErr w:type="spellStart"/>
      <w:r w:rsidRPr="00796C87">
        <w:rPr>
          <w:rFonts w:ascii="JaneAusten" w:hAnsi="JaneAusten"/>
        </w:rPr>
        <w:t>Belphegor</w:t>
      </w:r>
      <w:proofErr w:type="spellEnd"/>
      <w:r w:rsidRPr="00796C87">
        <w:rPr>
          <w:rFonts w:ascii="JaneAusten" w:hAnsi="JaneAusten"/>
        </w:rPr>
        <w:t xml:space="preserve"> était le meneur du groupe et il craint qu’Ils ne soient au courant de nos découvertes.</w:t>
      </w:r>
      <w:r>
        <w:rPr>
          <w:rFonts w:ascii="JaneAusten" w:hAnsi="JaneAusten"/>
        </w:rPr>
        <w:br/>
      </w:r>
      <w:r w:rsidRPr="00796C87">
        <w:rPr>
          <w:rFonts w:ascii="JaneAusten" w:hAnsi="JaneAusten"/>
        </w:rPr>
        <w:t>Margaret m’a apporté une pierre étoilé e ; s’il te plaît, essaye d’en trouver d’autres encore, j’ai besoin de toute l’aide possible.</w:t>
      </w:r>
      <w:r>
        <w:rPr>
          <w:rFonts w:ascii="JaneAusten" w:hAnsi="JaneAusten"/>
        </w:rPr>
        <w:br/>
      </w:r>
      <w:r w:rsidRPr="00796C87">
        <w:rPr>
          <w:rFonts w:ascii="JaneAusten" w:hAnsi="JaneAusten"/>
        </w:rPr>
        <w:t>Le premier morceau a été dérobé sur le chantier de fouilles la nuit dernière, mais ils n’auront jamais le deuxième. Je l’ai bien caché et ne le Leur remettrai jamais. Si nous ne connaissons pas la raison pour laquelle ces fragments sont recherchés, nous pensons qu’il en existe trois en tout.</w:t>
      </w:r>
      <w:r>
        <w:rPr>
          <w:rFonts w:ascii="JaneAusten" w:hAnsi="JaneAusten"/>
        </w:rPr>
        <w:br/>
      </w:r>
      <w:r w:rsidRPr="00796C87">
        <w:rPr>
          <w:rFonts w:ascii="JaneAusten" w:hAnsi="JaneAusten"/>
        </w:rPr>
        <w:t xml:space="preserve">Adam a disparu aujourd’hui. Il est passé me voir hier soir, mais ce matin </w:t>
      </w:r>
      <w:proofErr w:type="spellStart"/>
      <w:r w:rsidRPr="00796C87">
        <w:rPr>
          <w:rFonts w:ascii="JaneAusten" w:hAnsi="JaneAusten"/>
        </w:rPr>
        <w:t>Fergus</w:t>
      </w:r>
      <w:proofErr w:type="spellEnd"/>
      <w:r w:rsidRPr="00796C87">
        <w:rPr>
          <w:rFonts w:ascii="JaneAusten" w:hAnsi="JaneAusten"/>
        </w:rPr>
        <w:t xml:space="preserve"> m’a dit que mon vieil ami lui avait remis ses clefs et était parti tard dans la nuit. Adam a peur du noir depuis le drame africain de l’année dernière, il est donc impossible qu’il soit parti de sa propre volonté.</w:t>
      </w:r>
      <w:r>
        <w:rPr>
          <w:rFonts w:ascii="JaneAusten" w:hAnsi="JaneAusten"/>
        </w:rPr>
        <w:br/>
      </w:r>
      <w:r w:rsidRPr="00796C87">
        <w:rPr>
          <w:rFonts w:ascii="JaneAusten" w:hAnsi="JaneAusten"/>
        </w:rPr>
        <w:t xml:space="preserve">J’ai bien peur qu’il ne soit tombé sur les hommes de </w:t>
      </w:r>
      <w:proofErr w:type="spellStart"/>
      <w:r w:rsidRPr="00796C87">
        <w:rPr>
          <w:rFonts w:ascii="JaneAusten" w:hAnsi="JaneAusten"/>
        </w:rPr>
        <w:t>Belphegor</w:t>
      </w:r>
      <w:proofErr w:type="spellEnd"/>
      <w:r w:rsidRPr="00796C87">
        <w:rPr>
          <w:rFonts w:ascii="JaneAusten" w:hAnsi="JaneAusten"/>
        </w:rPr>
        <w:t>. Lorne n’a pas encore été mis au courant de la disparition de mon ami ; je crains que la nouvelle ne soit trop lourde à porter pour le vieil homme.</w:t>
      </w:r>
      <w:r>
        <w:rPr>
          <w:rFonts w:ascii="JaneAusten" w:hAnsi="JaneAusten"/>
        </w:rPr>
        <w:br/>
      </w:r>
      <w:r w:rsidRPr="00796C87">
        <w:rPr>
          <w:rFonts w:ascii="JaneAusten" w:hAnsi="JaneAusten"/>
        </w:rPr>
        <w:t>Tous nos problèmes ont commencé avec l’arrivée de la Française. Je vais devoir aller la trouver dans la matinée.</w:t>
      </w:r>
      <w:r>
        <w:rPr>
          <w:rFonts w:ascii="JaneAusten" w:hAnsi="JaneAusten"/>
        </w:rPr>
        <w:br/>
      </w:r>
      <w:r w:rsidRPr="00796C87">
        <w:rPr>
          <w:rFonts w:ascii="JaneAusten" w:hAnsi="JaneAusten"/>
        </w:rPr>
        <w:t>Assure-toi de récupérer dès que possible une pierre étoilée pour ta propre personne et de la conserver en permanence sur toi.</w:t>
      </w:r>
    </w:p>
    <w:p w:rsidR="00184BD5" w:rsidRPr="00796C87" w:rsidRDefault="00184BD5" w:rsidP="00184BD5">
      <w:pPr>
        <w:tabs>
          <w:tab w:val="left" w:pos="5812"/>
        </w:tabs>
        <w:rPr>
          <w:rFonts w:ascii="JaneAusten" w:hAnsi="JaneAusten"/>
        </w:rPr>
      </w:pPr>
      <w:r w:rsidRPr="00796C87">
        <w:rPr>
          <w:rFonts w:ascii="JaneAusten" w:hAnsi="JaneAusten"/>
        </w:rPr>
        <w:t>Mes amitiés à ton père.</w:t>
      </w:r>
      <w:r>
        <w:rPr>
          <w:rFonts w:ascii="JaneAusten" w:hAnsi="JaneAusten"/>
        </w:rPr>
        <w:br/>
      </w:r>
      <w:r w:rsidRPr="00796C87">
        <w:rPr>
          <w:rFonts w:ascii="JaneAusten" w:hAnsi="JaneAusten"/>
        </w:rPr>
        <w:tab/>
        <w:t>Ton oncle,</w:t>
      </w:r>
    </w:p>
    <w:p w:rsidR="00184BD5" w:rsidRPr="00796C87" w:rsidRDefault="00184BD5" w:rsidP="00184BD5">
      <w:pPr>
        <w:tabs>
          <w:tab w:val="left" w:pos="5529"/>
        </w:tabs>
        <w:rPr>
          <w:rFonts w:ascii="JaneAusten" w:hAnsi="JaneAusten"/>
        </w:rPr>
      </w:pPr>
      <w:r w:rsidRPr="00796C87">
        <w:rPr>
          <w:rFonts w:ascii="JaneAusten" w:hAnsi="JaneAusten"/>
        </w:rPr>
        <w:tab/>
        <w:t>Henry Hancock</w:t>
      </w:r>
    </w:p>
    <w:p w:rsidR="00184BD5" w:rsidRPr="002E1212" w:rsidRDefault="00184BD5" w:rsidP="00184BD5">
      <w:pPr>
        <w:rPr>
          <w:rFonts w:ascii="JaneAusten" w:hAnsi="JaneAusten"/>
        </w:rPr>
      </w:pPr>
      <w:r w:rsidRPr="00796C87">
        <w:rPr>
          <w:rFonts w:ascii="JaneAusten" w:hAnsi="JaneAusten"/>
        </w:rPr>
        <w:t xml:space="preserve">P.S. : les noms « Fils de </w:t>
      </w:r>
      <w:proofErr w:type="spellStart"/>
      <w:r w:rsidRPr="00796C87">
        <w:rPr>
          <w:rFonts w:ascii="JaneAusten" w:hAnsi="JaneAusten"/>
        </w:rPr>
        <w:t>Yog-Sothoth</w:t>
      </w:r>
      <w:proofErr w:type="spellEnd"/>
      <w:r w:rsidRPr="00796C87">
        <w:rPr>
          <w:rFonts w:ascii="JaneAusten" w:hAnsi="JaneAusten"/>
        </w:rPr>
        <w:t xml:space="preserve"> » ou « </w:t>
      </w:r>
      <w:proofErr w:type="spellStart"/>
      <w:r w:rsidRPr="00796C87">
        <w:rPr>
          <w:rFonts w:ascii="JaneAusten" w:hAnsi="JaneAusten"/>
        </w:rPr>
        <w:t>Belphegor</w:t>
      </w:r>
      <w:proofErr w:type="spellEnd"/>
      <w:r w:rsidRPr="00796C87">
        <w:rPr>
          <w:rFonts w:ascii="JaneAusten" w:hAnsi="JaneAusten"/>
        </w:rPr>
        <w:t xml:space="preserve"> » ou bien encore « la </w:t>
      </w:r>
      <w:proofErr w:type="spellStart"/>
      <w:r w:rsidRPr="00796C87">
        <w:rPr>
          <w:rFonts w:ascii="JaneAusten" w:hAnsi="JaneAusten"/>
        </w:rPr>
        <w:t>Franç</w:t>
      </w:r>
      <w:proofErr w:type="spellEnd"/>
      <w:r w:rsidRPr="00796C87">
        <w:rPr>
          <w:rFonts w:ascii="JaneAusten" w:hAnsi="JaneAusten"/>
        </w:rPr>
        <w:t xml:space="preserve"> aise » n’ont aucun sens pour moi. J’aurais mené ma propre enquête sans cette maudite goutte - Jacob Hancock</w:t>
      </w:r>
    </w:p>
    <w:p w:rsidR="00184BD5" w:rsidRPr="00372252" w:rsidRDefault="00184BD5" w:rsidP="00184BD5">
      <w:pPr>
        <w:rPr>
          <w:rFonts w:ascii="JaneAusten" w:hAnsi="JaneAusten"/>
        </w:rPr>
      </w:pPr>
      <w:r>
        <w:rPr>
          <w:rFonts w:ascii="Times" w:hAnsi="Times"/>
        </w:rPr>
        <w:br w:type="page"/>
      </w:r>
    </w:p>
    <w:p w:rsidR="00184BD5" w:rsidRPr="00372252" w:rsidRDefault="00184BD5" w:rsidP="00184BD5">
      <w:pPr>
        <w:rPr>
          <w:rFonts w:ascii="JaneAusten" w:hAnsi="JaneAusten"/>
        </w:rPr>
      </w:pPr>
      <w:r w:rsidRPr="00372252">
        <w:rPr>
          <w:rFonts w:ascii="JaneAusten" w:hAnsi="JaneAusten"/>
        </w:rPr>
        <w:t>Henry Hancock</w:t>
      </w:r>
      <w:r w:rsidRPr="00372252">
        <w:rPr>
          <w:rFonts w:ascii="JaneAusten" w:hAnsi="JaneAusten"/>
        </w:rPr>
        <w:br/>
        <w:t>Maison Hancock</w:t>
      </w:r>
      <w:r w:rsidRPr="00372252">
        <w:rPr>
          <w:rFonts w:ascii="JaneAusten" w:hAnsi="JaneAusten"/>
        </w:rPr>
        <w:br/>
      </w:r>
      <w:proofErr w:type="spellStart"/>
      <w:r w:rsidRPr="00372252">
        <w:rPr>
          <w:rFonts w:ascii="JaneAusten" w:hAnsi="JaneAusten"/>
        </w:rPr>
        <w:t>Cannich</w:t>
      </w:r>
      <w:proofErr w:type="spellEnd"/>
      <w:r w:rsidRPr="00372252">
        <w:rPr>
          <w:rFonts w:ascii="JaneAusten" w:hAnsi="JaneAusten"/>
        </w:rPr>
        <w:t>, Écosse</w:t>
      </w:r>
    </w:p>
    <w:p w:rsidR="00184BD5" w:rsidRPr="00372252" w:rsidRDefault="00184BD5" w:rsidP="00184BD5">
      <w:pPr>
        <w:rPr>
          <w:rFonts w:ascii="JaneAusten" w:hAnsi="JaneAusten"/>
        </w:rPr>
      </w:pPr>
      <w:r w:rsidRPr="00372252">
        <w:rPr>
          <w:rFonts w:ascii="JaneAusten" w:hAnsi="JaneAusten"/>
        </w:rPr>
        <w:t>16 mai 1920</w:t>
      </w:r>
    </w:p>
    <w:p w:rsidR="00184BD5" w:rsidRPr="00372252" w:rsidRDefault="00184BD5" w:rsidP="00184BD5">
      <w:pPr>
        <w:rPr>
          <w:rFonts w:ascii="JaneAusten" w:hAnsi="JaneAusten"/>
        </w:rPr>
      </w:pPr>
    </w:p>
    <w:p w:rsidR="00184BD5" w:rsidRPr="00372252" w:rsidRDefault="00184BD5" w:rsidP="00184BD5">
      <w:pPr>
        <w:rPr>
          <w:rFonts w:ascii="JaneAusten" w:hAnsi="JaneAusten"/>
        </w:rPr>
      </w:pPr>
      <w:r w:rsidRPr="00372252">
        <w:rPr>
          <w:rFonts w:ascii="JaneAusten" w:hAnsi="JaneAusten"/>
        </w:rPr>
        <w:t>Mon très cher Jacob,</w:t>
      </w:r>
    </w:p>
    <w:p w:rsidR="00184BD5" w:rsidRPr="00372252" w:rsidRDefault="00184BD5" w:rsidP="00184BD5">
      <w:pPr>
        <w:rPr>
          <w:rFonts w:ascii="JaneAusten" w:hAnsi="JaneAusten"/>
        </w:rPr>
      </w:pPr>
      <w:r w:rsidRPr="00372252">
        <w:rPr>
          <w:rFonts w:ascii="JaneAusten" w:hAnsi="JaneAusten"/>
        </w:rPr>
        <w:t>Toutes mes craintes se sont révélées infondées. Si mes dernières lettres ont pu indiquer quelques problèmes, j’espère que tu pourras m’en pardonner. Je réalise désormais que mon imagination s’était emballée. Il n’y a jamais eu le moindre danger.</w:t>
      </w:r>
    </w:p>
    <w:p w:rsidR="00184BD5" w:rsidRPr="00372252" w:rsidRDefault="00184BD5" w:rsidP="00184BD5">
      <w:pPr>
        <w:rPr>
          <w:rFonts w:ascii="JaneAusten" w:hAnsi="JaneAusten"/>
        </w:rPr>
      </w:pPr>
      <w:r w:rsidRPr="00372252">
        <w:rPr>
          <w:rFonts w:ascii="JaneAusten" w:hAnsi="JaneAusten"/>
        </w:rPr>
        <w:t>Adam et moi repartons pour l’Afrique ce matin même et serons donc injoignables pendant quelques temps sans qu’il y ait la moindre raison de s’en alarmer. Nous pouvons prendre soin de nous-mêmes. Nous sommes en fait tombés sur une incroyable découverte et devons retourner examiner certains de nos anciens travaux.</w:t>
      </w:r>
    </w:p>
    <w:p w:rsidR="00184BD5" w:rsidRPr="00372252" w:rsidRDefault="00184BD5" w:rsidP="00184BD5">
      <w:pPr>
        <w:rPr>
          <w:rFonts w:ascii="JaneAusten" w:hAnsi="JaneAusten"/>
        </w:rPr>
      </w:pPr>
      <w:r w:rsidRPr="00372252">
        <w:rPr>
          <w:rFonts w:ascii="JaneAusten" w:hAnsi="JaneAusten"/>
        </w:rPr>
        <w:t>Mes salutations au reste de la famille.</w:t>
      </w:r>
    </w:p>
    <w:p w:rsidR="00184BD5" w:rsidRPr="00372252" w:rsidRDefault="00184BD5" w:rsidP="00184BD5">
      <w:pPr>
        <w:rPr>
          <w:rFonts w:ascii="JaneAusten" w:hAnsi="JaneAusten"/>
        </w:rPr>
      </w:pPr>
      <w:r w:rsidRPr="00372252">
        <w:rPr>
          <w:rFonts w:ascii="JaneAusten" w:hAnsi="JaneAusten"/>
        </w:rPr>
        <w:t>Avec mes plus profonds respects,</w:t>
      </w:r>
    </w:p>
    <w:p w:rsidR="00184BD5" w:rsidRPr="00372252" w:rsidRDefault="00184BD5" w:rsidP="00184BD5">
      <w:pPr>
        <w:tabs>
          <w:tab w:val="left" w:pos="6096"/>
        </w:tabs>
        <w:rPr>
          <w:rFonts w:ascii="JaneAusten" w:hAnsi="JaneAusten"/>
        </w:rPr>
      </w:pPr>
      <w:r w:rsidRPr="00372252">
        <w:rPr>
          <w:rFonts w:ascii="JaneAusten" w:hAnsi="JaneAusten"/>
        </w:rPr>
        <w:tab/>
        <w:t>Henry M. Hancock</w:t>
      </w:r>
    </w:p>
    <w:p w:rsidR="00184BD5" w:rsidRPr="00372252" w:rsidRDefault="00184BD5" w:rsidP="00184BD5">
      <w:pPr>
        <w:tabs>
          <w:tab w:val="left" w:pos="6096"/>
        </w:tabs>
        <w:rPr>
          <w:rFonts w:ascii="JaneAusten" w:hAnsi="JaneAusten"/>
        </w:rPr>
      </w:pPr>
    </w:p>
    <w:p w:rsidR="00184BD5" w:rsidRPr="00372252" w:rsidRDefault="00184BD5" w:rsidP="00184BD5">
      <w:pPr>
        <w:rPr>
          <w:rFonts w:ascii="JaneAusten" w:hAnsi="JaneAusten"/>
        </w:rPr>
      </w:pPr>
      <w:r w:rsidRPr="00372252">
        <w:rPr>
          <w:rFonts w:ascii="JaneAusten" w:hAnsi="JaneAusten"/>
        </w:rPr>
        <w:t>P.S. : cette lettre ne provient pas d’ Henry. Mes soucis en ce qui concerne la vie de mon oncle sont basés sur la fausseté évidente de cette lettre. Adam avait été terrifié par quelque chose qu’ils avaient dé couvert en Afrique et jamais il n’aurait pu être persuadé de retourner sur le continent, surtout pas sur le lieu même de leurs fouilles – Jacob Hancock.</w:t>
      </w:r>
    </w:p>
    <w:p w:rsidR="00184BD5" w:rsidRPr="00372252" w:rsidRDefault="00184BD5" w:rsidP="00184BD5">
      <w:pPr>
        <w:rPr>
          <w:rFonts w:ascii="JaneAusten" w:hAnsi="JaneAusten"/>
        </w:rPr>
      </w:pPr>
    </w:p>
    <w:p w:rsidR="00184BD5" w:rsidRDefault="00184BD5" w:rsidP="00184BD5">
      <w:pPr>
        <w:rPr>
          <w:rFonts w:ascii="Times" w:hAnsi="Times"/>
        </w:rPr>
      </w:pPr>
    </w:p>
    <w:p w:rsidR="00184BD5" w:rsidRDefault="00184BD5" w:rsidP="00184BD5">
      <w:pPr>
        <w:rPr>
          <w:rFonts w:ascii="Times" w:hAnsi="Times"/>
        </w:rPr>
      </w:pPr>
    </w:p>
    <w:p w:rsidR="00184BD5" w:rsidRDefault="00184BD5" w:rsidP="00184BD5">
      <w:pPr>
        <w:rPr>
          <w:rFonts w:ascii="Times" w:hAnsi="Times"/>
        </w:rPr>
        <w:sectPr w:rsidR="00184BD5">
          <w:pgSz w:w="11899" w:h="16838"/>
          <w:pgMar w:top="567" w:right="567" w:bottom="567" w:left="567" w:header="567" w:footer="567" w:gutter="0"/>
          <w:cols w:space="708"/>
          <w:docGrid w:linePitch="360"/>
          <w:printerSettings r:id="rId29"/>
        </w:sectPr>
      </w:pPr>
    </w:p>
    <w:p w:rsidR="00184BD5" w:rsidRPr="003C1858" w:rsidRDefault="00184BD5" w:rsidP="00184BD5">
      <w:pPr>
        <w:rPr>
          <w:rFonts w:ascii="Times" w:hAnsi="Times"/>
        </w:rPr>
      </w:pPr>
    </w:p>
    <w:p w:rsidR="00184BD5" w:rsidRPr="00C1391C" w:rsidRDefault="00184BD5" w:rsidP="00184BD5">
      <w:pPr>
        <w:pBdr>
          <w:top w:val="single" w:sz="4" w:space="10" w:color="auto"/>
          <w:left w:val="single" w:sz="4" w:space="20" w:color="auto"/>
          <w:bottom w:val="single" w:sz="4" w:space="10" w:color="auto"/>
          <w:right w:val="single" w:sz="4" w:space="20" w:color="auto"/>
        </w:pBdr>
        <w:spacing w:after="120"/>
        <w:ind w:left="3119" w:right="4251"/>
        <w:jc w:val="center"/>
        <w:rPr>
          <w:rFonts w:ascii="Times" w:hAnsi="Times"/>
          <w:b/>
          <w:smallCaps/>
          <w:kern w:val="30"/>
          <w:sz w:val="22"/>
        </w:rPr>
      </w:pPr>
      <w:r w:rsidRPr="00C1391C">
        <w:rPr>
          <w:rFonts w:ascii="Times" w:hAnsi="Times"/>
          <w:b/>
          <w:smallCaps/>
          <w:kern w:val="30"/>
          <w:sz w:val="22"/>
        </w:rPr>
        <w:t>Retour d’un explorateur</w:t>
      </w:r>
    </w:p>
    <w:p w:rsidR="00184BD5" w:rsidRPr="00C1391C" w:rsidRDefault="00184BD5" w:rsidP="00184BD5">
      <w:pPr>
        <w:pBdr>
          <w:top w:val="single" w:sz="4" w:space="10" w:color="auto"/>
          <w:left w:val="single" w:sz="4" w:space="20" w:color="auto"/>
          <w:bottom w:val="single" w:sz="4" w:space="10" w:color="auto"/>
          <w:right w:val="single" w:sz="4" w:space="20" w:color="auto"/>
        </w:pBdr>
        <w:spacing w:after="120"/>
        <w:ind w:left="3119" w:right="4251"/>
        <w:jc w:val="center"/>
        <w:rPr>
          <w:rFonts w:ascii="Times" w:hAnsi="Times"/>
          <w:b/>
          <w:smallCaps/>
          <w:kern w:val="30"/>
          <w:sz w:val="22"/>
        </w:rPr>
      </w:pPr>
      <w:r w:rsidRPr="00C1391C">
        <w:rPr>
          <w:rFonts w:ascii="Times" w:hAnsi="Times"/>
          <w:b/>
          <w:smallCaps/>
          <w:kern w:val="30"/>
          <w:sz w:val="22"/>
        </w:rPr>
        <w:t>du Bassin du Congo</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3119" w:right="4251"/>
        <w:jc w:val="center"/>
        <w:rPr>
          <w:rFonts w:ascii="Times" w:hAnsi="Times"/>
        </w:rPr>
      </w:pPr>
      <w:r w:rsidRPr="003C1858">
        <w:rPr>
          <w:rFonts w:ascii="Times" w:hAnsi="Times"/>
        </w:rPr>
        <w:t>___________________</w:t>
      </w:r>
    </w:p>
    <w:p w:rsidR="00184BD5"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20"/>
          <w:szCs w:val="20"/>
        </w:rPr>
      </w:pPr>
    </w:p>
    <w:p w:rsidR="00184BD5" w:rsidRPr="00C1391C"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20"/>
          <w:szCs w:val="20"/>
        </w:rPr>
      </w:pPr>
      <w:r w:rsidRPr="00C1391C">
        <w:rPr>
          <w:rFonts w:ascii="Times" w:hAnsi="Times"/>
          <w:sz w:val="20"/>
          <w:szCs w:val="20"/>
        </w:rPr>
        <w:t>Henry M. Hancock a débarqué récemment à</w:t>
      </w:r>
      <w:r>
        <w:rPr>
          <w:rFonts w:ascii="Times" w:hAnsi="Times"/>
          <w:sz w:val="20"/>
          <w:szCs w:val="20"/>
        </w:rPr>
        <w:t xml:space="preserve"> </w:t>
      </w:r>
      <w:r w:rsidRPr="00C1391C">
        <w:rPr>
          <w:rFonts w:ascii="Times" w:hAnsi="Times"/>
          <w:sz w:val="20"/>
          <w:szCs w:val="20"/>
        </w:rPr>
        <w:t>Southampton après une expédition de deux</w:t>
      </w:r>
      <w:r>
        <w:rPr>
          <w:rFonts w:ascii="Times" w:hAnsi="Times"/>
          <w:sz w:val="20"/>
          <w:szCs w:val="20"/>
        </w:rPr>
        <w:t xml:space="preserve"> </w:t>
      </w:r>
      <w:r w:rsidRPr="00C1391C">
        <w:rPr>
          <w:rFonts w:ascii="Times" w:hAnsi="Times"/>
          <w:sz w:val="20"/>
          <w:szCs w:val="20"/>
        </w:rPr>
        <w:t>mois quelque part le long du versant du</w:t>
      </w:r>
      <w:r>
        <w:rPr>
          <w:rFonts w:ascii="Times" w:hAnsi="Times"/>
          <w:sz w:val="20"/>
          <w:szCs w:val="20"/>
        </w:rPr>
        <w:t xml:space="preserve"> </w:t>
      </w:r>
      <w:r w:rsidRPr="00C1391C">
        <w:rPr>
          <w:rFonts w:ascii="Times" w:hAnsi="Times"/>
          <w:sz w:val="20"/>
          <w:szCs w:val="20"/>
        </w:rPr>
        <w:t>Fleuve Congo.</w:t>
      </w:r>
    </w:p>
    <w:p w:rsidR="00184BD5" w:rsidRPr="00C1391C"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20"/>
          <w:szCs w:val="20"/>
        </w:rPr>
      </w:pPr>
      <w:r w:rsidRPr="00C1391C">
        <w:rPr>
          <w:rFonts w:ascii="Times" w:hAnsi="Times"/>
          <w:sz w:val="20"/>
          <w:szCs w:val="20"/>
        </w:rPr>
        <w:t>L’archéologue accompli a indiqué que lui et le</w:t>
      </w:r>
      <w:r>
        <w:rPr>
          <w:rFonts w:ascii="Times" w:hAnsi="Times"/>
          <w:sz w:val="20"/>
          <w:szCs w:val="20"/>
        </w:rPr>
        <w:t xml:space="preserve"> </w:t>
      </w:r>
      <w:r w:rsidRPr="00C1391C">
        <w:rPr>
          <w:rFonts w:ascii="Times" w:hAnsi="Times"/>
          <w:sz w:val="20"/>
          <w:szCs w:val="20"/>
        </w:rPr>
        <w:t>Dr Adam Chisholm avaient réussi à trouver</w:t>
      </w:r>
      <w:r>
        <w:rPr>
          <w:rFonts w:ascii="Times" w:hAnsi="Times"/>
          <w:sz w:val="20"/>
          <w:szCs w:val="20"/>
        </w:rPr>
        <w:t xml:space="preserve"> </w:t>
      </w:r>
      <w:r w:rsidRPr="00C1391C">
        <w:rPr>
          <w:rFonts w:ascii="Times" w:hAnsi="Times"/>
          <w:sz w:val="20"/>
          <w:szCs w:val="20"/>
        </w:rPr>
        <w:t>des éléments se rapportant à un lieu sans nom</w:t>
      </w:r>
      <w:r>
        <w:rPr>
          <w:rFonts w:ascii="Times" w:hAnsi="Times"/>
          <w:sz w:val="20"/>
          <w:szCs w:val="20"/>
        </w:rPr>
        <w:t xml:space="preserve"> </w:t>
      </w:r>
      <w:r w:rsidRPr="00C1391C">
        <w:rPr>
          <w:rFonts w:ascii="Times" w:hAnsi="Times"/>
          <w:sz w:val="20"/>
          <w:szCs w:val="20"/>
        </w:rPr>
        <w:t xml:space="preserve">que le docteur a qualifié d’« endroit </w:t>
      </w:r>
      <w:proofErr w:type="spellStart"/>
      <w:r w:rsidRPr="00C1391C">
        <w:rPr>
          <w:rFonts w:ascii="Times" w:hAnsi="Times"/>
          <w:sz w:val="20"/>
          <w:szCs w:val="20"/>
        </w:rPr>
        <w:t>semi</w:t>
      </w:r>
      <w:r>
        <w:rPr>
          <w:rFonts w:ascii="Times" w:hAnsi="Times"/>
          <w:sz w:val="20"/>
          <w:szCs w:val="20"/>
        </w:rPr>
        <w:t>-</w:t>
      </w:r>
      <w:r w:rsidRPr="00C1391C">
        <w:rPr>
          <w:rFonts w:ascii="Times" w:hAnsi="Times"/>
          <w:sz w:val="20"/>
          <w:szCs w:val="20"/>
        </w:rPr>
        <w:t>mythique</w:t>
      </w:r>
      <w:proofErr w:type="spellEnd"/>
      <w:r>
        <w:rPr>
          <w:rFonts w:ascii="Times" w:hAnsi="Times"/>
          <w:sz w:val="20"/>
          <w:szCs w:val="20"/>
        </w:rPr>
        <w:t xml:space="preserve"> </w:t>
      </w:r>
      <w:r w:rsidRPr="00C1391C">
        <w:rPr>
          <w:rFonts w:ascii="Times" w:hAnsi="Times"/>
          <w:sz w:val="20"/>
          <w:szCs w:val="20"/>
        </w:rPr>
        <w:t>». En raison de la malencontreuse</w:t>
      </w:r>
      <w:r>
        <w:rPr>
          <w:rFonts w:ascii="Times" w:hAnsi="Times"/>
          <w:sz w:val="20"/>
          <w:szCs w:val="20"/>
        </w:rPr>
        <w:t xml:space="preserve"> </w:t>
      </w:r>
      <w:r w:rsidRPr="00C1391C">
        <w:rPr>
          <w:rFonts w:ascii="Times" w:hAnsi="Times"/>
          <w:sz w:val="20"/>
          <w:szCs w:val="20"/>
        </w:rPr>
        <w:t>maladie du Dr Chisholm, l’expédition a dû</w:t>
      </w:r>
      <w:r>
        <w:rPr>
          <w:rFonts w:ascii="Times" w:hAnsi="Times"/>
          <w:sz w:val="20"/>
          <w:szCs w:val="20"/>
        </w:rPr>
        <w:t xml:space="preserve"> </w:t>
      </w:r>
      <w:r w:rsidRPr="00C1391C">
        <w:rPr>
          <w:rFonts w:ascii="Times" w:hAnsi="Times"/>
          <w:sz w:val="20"/>
          <w:szCs w:val="20"/>
        </w:rPr>
        <w:t>ê</w:t>
      </w:r>
      <w:r>
        <w:rPr>
          <w:rFonts w:ascii="Times" w:hAnsi="Times"/>
          <w:sz w:val="20"/>
          <w:szCs w:val="20"/>
        </w:rPr>
        <w:t>tre interrom</w:t>
      </w:r>
      <w:r w:rsidRPr="00C1391C">
        <w:rPr>
          <w:rFonts w:ascii="Times" w:hAnsi="Times"/>
          <w:sz w:val="20"/>
          <w:szCs w:val="20"/>
        </w:rPr>
        <w:t>pue ; la publication de leurs</w:t>
      </w:r>
      <w:r>
        <w:rPr>
          <w:rFonts w:ascii="Times" w:hAnsi="Times"/>
          <w:sz w:val="20"/>
          <w:szCs w:val="20"/>
        </w:rPr>
        <w:t xml:space="preserve"> </w:t>
      </w:r>
      <w:r w:rsidRPr="00C1391C">
        <w:rPr>
          <w:rFonts w:ascii="Times" w:hAnsi="Times"/>
          <w:sz w:val="20"/>
          <w:szCs w:val="20"/>
        </w:rPr>
        <w:t>découvertes devra donc attendre un nouveau</w:t>
      </w:r>
      <w:r>
        <w:rPr>
          <w:rFonts w:ascii="Times" w:hAnsi="Times"/>
          <w:sz w:val="20"/>
          <w:szCs w:val="20"/>
        </w:rPr>
        <w:t xml:space="preserve"> </w:t>
      </w:r>
      <w:r w:rsidRPr="00C1391C">
        <w:rPr>
          <w:rFonts w:ascii="Times" w:hAnsi="Times"/>
          <w:sz w:val="20"/>
          <w:szCs w:val="20"/>
        </w:rPr>
        <w:t xml:space="preserve">voyage dans les canyons des </w:t>
      </w:r>
      <w:proofErr w:type="spellStart"/>
      <w:r w:rsidRPr="00C1391C">
        <w:rPr>
          <w:rFonts w:ascii="Times" w:hAnsi="Times"/>
          <w:sz w:val="20"/>
          <w:szCs w:val="20"/>
        </w:rPr>
        <w:t>Iturikendi</w:t>
      </w:r>
      <w:proofErr w:type="spellEnd"/>
      <w:r w:rsidRPr="00C1391C">
        <w:rPr>
          <w:rFonts w:ascii="Times" w:hAnsi="Times"/>
          <w:sz w:val="20"/>
          <w:szCs w:val="20"/>
        </w:rPr>
        <w:t>.</w:t>
      </w:r>
    </w:p>
    <w:p w:rsidR="00184BD5" w:rsidRPr="00C1391C"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20"/>
          <w:szCs w:val="20"/>
        </w:rPr>
      </w:pPr>
      <w:r w:rsidRPr="00C1391C">
        <w:rPr>
          <w:rFonts w:ascii="Times" w:hAnsi="Times"/>
          <w:sz w:val="20"/>
          <w:szCs w:val="20"/>
        </w:rPr>
        <w:t>Les deux partenaires envisagent une nouvelle</w:t>
      </w:r>
      <w:r>
        <w:rPr>
          <w:rFonts w:ascii="Times" w:hAnsi="Times"/>
          <w:sz w:val="20"/>
          <w:szCs w:val="20"/>
        </w:rPr>
        <w:t xml:space="preserve"> </w:t>
      </w:r>
      <w:r w:rsidRPr="00C1391C">
        <w:rPr>
          <w:rFonts w:ascii="Times" w:hAnsi="Times"/>
          <w:sz w:val="20"/>
          <w:szCs w:val="20"/>
        </w:rPr>
        <w:t>expédition pour l’année suivante. Entre temps,</w:t>
      </w:r>
      <w:r>
        <w:rPr>
          <w:rFonts w:ascii="Times" w:hAnsi="Times"/>
          <w:sz w:val="20"/>
          <w:szCs w:val="20"/>
        </w:rPr>
        <w:t xml:space="preserve"> </w:t>
      </w:r>
      <w:r w:rsidRPr="00C1391C">
        <w:rPr>
          <w:rFonts w:ascii="Times" w:hAnsi="Times"/>
          <w:sz w:val="20"/>
          <w:szCs w:val="20"/>
        </w:rPr>
        <w:t>ils entendent bien profiter de l’air vivifiant</w:t>
      </w:r>
      <w:r>
        <w:rPr>
          <w:rFonts w:ascii="Times" w:hAnsi="Times"/>
          <w:sz w:val="20"/>
          <w:szCs w:val="20"/>
        </w:rPr>
        <w:t xml:space="preserve"> </w:t>
      </w:r>
      <w:r w:rsidRPr="00C1391C">
        <w:rPr>
          <w:rFonts w:ascii="Times" w:hAnsi="Times"/>
          <w:sz w:val="20"/>
          <w:szCs w:val="20"/>
        </w:rPr>
        <w:t>et des vertus revigorantes de l’Écosse en se</w:t>
      </w:r>
      <w:r>
        <w:rPr>
          <w:rFonts w:ascii="Times" w:hAnsi="Times"/>
          <w:sz w:val="20"/>
          <w:szCs w:val="20"/>
        </w:rPr>
        <w:t xml:space="preserve"> </w:t>
      </w:r>
      <w:r w:rsidRPr="00C1391C">
        <w:rPr>
          <w:rFonts w:ascii="Times" w:hAnsi="Times"/>
          <w:sz w:val="20"/>
          <w:szCs w:val="20"/>
        </w:rPr>
        <w:t>reposant près d’Inverness.</w:t>
      </w:r>
    </w:p>
    <w:p w:rsidR="00184BD5" w:rsidRPr="00C1391C"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20"/>
          <w:szCs w:val="20"/>
        </w:rPr>
      </w:pPr>
      <w:r w:rsidRPr="00C1391C">
        <w:rPr>
          <w:rFonts w:ascii="Times" w:hAnsi="Times"/>
          <w:sz w:val="20"/>
          <w:szCs w:val="20"/>
        </w:rPr>
        <w:t>M. Hancock a refusé de c</w:t>
      </w:r>
      <w:r>
        <w:rPr>
          <w:rFonts w:ascii="Times" w:hAnsi="Times"/>
          <w:sz w:val="20"/>
          <w:szCs w:val="20"/>
        </w:rPr>
        <w:t>ommenter un article récent et g</w:t>
      </w:r>
      <w:r w:rsidRPr="00C1391C">
        <w:rPr>
          <w:rFonts w:ascii="Times" w:hAnsi="Times"/>
          <w:sz w:val="20"/>
          <w:szCs w:val="20"/>
        </w:rPr>
        <w:t>rotesque apparu dans un</w:t>
      </w:r>
      <w:r>
        <w:rPr>
          <w:rFonts w:ascii="Times" w:hAnsi="Times"/>
          <w:sz w:val="20"/>
          <w:szCs w:val="20"/>
        </w:rPr>
        <w:t xml:space="preserve"> </w:t>
      </w:r>
      <w:r w:rsidRPr="00C1391C">
        <w:rPr>
          <w:rFonts w:ascii="Times" w:hAnsi="Times"/>
          <w:sz w:val="20"/>
          <w:szCs w:val="20"/>
        </w:rPr>
        <w:t xml:space="preserve">quotidien londonien, </w:t>
      </w:r>
      <w:r w:rsidRPr="00383291">
        <w:rPr>
          <w:rFonts w:ascii="Times" w:hAnsi="Times"/>
          <w:i/>
          <w:sz w:val="20"/>
          <w:szCs w:val="20"/>
        </w:rPr>
        <w:t>Le Scoop</w:t>
      </w:r>
      <w:r w:rsidRPr="00C1391C">
        <w:rPr>
          <w:rFonts w:ascii="Times" w:hAnsi="Times"/>
          <w:sz w:val="20"/>
          <w:szCs w:val="20"/>
        </w:rPr>
        <w:t>, excepté pour</w:t>
      </w:r>
      <w:r>
        <w:rPr>
          <w:rFonts w:ascii="Times" w:hAnsi="Times"/>
          <w:sz w:val="20"/>
          <w:szCs w:val="20"/>
        </w:rPr>
        <w:t xml:space="preserve"> </w:t>
      </w:r>
      <w:r w:rsidRPr="00C1391C">
        <w:rPr>
          <w:rFonts w:ascii="Times" w:hAnsi="Times"/>
          <w:sz w:val="20"/>
          <w:szCs w:val="20"/>
        </w:rPr>
        <w:t>fustiger « la personne responsable » d’avoir</w:t>
      </w:r>
      <w:r>
        <w:rPr>
          <w:rFonts w:ascii="Times" w:hAnsi="Times"/>
          <w:sz w:val="20"/>
          <w:szCs w:val="20"/>
        </w:rPr>
        <w:t xml:space="preserve"> </w:t>
      </w:r>
      <w:r w:rsidRPr="00C1391C">
        <w:rPr>
          <w:rFonts w:ascii="Times" w:hAnsi="Times"/>
          <w:sz w:val="20"/>
          <w:szCs w:val="20"/>
        </w:rPr>
        <w:t>attribué des délires aussi démentiels à son ami</w:t>
      </w:r>
      <w:r>
        <w:rPr>
          <w:rFonts w:ascii="Times" w:hAnsi="Times"/>
          <w:sz w:val="20"/>
          <w:szCs w:val="20"/>
        </w:rPr>
        <w:t xml:space="preserve"> </w:t>
      </w:r>
      <w:r w:rsidRPr="00C1391C">
        <w:rPr>
          <w:rFonts w:ascii="Times" w:hAnsi="Times"/>
          <w:sz w:val="20"/>
          <w:szCs w:val="20"/>
        </w:rPr>
        <w:t>et partenaire souffrant, le Dr Chisholm.</w:t>
      </w:r>
    </w:p>
    <w:p w:rsidR="00184BD5" w:rsidRPr="00383291" w:rsidRDefault="00184BD5" w:rsidP="00184BD5">
      <w:pPr>
        <w:pBdr>
          <w:top w:val="single" w:sz="4" w:space="10" w:color="auto"/>
          <w:left w:val="single" w:sz="4" w:space="20" w:color="auto"/>
          <w:bottom w:val="single" w:sz="4" w:space="10" w:color="auto"/>
          <w:right w:val="single" w:sz="4" w:space="20" w:color="auto"/>
        </w:pBdr>
        <w:spacing w:after="120"/>
        <w:ind w:left="3119" w:right="4251"/>
        <w:jc w:val="both"/>
        <w:rPr>
          <w:rFonts w:ascii="Times" w:hAnsi="Times"/>
          <w:sz w:val="18"/>
          <w:szCs w:val="20"/>
        </w:rPr>
      </w:pPr>
    </w:p>
    <w:p w:rsidR="00184BD5" w:rsidRPr="00383291" w:rsidRDefault="00184BD5" w:rsidP="00184BD5">
      <w:pPr>
        <w:pBdr>
          <w:top w:val="single" w:sz="4" w:space="10" w:color="auto"/>
          <w:left w:val="single" w:sz="4" w:space="20" w:color="auto"/>
          <w:bottom w:val="single" w:sz="4" w:space="10" w:color="auto"/>
          <w:right w:val="single" w:sz="4" w:space="20" w:color="auto"/>
        </w:pBdr>
        <w:spacing w:after="120"/>
        <w:ind w:left="3119" w:right="4251"/>
        <w:jc w:val="right"/>
        <w:rPr>
          <w:rFonts w:ascii="Times" w:hAnsi="Times"/>
          <w:sz w:val="20"/>
          <w:szCs w:val="20"/>
        </w:rPr>
      </w:pPr>
      <w:r w:rsidRPr="00383291">
        <w:rPr>
          <w:rFonts w:ascii="Times" w:hAnsi="Times"/>
          <w:sz w:val="20"/>
          <w:szCs w:val="20"/>
        </w:rPr>
        <w:t>– Acte de conférence de la Royal</w:t>
      </w:r>
      <w:r>
        <w:rPr>
          <w:rFonts w:ascii="Times" w:hAnsi="Times"/>
          <w:sz w:val="20"/>
          <w:szCs w:val="20"/>
        </w:rPr>
        <w:br/>
      </w:r>
      <w:proofErr w:type="spellStart"/>
      <w:r w:rsidRPr="00383291">
        <w:rPr>
          <w:rFonts w:ascii="Times" w:hAnsi="Times"/>
          <w:sz w:val="20"/>
          <w:szCs w:val="20"/>
        </w:rPr>
        <w:t>Geographical</w:t>
      </w:r>
      <w:proofErr w:type="spellEnd"/>
      <w:r w:rsidRPr="00383291">
        <w:rPr>
          <w:rFonts w:ascii="Times" w:hAnsi="Times"/>
          <w:sz w:val="20"/>
          <w:szCs w:val="20"/>
        </w:rPr>
        <w:t xml:space="preserve"> Society</w:t>
      </w:r>
    </w:p>
    <w:p w:rsidR="00184BD5" w:rsidRPr="003C1858" w:rsidRDefault="00184BD5" w:rsidP="00184BD5">
      <w:pPr>
        <w:rPr>
          <w:rFonts w:ascii="Times" w:hAnsi="Times"/>
        </w:rPr>
      </w:pPr>
    </w:p>
    <w:p w:rsidR="00184BD5" w:rsidRDefault="00184BD5" w:rsidP="00184BD5">
      <w:pPr>
        <w:rPr>
          <w:rFonts w:ascii="Times" w:hAnsi="Times"/>
        </w:rPr>
      </w:pPr>
      <w:r w:rsidRPr="00383291">
        <w:rPr>
          <w:rFonts w:ascii="Times" w:hAnsi="Times"/>
          <w:b/>
        </w:rPr>
        <w:t xml:space="preserve">Papiers de </w:t>
      </w:r>
      <w:proofErr w:type="spellStart"/>
      <w:r w:rsidRPr="00383291">
        <w:rPr>
          <w:rFonts w:ascii="Times" w:hAnsi="Times"/>
          <w:b/>
        </w:rPr>
        <w:t>Cannich</w:t>
      </w:r>
      <w:proofErr w:type="spellEnd"/>
      <w:r w:rsidRPr="00383291">
        <w:rPr>
          <w:rFonts w:ascii="Times" w:hAnsi="Times"/>
          <w:b/>
        </w:rPr>
        <w:t xml:space="preserve"> n°4</w:t>
      </w:r>
    </w:p>
    <w:p w:rsidR="00184BD5" w:rsidRDefault="00184BD5" w:rsidP="00184BD5">
      <w:pPr>
        <w:rPr>
          <w:rFonts w:ascii="Times" w:hAnsi="Times"/>
        </w:rPr>
      </w:pPr>
    </w:p>
    <w:p w:rsidR="00184BD5" w:rsidRPr="003C1858" w:rsidRDefault="00184BD5" w:rsidP="00184BD5">
      <w:pPr>
        <w:rPr>
          <w:rFonts w:ascii="Times" w:hAnsi="Times"/>
        </w:rPr>
      </w:pPr>
      <w:r>
        <w:rPr>
          <w:rFonts w:ascii="Times" w:hAnsi="Times"/>
        </w:rPr>
        <w:br w:type="page"/>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835" w:right="3394"/>
        <w:jc w:val="center"/>
        <w:rPr>
          <w:rFonts w:ascii="Times" w:hAnsi="Times"/>
        </w:rPr>
      </w:pPr>
    </w:p>
    <w:p w:rsidR="00184BD5" w:rsidRPr="004C1694" w:rsidRDefault="00184BD5" w:rsidP="00184BD5">
      <w:pPr>
        <w:pBdr>
          <w:top w:val="single" w:sz="4" w:space="10" w:color="auto"/>
          <w:left w:val="single" w:sz="4" w:space="20" w:color="auto"/>
          <w:bottom w:val="single" w:sz="4" w:space="10" w:color="auto"/>
          <w:right w:val="single" w:sz="4" w:space="20" w:color="auto"/>
        </w:pBdr>
        <w:spacing w:after="120"/>
        <w:ind w:left="2835" w:right="3394"/>
        <w:jc w:val="both"/>
        <w:rPr>
          <w:rFonts w:ascii="Times" w:hAnsi="Times"/>
          <w:sz w:val="20"/>
          <w:szCs w:val="20"/>
        </w:rPr>
      </w:pPr>
      <w:r w:rsidRPr="004C1694">
        <w:rPr>
          <w:rFonts w:ascii="Times" w:hAnsi="Times"/>
          <w:i/>
          <w:sz w:val="20"/>
          <w:szCs w:val="20"/>
        </w:rPr>
        <w:t>Dr Chisholm</w:t>
      </w:r>
      <w:r w:rsidRPr="004C1694">
        <w:rPr>
          <w:rFonts w:ascii="Times" w:hAnsi="Times"/>
          <w:sz w:val="20"/>
          <w:szCs w:val="20"/>
        </w:rPr>
        <w:t xml:space="preserve"> : il est absolument impossible</w:t>
      </w:r>
      <w:r>
        <w:rPr>
          <w:rFonts w:ascii="Times" w:hAnsi="Times"/>
          <w:sz w:val="20"/>
          <w:szCs w:val="20"/>
        </w:rPr>
        <w:t xml:space="preserve"> </w:t>
      </w:r>
      <w:r w:rsidRPr="004C1694">
        <w:rPr>
          <w:rFonts w:ascii="Times" w:hAnsi="Times"/>
          <w:sz w:val="20"/>
          <w:szCs w:val="20"/>
        </w:rPr>
        <w:t>de se repérer dans une forêt humide. Une</w:t>
      </w:r>
      <w:r>
        <w:rPr>
          <w:rFonts w:ascii="Times" w:hAnsi="Times"/>
          <w:sz w:val="20"/>
          <w:szCs w:val="20"/>
        </w:rPr>
        <w:t xml:space="preserve"> </w:t>
      </w:r>
      <w:r w:rsidRPr="004C1694">
        <w:rPr>
          <w:rFonts w:ascii="Times" w:hAnsi="Times"/>
          <w:sz w:val="20"/>
          <w:szCs w:val="20"/>
        </w:rPr>
        <w:t>armée serait nécessaire pour parvenir à se</w:t>
      </w:r>
      <w:r>
        <w:rPr>
          <w:rFonts w:ascii="Times" w:hAnsi="Times"/>
          <w:sz w:val="20"/>
          <w:szCs w:val="20"/>
        </w:rPr>
        <w:t xml:space="preserve"> </w:t>
      </w:r>
      <w:r w:rsidRPr="004C1694">
        <w:rPr>
          <w:rFonts w:ascii="Times" w:hAnsi="Times"/>
          <w:sz w:val="20"/>
          <w:szCs w:val="20"/>
        </w:rPr>
        <w:t>frayer directement un chemin à travers. Il est</w:t>
      </w:r>
      <w:r>
        <w:rPr>
          <w:rFonts w:ascii="Times" w:hAnsi="Times"/>
          <w:sz w:val="20"/>
          <w:szCs w:val="20"/>
        </w:rPr>
        <w:t xml:space="preserve"> </w:t>
      </w:r>
      <w:r w:rsidRPr="004C1694">
        <w:rPr>
          <w:rFonts w:ascii="Times" w:hAnsi="Times"/>
          <w:sz w:val="20"/>
          <w:szCs w:val="20"/>
        </w:rPr>
        <w:t>donc indispensable d’aborder cet endroits de</w:t>
      </w:r>
      <w:r>
        <w:rPr>
          <w:rFonts w:ascii="Times" w:hAnsi="Times"/>
          <w:sz w:val="20"/>
          <w:szCs w:val="20"/>
        </w:rPr>
        <w:t xml:space="preserve"> </w:t>
      </w:r>
      <w:r w:rsidRPr="004C1694">
        <w:rPr>
          <w:rFonts w:ascii="Times" w:hAnsi="Times"/>
          <w:sz w:val="20"/>
          <w:szCs w:val="20"/>
        </w:rPr>
        <w:t>biais, en direction du Nord, avant d’effectuer</w:t>
      </w:r>
      <w:r>
        <w:rPr>
          <w:rFonts w:ascii="Times" w:hAnsi="Times"/>
          <w:sz w:val="20"/>
          <w:szCs w:val="20"/>
        </w:rPr>
        <w:t xml:space="preserve"> </w:t>
      </w:r>
      <w:r w:rsidRPr="004C1694">
        <w:rPr>
          <w:rFonts w:ascii="Times" w:hAnsi="Times"/>
          <w:sz w:val="20"/>
          <w:szCs w:val="20"/>
        </w:rPr>
        <w:t>un cercle vers le bas jusqu’au sommet du bassin</w:t>
      </w:r>
      <w:r>
        <w:rPr>
          <w:rFonts w:ascii="Times" w:hAnsi="Times"/>
          <w:sz w:val="20"/>
          <w:szCs w:val="20"/>
        </w:rPr>
        <w:t xml:space="preserve"> </w:t>
      </w:r>
      <w:r w:rsidRPr="004C1694">
        <w:rPr>
          <w:rFonts w:ascii="Times" w:hAnsi="Times"/>
          <w:sz w:val="20"/>
          <w:szCs w:val="20"/>
        </w:rPr>
        <w:t>versant, en tirant avantage du courant du</w:t>
      </w:r>
      <w:r>
        <w:rPr>
          <w:rFonts w:ascii="Times" w:hAnsi="Times"/>
          <w:sz w:val="20"/>
          <w:szCs w:val="20"/>
        </w:rPr>
        <w:t xml:space="preserve"> </w:t>
      </w:r>
      <w:r w:rsidRPr="004C1694">
        <w:rPr>
          <w:rFonts w:ascii="Times" w:hAnsi="Times"/>
          <w:sz w:val="20"/>
          <w:szCs w:val="20"/>
        </w:rPr>
        <w:t>fleuve pour se laisser porter jusqu’aux canyons.</w:t>
      </w:r>
    </w:p>
    <w:p w:rsidR="00184BD5" w:rsidRPr="004C1694" w:rsidRDefault="00184BD5" w:rsidP="00184BD5">
      <w:pPr>
        <w:pBdr>
          <w:top w:val="single" w:sz="4" w:space="10" w:color="auto"/>
          <w:left w:val="single" w:sz="4" w:space="20" w:color="auto"/>
          <w:bottom w:val="single" w:sz="4" w:space="10" w:color="auto"/>
          <w:right w:val="single" w:sz="4" w:space="20" w:color="auto"/>
        </w:pBdr>
        <w:spacing w:after="120"/>
        <w:ind w:left="2835" w:right="3394"/>
        <w:jc w:val="both"/>
        <w:rPr>
          <w:rFonts w:ascii="Times" w:hAnsi="Times"/>
          <w:sz w:val="20"/>
          <w:szCs w:val="20"/>
        </w:rPr>
      </w:pPr>
      <w:r w:rsidRPr="004C1694">
        <w:rPr>
          <w:rFonts w:ascii="Times" w:hAnsi="Times"/>
          <w:i/>
          <w:sz w:val="20"/>
          <w:szCs w:val="20"/>
        </w:rPr>
        <w:t xml:space="preserve">Le Scoop </w:t>
      </w:r>
      <w:r w:rsidRPr="004C1694">
        <w:rPr>
          <w:rFonts w:ascii="Times" w:hAnsi="Times"/>
          <w:sz w:val="20"/>
          <w:szCs w:val="20"/>
        </w:rPr>
        <w:t>: c’est dans ces canyons inexplorés</w:t>
      </w:r>
      <w:r>
        <w:rPr>
          <w:rFonts w:ascii="Times" w:hAnsi="Times"/>
          <w:sz w:val="20"/>
          <w:szCs w:val="20"/>
        </w:rPr>
        <w:t xml:space="preserve"> </w:t>
      </w:r>
      <w:r w:rsidRPr="004C1694">
        <w:rPr>
          <w:rFonts w:ascii="Times" w:hAnsi="Times"/>
          <w:sz w:val="20"/>
          <w:szCs w:val="20"/>
        </w:rPr>
        <w:t>que vous avez fait la rencontre d’un nouveau</w:t>
      </w:r>
      <w:r>
        <w:rPr>
          <w:rFonts w:ascii="Times" w:hAnsi="Times"/>
          <w:sz w:val="20"/>
          <w:szCs w:val="20"/>
        </w:rPr>
        <w:t xml:space="preserve"> </w:t>
      </w:r>
      <w:r w:rsidRPr="004C1694">
        <w:rPr>
          <w:rFonts w:ascii="Times" w:hAnsi="Times"/>
          <w:sz w:val="20"/>
          <w:szCs w:val="20"/>
        </w:rPr>
        <w:t>danger, n’est-il pas monsieur ?</w:t>
      </w:r>
    </w:p>
    <w:p w:rsidR="00184BD5" w:rsidRPr="004C1694" w:rsidRDefault="00184BD5" w:rsidP="00184BD5">
      <w:pPr>
        <w:pBdr>
          <w:top w:val="single" w:sz="4" w:space="10" w:color="auto"/>
          <w:left w:val="single" w:sz="4" w:space="20" w:color="auto"/>
          <w:bottom w:val="single" w:sz="4" w:space="10" w:color="auto"/>
          <w:right w:val="single" w:sz="4" w:space="20" w:color="auto"/>
        </w:pBdr>
        <w:spacing w:after="120"/>
        <w:ind w:left="2835" w:right="3394"/>
        <w:jc w:val="both"/>
        <w:rPr>
          <w:rFonts w:ascii="Times" w:hAnsi="Times"/>
          <w:sz w:val="20"/>
          <w:szCs w:val="20"/>
        </w:rPr>
      </w:pPr>
      <w:r w:rsidRPr="004C1694">
        <w:rPr>
          <w:rFonts w:ascii="Times" w:hAnsi="Times"/>
          <w:i/>
          <w:sz w:val="20"/>
          <w:szCs w:val="20"/>
        </w:rPr>
        <w:t xml:space="preserve">Dr Chisholm </w:t>
      </w:r>
      <w:r w:rsidRPr="004C1694">
        <w:rPr>
          <w:rFonts w:ascii="Times" w:hAnsi="Times"/>
          <w:sz w:val="20"/>
          <w:szCs w:val="20"/>
        </w:rPr>
        <w:t>: (frissonnant visiblement) oui.</w:t>
      </w:r>
      <w:r>
        <w:rPr>
          <w:rFonts w:ascii="Times" w:hAnsi="Times"/>
          <w:sz w:val="20"/>
          <w:szCs w:val="20"/>
        </w:rPr>
        <w:t xml:space="preserve"> </w:t>
      </w:r>
      <w:r w:rsidRPr="004C1694">
        <w:rPr>
          <w:rFonts w:ascii="Times" w:hAnsi="Times"/>
          <w:sz w:val="20"/>
          <w:szCs w:val="20"/>
        </w:rPr>
        <w:t>L’expérience a failli me rendre fou. Être obligé</w:t>
      </w:r>
      <w:r>
        <w:rPr>
          <w:rFonts w:ascii="Times" w:hAnsi="Times"/>
          <w:sz w:val="20"/>
          <w:szCs w:val="20"/>
        </w:rPr>
        <w:t xml:space="preserve"> </w:t>
      </w:r>
      <w:r w:rsidRPr="004C1694">
        <w:rPr>
          <w:rFonts w:ascii="Times" w:hAnsi="Times"/>
          <w:sz w:val="20"/>
          <w:szCs w:val="20"/>
        </w:rPr>
        <w:t xml:space="preserve">de passer au </w:t>
      </w:r>
      <w:proofErr w:type="spellStart"/>
      <w:r w:rsidRPr="004C1694">
        <w:rPr>
          <w:rFonts w:ascii="Times" w:hAnsi="Times"/>
          <w:sz w:val="20"/>
          <w:szCs w:val="20"/>
        </w:rPr>
        <w:t>coeur</w:t>
      </w:r>
      <w:proofErr w:type="spellEnd"/>
      <w:r w:rsidRPr="004C1694">
        <w:rPr>
          <w:rFonts w:ascii="Times" w:hAnsi="Times"/>
          <w:sz w:val="20"/>
          <w:szCs w:val="20"/>
        </w:rPr>
        <w:t xml:space="preserve"> même des atrocités issues</w:t>
      </w:r>
      <w:r>
        <w:rPr>
          <w:rFonts w:ascii="Times" w:hAnsi="Times"/>
          <w:sz w:val="20"/>
          <w:szCs w:val="20"/>
        </w:rPr>
        <w:t xml:space="preserve"> </w:t>
      </w:r>
      <w:r w:rsidRPr="004C1694">
        <w:rPr>
          <w:rFonts w:ascii="Times" w:hAnsi="Times"/>
          <w:sz w:val="20"/>
          <w:szCs w:val="20"/>
        </w:rPr>
        <w:t>du fleuve était proprement terrifiant. Ces</w:t>
      </w:r>
      <w:r>
        <w:rPr>
          <w:rFonts w:ascii="Times" w:hAnsi="Times"/>
          <w:sz w:val="20"/>
          <w:szCs w:val="20"/>
        </w:rPr>
        <w:t xml:space="preserve"> </w:t>
      </w:r>
      <w:r w:rsidRPr="004C1694">
        <w:rPr>
          <w:rFonts w:ascii="Times" w:hAnsi="Times"/>
          <w:sz w:val="20"/>
          <w:szCs w:val="20"/>
        </w:rPr>
        <w:t>choses ressemblaient à des sangsues mobiles</w:t>
      </w:r>
      <w:r>
        <w:rPr>
          <w:rFonts w:ascii="Times" w:hAnsi="Times"/>
          <w:sz w:val="20"/>
          <w:szCs w:val="20"/>
        </w:rPr>
        <w:t xml:space="preserve"> </w:t>
      </w:r>
      <w:r w:rsidRPr="004C1694">
        <w:rPr>
          <w:rFonts w:ascii="Times" w:hAnsi="Times"/>
          <w:sz w:val="20"/>
          <w:szCs w:val="20"/>
        </w:rPr>
        <w:t>mais en bien plus grand, la taille d’un cheval</w:t>
      </w:r>
      <w:r>
        <w:rPr>
          <w:rFonts w:ascii="Times" w:hAnsi="Times"/>
          <w:sz w:val="20"/>
          <w:szCs w:val="20"/>
        </w:rPr>
        <w:t xml:space="preserve"> </w:t>
      </w:r>
      <w:r w:rsidRPr="004C1694">
        <w:rPr>
          <w:rFonts w:ascii="Times" w:hAnsi="Times"/>
          <w:sz w:val="20"/>
          <w:szCs w:val="20"/>
        </w:rPr>
        <w:t>en fait. Seigneur ! Et c’étaient d’excellentes</w:t>
      </w:r>
      <w:r>
        <w:rPr>
          <w:rFonts w:ascii="Times" w:hAnsi="Times"/>
          <w:sz w:val="20"/>
          <w:szCs w:val="20"/>
        </w:rPr>
        <w:t xml:space="preserve"> </w:t>
      </w:r>
      <w:r w:rsidRPr="004C1694">
        <w:rPr>
          <w:rFonts w:ascii="Times" w:hAnsi="Times"/>
          <w:sz w:val="20"/>
          <w:szCs w:val="20"/>
        </w:rPr>
        <w:t>nageuses. Une seule d’entre elles pouvait vider</w:t>
      </w:r>
      <w:r>
        <w:rPr>
          <w:rFonts w:ascii="Times" w:hAnsi="Times"/>
          <w:sz w:val="20"/>
          <w:szCs w:val="20"/>
        </w:rPr>
        <w:t xml:space="preserve"> </w:t>
      </w:r>
      <w:r w:rsidRPr="004C1694">
        <w:rPr>
          <w:rFonts w:ascii="Times" w:hAnsi="Times"/>
          <w:sz w:val="20"/>
          <w:szCs w:val="20"/>
        </w:rPr>
        <w:t>un homme de son sang aussi vite que vous</w:t>
      </w:r>
      <w:r>
        <w:rPr>
          <w:rFonts w:ascii="Times" w:hAnsi="Times"/>
          <w:sz w:val="20"/>
          <w:szCs w:val="20"/>
        </w:rPr>
        <w:t xml:space="preserve"> </w:t>
      </w:r>
      <w:r w:rsidRPr="004C1694">
        <w:rPr>
          <w:rFonts w:ascii="Times" w:hAnsi="Times"/>
          <w:sz w:val="20"/>
          <w:szCs w:val="20"/>
        </w:rPr>
        <w:t>ou moi pourrions dépecer un lapin.</w:t>
      </w:r>
    </w:p>
    <w:p w:rsidR="00184BD5" w:rsidRPr="004C1694" w:rsidRDefault="00184BD5" w:rsidP="00184BD5">
      <w:pPr>
        <w:pBdr>
          <w:top w:val="single" w:sz="4" w:space="10" w:color="auto"/>
          <w:left w:val="single" w:sz="4" w:space="20" w:color="auto"/>
          <w:bottom w:val="single" w:sz="4" w:space="10" w:color="auto"/>
          <w:right w:val="single" w:sz="4" w:space="20" w:color="auto"/>
        </w:pBdr>
        <w:spacing w:after="120"/>
        <w:ind w:left="2835" w:right="3394"/>
        <w:jc w:val="both"/>
        <w:rPr>
          <w:rFonts w:ascii="Times" w:hAnsi="Times"/>
          <w:sz w:val="20"/>
          <w:szCs w:val="20"/>
        </w:rPr>
      </w:pPr>
      <w:r w:rsidRPr="004C1694">
        <w:rPr>
          <w:rFonts w:ascii="Times" w:hAnsi="Times"/>
          <w:i/>
          <w:sz w:val="20"/>
          <w:szCs w:val="20"/>
        </w:rPr>
        <w:t xml:space="preserve">Le Scoop </w:t>
      </w:r>
      <w:r w:rsidRPr="004C1694">
        <w:rPr>
          <w:rFonts w:ascii="Times" w:hAnsi="Times"/>
          <w:sz w:val="20"/>
          <w:szCs w:val="20"/>
        </w:rPr>
        <w:t>: effrayant ! Et pourtant vous envisagez</w:t>
      </w:r>
      <w:r>
        <w:rPr>
          <w:rFonts w:ascii="Times" w:hAnsi="Times"/>
          <w:sz w:val="20"/>
          <w:szCs w:val="20"/>
        </w:rPr>
        <w:t xml:space="preserve"> </w:t>
      </w:r>
      <w:r w:rsidRPr="004C1694">
        <w:rPr>
          <w:rFonts w:ascii="Times" w:hAnsi="Times"/>
          <w:sz w:val="20"/>
          <w:szCs w:val="20"/>
        </w:rPr>
        <w:t>d’y retourner ?</w:t>
      </w:r>
    </w:p>
    <w:p w:rsidR="00184BD5" w:rsidRDefault="00184BD5" w:rsidP="00184BD5">
      <w:pPr>
        <w:pBdr>
          <w:top w:val="single" w:sz="4" w:space="10" w:color="auto"/>
          <w:left w:val="single" w:sz="4" w:space="20" w:color="auto"/>
          <w:bottom w:val="single" w:sz="4" w:space="10" w:color="auto"/>
          <w:right w:val="single" w:sz="4" w:space="20" w:color="auto"/>
        </w:pBdr>
        <w:spacing w:after="120"/>
        <w:ind w:left="2835" w:right="3394"/>
        <w:jc w:val="both"/>
        <w:rPr>
          <w:rFonts w:ascii="Times" w:hAnsi="Times"/>
          <w:sz w:val="20"/>
          <w:szCs w:val="20"/>
        </w:rPr>
      </w:pPr>
      <w:r w:rsidRPr="004C1694">
        <w:rPr>
          <w:rFonts w:ascii="Times" w:hAnsi="Times"/>
          <w:i/>
          <w:sz w:val="20"/>
          <w:szCs w:val="20"/>
        </w:rPr>
        <w:t xml:space="preserve">Dr Chisholm </w:t>
      </w:r>
      <w:r w:rsidRPr="004C1694">
        <w:rPr>
          <w:rFonts w:ascii="Times" w:hAnsi="Times"/>
          <w:sz w:val="20"/>
          <w:szCs w:val="20"/>
        </w:rPr>
        <w:t>: mon bon ami Hancock le</w:t>
      </w:r>
      <w:r>
        <w:rPr>
          <w:rFonts w:ascii="Times" w:hAnsi="Times"/>
          <w:sz w:val="20"/>
          <w:szCs w:val="20"/>
        </w:rPr>
        <w:t xml:space="preserve"> </w:t>
      </w:r>
      <w:r w:rsidRPr="004C1694">
        <w:rPr>
          <w:rFonts w:ascii="Times" w:hAnsi="Times"/>
          <w:sz w:val="20"/>
          <w:szCs w:val="20"/>
        </w:rPr>
        <w:t>désire ardemment, et j’ai pris l’habitude de</w:t>
      </w:r>
      <w:r>
        <w:rPr>
          <w:rFonts w:ascii="Times" w:hAnsi="Times"/>
          <w:sz w:val="20"/>
          <w:szCs w:val="20"/>
        </w:rPr>
        <w:t xml:space="preserve"> </w:t>
      </w:r>
      <w:r w:rsidRPr="004C1694">
        <w:rPr>
          <w:rFonts w:ascii="Times" w:hAnsi="Times"/>
          <w:sz w:val="20"/>
          <w:szCs w:val="20"/>
        </w:rPr>
        <w:t>me fier entièrement à son jugement. D’ici</w:t>
      </w:r>
      <w:r>
        <w:rPr>
          <w:rFonts w:ascii="Times" w:hAnsi="Times"/>
          <w:sz w:val="20"/>
          <w:szCs w:val="20"/>
        </w:rPr>
        <w:t xml:space="preserve"> </w:t>
      </w:r>
      <w:r w:rsidRPr="004C1694">
        <w:rPr>
          <w:rFonts w:ascii="Times" w:hAnsi="Times"/>
          <w:sz w:val="20"/>
          <w:szCs w:val="20"/>
        </w:rPr>
        <w:t>l’année prochaine mes mains seront redevenues</w:t>
      </w:r>
      <w:r>
        <w:rPr>
          <w:rFonts w:ascii="Times" w:hAnsi="Times"/>
          <w:sz w:val="20"/>
          <w:szCs w:val="20"/>
        </w:rPr>
        <w:t xml:space="preserve"> </w:t>
      </w:r>
      <w:r w:rsidRPr="004C1694">
        <w:rPr>
          <w:rFonts w:ascii="Times" w:hAnsi="Times"/>
          <w:sz w:val="20"/>
          <w:szCs w:val="20"/>
        </w:rPr>
        <w:t>suffisamment sûres pour pouvoir repartir</w:t>
      </w:r>
      <w:r>
        <w:rPr>
          <w:rFonts w:ascii="Times" w:hAnsi="Times"/>
          <w:sz w:val="20"/>
          <w:szCs w:val="20"/>
        </w:rPr>
        <w:t xml:space="preserve"> </w:t>
      </w:r>
      <w:r w:rsidRPr="004C1694">
        <w:rPr>
          <w:rFonts w:ascii="Times" w:hAnsi="Times"/>
          <w:sz w:val="20"/>
          <w:szCs w:val="20"/>
        </w:rPr>
        <w:t>en exploration.</w:t>
      </w:r>
    </w:p>
    <w:p w:rsidR="00184BD5" w:rsidRPr="004C1694" w:rsidRDefault="00184BD5" w:rsidP="00184BD5">
      <w:pPr>
        <w:pBdr>
          <w:top w:val="single" w:sz="4" w:space="10" w:color="auto"/>
          <w:left w:val="single" w:sz="4" w:space="20" w:color="auto"/>
          <w:bottom w:val="single" w:sz="4" w:space="10" w:color="auto"/>
          <w:right w:val="single" w:sz="4" w:space="20" w:color="auto"/>
        </w:pBdr>
        <w:spacing w:after="120"/>
        <w:ind w:left="2835" w:right="3394"/>
        <w:jc w:val="both"/>
        <w:rPr>
          <w:rFonts w:ascii="Times" w:hAnsi="Times"/>
          <w:sz w:val="20"/>
          <w:szCs w:val="20"/>
        </w:rPr>
      </w:pPr>
    </w:p>
    <w:p w:rsidR="00184BD5" w:rsidRPr="00383291" w:rsidRDefault="00184BD5" w:rsidP="00184BD5">
      <w:pPr>
        <w:pBdr>
          <w:top w:val="single" w:sz="4" w:space="10" w:color="auto"/>
          <w:left w:val="single" w:sz="4" w:space="20" w:color="auto"/>
          <w:bottom w:val="single" w:sz="4" w:space="10" w:color="auto"/>
          <w:right w:val="single" w:sz="4" w:space="20" w:color="auto"/>
        </w:pBdr>
        <w:spacing w:after="120"/>
        <w:ind w:left="2835" w:right="3394"/>
        <w:jc w:val="right"/>
        <w:rPr>
          <w:rFonts w:ascii="Times" w:hAnsi="Times"/>
          <w:sz w:val="20"/>
          <w:szCs w:val="20"/>
        </w:rPr>
      </w:pPr>
      <w:r w:rsidRPr="004C1694">
        <w:rPr>
          <w:rFonts w:ascii="Times" w:hAnsi="Times"/>
          <w:sz w:val="20"/>
          <w:szCs w:val="20"/>
        </w:rPr>
        <w:t xml:space="preserve">– Extrait de « Les terreurs du bord </w:t>
      </w:r>
      <w:r>
        <w:rPr>
          <w:rFonts w:ascii="Times" w:hAnsi="Times"/>
          <w:sz w:val="20"/>
          <w:szCs w:val="20"/>
        </w:rPr>
        <w:br/>
      </w:r>
      <w:r w:rsidRPr="004C1694">
        <w:rPr>
          <w:rFonts w:ascii="Times" w:hAnsi="Times"/>
          <w:sz w:val="20"/>
          <w:szCs w:val="20"/>
        </w:rPr>
        <w:t>du</w:t>
      </w:r>
      <w:r>
        <w:rPr>
          <w:rFonts w:ascii="Times" w:hAnsi="Times"/>
          <w:sz w:val="20"/>
          <w:szCs w:val="20"/>
        </w:rPr>
        <w:t xml:space="preserve"> </w:t>
      </w:r>
      <w:r w:rsidRPr="004C1694">
        <w:rPr>
          <w:rFonts w:ascii="Times" w:hAnsi="Times"/>
          <w:sz w:val="20"/>
          <w:szCs w:val="20"/>
        </w:rPr>
        <w:t xml:space="preserve">monde », </w:t>
      </w:r>
      <w:r w:rsidRPr="004C1694">
        <w:rPr>
          <w:rFonts w:ascii="Times" w:hAnsi="Times"/>
          <w:i/>
          <w:sz w:val="20"/>
          <w:szCs w:val="20"/>
        </w:rPr>
        <w:t>London Scoop</w:t>
      </w:r>
    </w:p>
    <w:p w:rsidR="00184BD5" w:rsidRDefault="00184BD5" w:rsidP="00184BD5">
      <w:pPr>
        <w:rPr>
          <w:rFonts w:ascii="Times" w:hAnsi="Times"/>
        </w:rPr>
      </w:pPr>
    </w:p>
    <w:p w:rsidR="00184BD5" w:rsidRDefault="00184BD5" w:rsidP="00184BD5">
      <w:pPr>
        <w:rPr>
          <w:rFonts w:ascii="Times" w:hAnsi="Times"/>
        </w:rPr>
      </w:pPr>
      <w:r w:rsidRPr="00383291">
        <w:rPr>
          <w:rFonts w:ascii="Times" w:hAnsi="Times"/>
          <w:b/>
        </w:rPr>
        <w:t xml:space="preserve">Papiers de </w:t>
      </w:r>
      <w:proofErr w:type="spellStart"/>
      <w:r w:rsidRPr="00383291">
        <w:rPr>
          <w:rFonts w:ascii="Times" w:hAnsi="Times"/>
          <w:b/>
        </w:rPr>
        <w:t>Cannich</w:t>
      </w:r>
      <w:proofErr w:type="spellEnd"/>
      <w:r w:rsidRPr="00383291">
        <w:rPr>
          <w:rFonts w:ascii="Times" w:hAnsi="Times"/>
          <w:b/>
        </w:rPr>
        <w:t xml:space="preserve"> n°</w:t>
      </w:r>
      <w:r>
        <w:rPr>
          <w:rFonts w:ascii="Times" w:hAnsi="Times"/>
          <w:b/>
        </w:rPr>
        <w:t>5</w:t>
      </w:r>
    </w:p>
    <w:p w:rsidR="00184BD5" w:rsidRDefault="00184BD5" w:rsidP="00184BD5">
      <w:pPr>
        <w:rPr>
          <w:rFonts w:ascii="Times" w:hAnsi="Times"/>
        </w:rPr>
      </w:pPr>
    </w:p>
    <w:p w:rsidR="002023C7" w:rsidRPr="003C1858" w:rsidRDefault="002023C7" w:rsidP="002023C7">
      <w:pPr>
        <w:rPr>
          <w:rFonts w:ascii="Times" w:hAnsi="Times"/>
        </w:rPr>
      </w:pPr>
    </w:p>
    <w:p w:rsidR="002023C7" w:rsidRPr="00EC3B4A" w:rsidRDefault="002023C7" w:rsidP="002023C7">
      <w:pPr>
        <w:pBdr>
          <w:top w:val="single" w:sz="4" w:space="10" w:color="auto"/>
          <w:left w:val="single" w:sz="4" w:space="20" w:color="auto"/>
          <w:bottom w:val="single" w:sz="4" w:space="10" w:color="auto"/>
          <w:right w:val="single" w:sz="4" w:space="20" w:color="auto"/>
        </w:pBdr>
        <w:spacing w:after="120"/>
        <w:ind w:left="2694" w:right="3677"/>
        <w:rPr>
          <w:rFonts w:ascii="High Tower Text" w:hAnsi="High Tower Text"/>
          <w:sz w:val="20"/>
          <w:szCs w:val="20"/>
        </w:rPr>
      </w:pPr>
    </w:p>
    <w:p w:rsidR="002023C7" w:rsidRPr="00EC3B4A" w:rsidRDefault="002023C7" w:rsidP="00703AAC">
      <w:pPr>
        <w:pBdr>
          <w:top w:val="single" w:sz="4" w:space="10" w:color="auto"/>
          <w:left w:val="single" w:sz="4" w:space="20" w:color="auto"/>
          <w:bottom w:val="single" w:sz="4" w:space="10" w:color="auto"/>
          <w:right w:val="single" w:sz="4" w:space="20" w:color="auto"/>
        </w:pBdr>
        <w:spacing w:after="120"/>
        <w:ind w:left="2694" w:right="3677"/>
        <w:jc w:val="both"/>
        <w:rPr>
          <w:rFonts w:ascii="High Tower Text" w:hAnsi="High Tower Text"/>
          <w:sz w:val="20"/>
          <w:szCs w:val="20"/>
        </w:rPr>
      </w:pPr>
      <w:r w:rsidRPr="00D7262A">
        <w:rPr>
          <w:rFonts w:ascii="High Tower Text" w:hAnsi="High Tower Text"/>
          <w:sz w:val="20"/>
          <w:szCs w:val="20"/>
        </w:rPr>
        <w:t xml:space="preserve">« A Édimbourg, en 1745, Anne de </w:t>
      </w:r>
      <w:proofErr w:type="spellStart"/>
      <w:r w:rsidRPr="00D7262A">
        <w:rPr>
          <w:rFonts w:ascii="High Tower Text" w:hAnsi="High Tower Text"/>
          <w:sz w:val="20"/>
          <w:szCs w:val="20"/>
        </w:rPr>
        <w:t>Chantraine</w:t>
      </w:r>
      <w:proofErr w:type="spellEnd"/>
      <w:r w:rsidRPr="00D7262A">
        <w:rPr>
          <w:rFonts w:ascii="High Tower Text" w:hAnsi="High Tower Text"/>
          <w:sz w:val="20"/>
          <w:szCs w:val="20"/>
        </w:rPr>
        <w:t>,</w:t>
      </w:r>
      <w:r>
        <w:rPr>
          <w:rFonts w:ascii="High Tower Text" w:hAnsi="High Tower Text"/>
          <w:sz w:val="20"/>
          <w:szCs w:val="20"/>
        </w:rPr>
        <w:t xml:space="preserve"> </w:t>
      </w:r>
      <w:r w:rsidRPr="00D7262A">
        <w:rPr>
          <w:rFonts w:ascii="High Tower Text" w:hAnsi="High Tower Text"/>
          <w:sz w:val="20"/>
          <w:szCs w:val="20"/>
        </w:rPr>
        <w:t>une jeune fille à peine sortie de l’adolescence,</w:t>
      </w:r>
      <w:r>
        <w:rPr>
          <w:rFonts w:ascii="High Tower Text" w:hAnsi="High Tower Text"/>
          <w:sz w:val="20"/>
          <w:szCs w:val="20"/>
        </w:rPr>
        <w:t xml:space="preserve"> </w:t>
      </w:r>
      <w:r w:rsidRPr="00D7262A">
        <w:rPr>
          <w:rFonts w:ascii="High Tower Text" w:hAnsi="High Tower Text"/>
          <w:sz w:val="20"/>
          <w:szCs w:val="20"/>
        </w:rPr>
        <w:t>fut arrêtée pour sorcellerie. Elle fut relâchée</w:t>
      </w:r>
      <w:r>
        <w:rPr>
          <w:rFonts w:ascii="High Tower Text" w:hAnsi="High Tower Text"/>
          <w:sz w:val="20"/>
          <w:szCs w:val="20"/>
        </w:rPr>
        <w:t xml:space="preserve"> </w:t>
      </w:r>
      <w:r w:rsidRPr="00D7262A">
        <w:rPr>
          <w:rFonts w:ascii="High Tower Text" w:hAnsi="High Tower Text"/>
          <w:sz w:val="20"/>
          <w:szCs w:val="20"/>
        </w:rPr>
        <w:t>plus tard, cette même année, sur ordre d’un</w:t>
      </w:r>
      <w:r>
        <w:rPr>
          <w:rFonts w:ascii="High Tower Text" w:hAnsi="High Tower Text"/>
          <w:sz w:val="20"/>
          <w:szCs w:val="20"/>
        </w:rPr>
        <w:t xml:space="preserve"> </w:t>
      </w:r>
      <w:r w:rsidRPr="00D7262A">
        <w:rPr>
          <w:rFonts w:ascii="High Tower Text" w:hAnsi="High Tower Text"/>
          <w:sz w:val="20"/>
          <w:szCs w:val="20"/>
        </w:rPr>
        <w:t>puissant seigneur des environs. »</w:t>
      </w:r>
    </w:p>
    <w:p w:rsidR="002023C7" w:rsidRPr="002023C7" w:rsidRDefault="002023C7" w:rsidP="002023C7">
      <w:pPr>
        <w:pBdr>
          <w:top w:val="single" w:sz="4" w:space="10" w:color="auto"/>
          <w:left w:val="single" w:sz="4" w:space="20" w:color="auto"/>
          <w:bottom w:val="single" w:sz="4" w:space="10" w:color="auto"/>
          <w:right w:val="single" w:sz="4" w:space="20" w:color="auto"/>
        </w:pBdr>
        <w:spacing w:after="120"/>
        <w:ind w:left="2694" w:right="3677"/>
        <w:jc w:val="right"/>
        <w:rPr>
          <w:rFonts w:ascii="My Underwood" w:hAnsi="My Underwood"/>
          <w:sz w:val="20"/>
          <w:szCs w:val="20"/>
        </w:rPr>
      </w:pPr>
      <w:r w:rsidRPr="00EC3B4A">
        <w:rPr>
          <w:rFonts w:ascii="High Tower Text" w:hAnsi="High Tower Text"/>
          <w:sz w:val="20"/>
          <w:szCs w:val="20"/>
        </w:rPr>
        <w:t xml:space="preserve">– </w:t>
      </w:r>
      <w:r w:rsidRPr="00D7262A">
        <w:rPr>
          <w:rFonts w:ascii="High Tower Text" w:hAnsi="High Tower Text"/>
          <w:sz w:val="20"/>
          <w:szCs w:val="20"/>
        </w:rPr>
        <w:t xml:space="preserve">Extrait de </w:t>
      </w:r>
      <w:r w:rsidRPr="00D7262A">
        <w:rPr>
          <w:rFonts w:ascii="High Tower Text" w:hAnsi="High Tower Text"/>
          <w:i/>
          <w:sz w:val="20"/>
          <w:szCs w:val="20"/>
        </w:rPr>
        <w:t>Frères de l’Occulte</w:t>
      </w:r>
      <w:r w:rsidRPr="00D7262A">
        <w:rPr>
          <w:rFonts w:ascii="High Tower Text" w:hAnsi="High Tower Text"/>
          <w:sz w:val="20"/>
          <w:szCs w:val="20"/>
        </w:rPr>
        <w:t xml:space="preserve">, Clive </w:t>
      </w:r>
      <w:proofErr w:type="spellStart"/>
      <w:r w:rsidRPr="00D7262A">
        <w:rPr>
          <w:rFonts w:ascii="High Tower Text" w:hAnsi="High Tower Text"/>
          <w:sz w:val="20"/>
          <w:szCs w:val="20"/>
        </w:rPr>
        <w:t>Waite</w:t>
      </w:r>
      <w:proofErr w:type="spellEnd"/>
      <w:r>
        <w:rPr>
          <w:rFonts w:ascii="High Tower Text" w:hAnsi="High Tower Text"/>
          <w:sz w:val="20"/>
          <w:szCs w:val="20"/>
        </w:rPr>
        <w:br/>
      </w:r>
      <w:r w:rsidRPr="00D7262A">
        <w:rPr>
          <w:rFonts w:ascii="High Tower Text" w:hAnsi="High Tower Text"/>
          <w:sz w:val="20"/>
          <w:szCs w:val="20"/>
        </w:rPr>
        <w:t>Jr., 190</w:t>
      </w:r>
    </w:p>
    <w:p w:rsidR="002023C7" w:rsidRDefault="002023C7" w:rsidP="002023C7">
      <w:pPr>
        <w:rPr>
          <w:rFonts w:ascii="Times" w:hAnsi="Times"/>
        </w:rPr>
      </w:pPr>
    </w:p>
    <w:p w:rsidR="002023C7" w:rsidRDefault="002023C7" w:rsidP="002023C7">
      <w:pPr>
        <w:rPr>
          <w:rFonts w:ascii="Times" w:hAnsi="Times"/>
        </w:rPr>
      </w:pPr>
      <w:r w:rsidRPr="00383291">
        <w:rPr>
          <w:rFonts w:ascii="Times" w:hAnsi="Times"/>
          <w:b/>
        </w:rPr>
        <w:t xml:space="preserve">Papiers de </w:t>
      </w:r>
      <w:proofErr w:type="spellStart"/>
      <w:r w:rsidRPr="00383291">
        <w:rPr>
          <w:rFonts w:ascii="Times" w:hAnsi="Times"/>
          <w:b/>
        </w:rPr>
        <w:t>Cannich</w:t>
      </w:r>
      <w:proofErr w:type="spellEnd"/>
      <w:r w:rsidRPr="00383291">
        <w:rPr>
          <w:rFonts w:ascii="Times" w:hAnsi="Times"/>
          <w:b/>
        </w:rPr>
        <w:t xml:space="preserve"> n°</w:t>
      </w:r>
      <w:r>
        <w:rPr>
          <w:rFonts w:ascii="Times" w:hAnsi="Times"/>
          <w:b/>
        </w:rPr>
        <w:t>8</w:t>
      </w:r>
    </w:p>
    <w:p w:rsidR="00184BD5" w:rsidRDefault="002023C7" w:rsidP="00184BD5">
      <w:pPr>
        <w:rPr>
          <w:rFonts w:ascii="Times" w:hAnsi="Times"/>
        </w:rPr>
      </w:pPr>
      <w:r>
        <w:rPr>
          <w:rFonts w:ascii="Times" w:hAnsi="Times"/>
        </w:rPr>
        <w:br w:type="page"/>
      </w:r>
    </w:p>
    <w:p w:rsidR="00184BD5" w:rsidRDefault="0019371F" w:rsidP="00184BD5">
      <w:pPr>
        <w:rPr>
          <w:rFonts w:ascii="Times" w:hAnsi="Times"/>
        </w:rPr>
      </w:pPr>
      <w:r>
        <w:rPr>
          <w:rFonts w:ascii="Times" w:hAnsi="Times"/>
          <w:noProof/>
          <w:lang w:eastAsia="fr-FR"/>
        </w:rPr>
        <w:drawing>
          <wp:inline distT="0" distB="0" distL="0" distR="0">
            <wp:extent cx="6536055" cy="8500745"/>
            <wp:effectExtent l="25400" t="0" r="0" b="0"/>
            <wp:docPr id="18" name="Image 18" descr="papier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piers6"/>
                    <pic:cNvPicPr>
                      <a:picLocks noChangeAspect="1" noChangeArrowheads="1"/>
                    </pic:cNvPicPr>
                  </pic:nvPicPr>
                  <pic:blipFill>
                    <a:blip r:embed="rId30"/>
                    <a:srcRect/>
                    <a:stretch>
                      <a:fillRect/>
                    </a:stretch>
                  </pic:blipFill>
                  <pic:spPr bwMode="auto">
                    <a:xfrm>
                      <a:off x="0" y="0"/>
                      <a:ext cx="6536055" cy="8500745"/>
                    </a:xfrm>
                    <a:prstGeom prst="rect">
                      <a:avLst/>
                    </a:prstGeom>
                    <a:noFill/>
                    <a:ln w="9525">
                      <a:noFill/>
                      <a:miter lim="800000"/>
                      <a:headEnd/>
                      <a:tailEnd/>
                    </a:ln>
                  </pic:spPr>
                </pic:pic>
              </a:graphicData>
            </a:graphic>
          </wp:inline>
        </w:drawing>
      </w:r>
    </w:p>
    <w:p w:rsidR="00184BD5" w:rsidRDefault="00184BD5" w:rsidP="00184BD5">
      <w:pPr>
        <w:rPr>
          <w:rFonts w:ascii="Times" w:hAnsi="Times"/>
        </w:rPr>
      </w:pPr>
    </w:p>
    <w:p w:rsidR="00184BD5" w:rsidRDefault="00184BD5" w:rsidP="00184BD5">
      <w:pPr>
        <w:rPr>
          <w:rFonts w:ascii="Times" w:hAnsi="Times"/>
        </w:rPr>
      </w:pPr>
      <w:r w:rsidRPr="00383291">
        <w:rPr>
          <w:rFonts w:ascii="Times" w:hAnsi="Times"/>
          <w:b/>
        </w:rPr>
        <w:t xml:space="preserve">Papiers de </w:t>
      </w:r>
      <w:proofErr w:type="spellStart"/>
      <w:r w:rsidRPr="00383291">
        <w:rPr>
          <w:rFonts w:ascii="Times" w:hAnsi="Times"/>
          <w:b/>
        </w:rPr>
        <w:t>Cannich</w:t>
      </w:r>
      <w:proofErr w:type="spellEnd"/>
      <w:r w:rsidRPr="00383291">
        <w:rPr>
          <w:rFonts w:ascii="Times" w:hAnsi="Times"/>
          <w:b/>
        </w:rPr>
        <w:t xml:space="preserve"> n°</w:t>
      </w:r>
      <w:r>
        <w:rPr>
          <w:rFonts w:ascii="Times" w:hAnsi="Times"/>
          <w:b/>
        </w:rPr>
        <w:t>6</w:t>
      </w:r>
    </w:p>
    <w:p w:rsidR="00184BD5" w:rsidRPr="003C1858" w:rsidRDefault="002023C7" w:rsidP="00184BD5">
      <w:pPr>
        <w:rPr>
          <w:rFonts w:ascii="Times" w:hAnsi="Times"/>
        </w:rPr>
      </w:pPr>
      <w:r>
        <w:rPr>
          <w:rFonts w:ascii="Times" w:hAnsi="Times"/>
        </w:rPr>
        <w:br w:type="page"/>
      </w:r>
    </w:p>
    <w:p w:rsidR="00184BD5" w:rsidRPr="00EC3B4A" w:rsidRDefault="00184BD5" w:rsidP="00184BD5">
      <w:pPr>
        <w:pBdr>
          <w:top w:val="single" w:sz="4" w:space="10" w:color="auto"/>
          <w:left w:val="single" w:sz="4" w:space="20" w:color="auto"/>
          <w:bottom w:val="single" w:sz="4" w:space="10" w:color="auto"/>
          <w:right w:val="single" w:sz="4" w:space="20" w:color="auto"/>
        </w:pBdr>
        <w:spacing w:after="120"/>
        <w:ind w:left="2694" w:right="3677"/>
        <w:rPr>
          <w:rFonts w:ascii="High Tower Text" w:hAnsi="High Tower Text"/>
          <w:sz w:val="20"/>
          <w:szCs w:val="20"/>
        </w:rPr>
      </w:pPr>
    </w:p>
    <w:p w:rsidR="00184BD5" w:rsidRPr="004C1694" w:rsidRDefault="00184BD5" w:rsidP="00703AAC">
      <w:pPr>
        <w:pBdr>
          <w:top w:val="single" w:sz="4" w:space="10" w:color="auto"/>
          <w:left w:val="single" w:sz="4" w:space="20" w:color="auto"/>
          <w:bottom w:val="single" w:sz="4" w:space="10" w:color="auto"/>
          <w:right w:val="single" w:sz="4" w:space="20" w:color="auto"/>
        </w:pBdr>
        <w:spacing w:after="120"/>
        <w:ind w:left="2694" w:right="3677"/>
        <w:jc w:val="both"/>
        <w:rPr>
          <w:rFonts w:ascii="High Tower Text" w:hAnsi="High Tower Text"/>
          <w:sz w:val="20"/>
          <w:szCs w:val="20"/>
        </w:rPr>
      </w:pPr>
      <w:r w:rsidRPr="004C1694">
        <w:rPr>
          <w:rFonts w:ascii="High Tower Text" w:hAnsi="High Tower Text"/>
          <w:sz w:val="20"/>
          <w:szCs w:val="20"/>
        </w:rPr>
        <w:t>Presque aucun cas de sorcellerie ne semble</w:t>
      </w:r>
      <w:r>
        <w:rPr>
          <w:rFonts w:ascii="High Tower Text" w:hAnsi="High Tower Text"/>
          <w:sz w:val="20"/>
          <w:szCs w:val="20"/>
        </w:rPr>
        <w:t xml:space="preserve"> </w:t>
      </w:r>
      <w:r w:rsidRPr="004C1694">
        <w:rPr>
          <w:rFonts w:ascii="High Tower Text" w:hAnsi="High Tower Text"/>
          <w:sz w:val="20"/>
          <w:szCs w:val="20"/>
        </w:rPr>
        <w:t>avoir été signalé dans les Highlands de l’Ouest</w:t>
      </w:r>
      <w:r>
        <w:rPr>
          <w:rFonts w:ascii="High Tower Text" w:hAnsi="High Tower Text"/>
          <w:sz w:val="20"/>
          <w:szCs w:val="20"/>
        </w:rPr>
        <w:t xml:space="preserve"> </w:t>
      </w:r>
      <w:r w:rsidRPr="004C1694">
        <w:rPr>
          <w:rFonts w:ascii="High Tower Text" w:hAnsi="High Tower Text"/>
          <w:sz w:val="20"/>
          <w:szCs w:val="20"/>
        </w:rPr>
        <w:t>au cours des 400 dernières années. En mars</w:t>
      </w:r>
      <w:r>
        <w:rPr>
          <w:rFonts w:ascii="High Tower Text" w:hAnsi="High Tower Text"/>
          <w:sz w:val="20"/>
          <w:szCs w:val="20"/>
        </w:rPr>
        <w:t xml:space="preserve"> </w:t>
      </w:r>
      <w:r w:rsidRPr="004C1694">
        <w:rPr>
          <w:rFonts w:ascii="High Tower Text" w:hAnsi="High Tower Text"/>
          <w:sz w:val="20"/>
          <w:szCs w:val="20"/>
        </w:rPr>
        <w:t xml:space="preserve">1620 Anne de </w:t>
      </w:r>
      <w:proofErr w:type="spellStart"/>
      <w:r w:rsidRPr="004C1694">
        <w:rPr>
          <w:rFonts w:ascii="High Tower Text" w:hAnsi="High Tower Text"/>
          <w:sz w:val="20"/>
          <w:szCs w:val="20"/>
        </w:rPr>
        <w:t>Chantraine</w:t>
      </w:r>
      <w:proofErr w:type="spellEnd"/>
      <w:r w:rsidRPr="004C1694">
        <w:rPr>
          <w:rFonts w:ascii="High Tower Text" w:hAnsi="High Tower Text"/>
          <w:sz w:val="20"/>
          <w:szCs w:val="20"/>
        </w:rPr>
        <w:t xml:space="preserve"> fut arrêtée et</w:t>
      </w:r>
      <w:r>
        <w:rPr>
          <w:rFonts w:ascii="High Tower Text" w:hAnsi="High Tower Text"/>
          <w:sz w:val="20"/>
          <w:szCs w:val="20"/>
        </w:rPr>
        <w:t xml:space="preserve"> </w:t>
      </w:r>
      <w:r w:rsidRPr="004C1694">
        <w:rPr>
          <w:rFonts w:ascii="High Tower Text" w:hAnsi="High Tower Text"/>
          <w:sz w:val="20"/>
          <w:szCs w:val="20"/>
        </w:rPr>
        <w:t>condamnée pour sorcellerie dans la ville</w:t>
      </w:r>
      <w:r>
        <w:rPr>
          <w:rFonts w:ascii="High Tower Text" w:hAnsi="High Tower Text"/>
          <w:sz w:val="20"/>
          <w:szCs w:val="20"/>
        </w:rPr>
        <w:t xml:space="preserve"> </w:t>
      </w:r>
      <w:r w:rsidRPr="004C1694">
        <w:rPr>
          <w:rFonts w:ascii="High Tower Text" w:hAnsi="High Tower Text"/>
          <w:sz w:val="20"/>
          <w:szCs w:val="20"/>
        </w:rPr>
        <w:t>d’Inverness. C’était une fille âgée de 17 ans,</w:t>
      </w:r>
      <w:r>
        <w:rPr>
          <w:rFonts w:ascii="High Tower Text" w:hAnsi="High Tower Text"/>
          <w:sz w:val="20"/>
          <w:szCs w:val="20"/>
        </w:rPr>
        <w:t xml:space="preserve"> </w:t>
      </w:r>
      <w:r w:rsidRPr="004C1694">
        <w:rPr>
          <w:rFonts w:ascii="High Tower Text" w:hAnsi="High Tower Text"/>
          <w:sz w:val="20"/>
          <w:szCs w:val="20"/>
        </w:rPr>
        <w:t>pleine de vie, intelligente et d’une trop grande</w:t>
      </w:r>
      <w:r>
        <w:rPr>
          <w:rFonts w:ascii="High Tower Text" w:hAnsi="High Tower Text"/>
          <w:sz w:val="20"/>
          <w:szCs w:val="20"/>
        </w:rPr>
        <w:t xml:space="preserve"> </w:t>
      </w:r>
      <w:r w:rsidRPr="004C1694">
        <w:rPr>
          <w:rFonts w:ascii="High Tower Text" w:hAnsi="High Tower Text"/>
          <w:sz w:val="20"/>
          <w:szCs w:val="20"/>
        </w:rPr>
        <w:t>beauté.</w:t>
      </w:r>
    </w:p>
    <w:p w:rsidR="00184BD5" w:rsidRPr="004C1694" w:rsidRDefault="00184BD5" w:rsidP="00703AAC">
      <w:pPr>
        <w:pBdr>
          <w:top w:val="single" w:sz="4" w:space="10" w:color="auto"/>
          <w:left w:val="single" w:sz="4" w:space="20" w:color="auto"/>
          <w:bottom w:val="single" w:sz="4" w:space="10" w:color="auto"/>
          <w:right w:val="single" w:sz="4" w:space="20" w:color="auto"/>
        </w:pBdr>
        <w:spacing w:after="120"/>
        <w:ind w:left="2694" w:right="3677"/>
        <w:jc w:val="both"/>
        <w:rPr>
          <w:rFonts w:ascii="High Tower Text" w:hAnsi="High Tower Text"/>
          <w:sz w:val="20"/>
          <w:szCs w:val="20"/>
        </w:rPr>
      </w:pPr>
      <w:r w:rsidRPr="004C1694">
        <w:rPr>
          <w:rFonts w:ascii="High Tower Text" w:hAnsi="High Tower Text"/>
          <w:sz w:val="20"/>
          <w:szCs w:val="20"/>
        </w:rPr>
        <w:t>Anne fut détenue en prison pendant une</w:t>
      </w:r>
      <w:r>
        <w:rPr>
          <w:rFonts w:ascii="High Tower Text" w:hAnsi="High Tower Text"/>
          <w:sz w:val="20"/>
          <w:szCs w:val="20"/>
        </w:rPr>
        <w:t xml:space="preserve"> </w:t>
      </w:r>
      <w:r w:rsidRPr="004C1694">
        <w:rPr>
          <w:rFonts w:ascii="High Tower Text" w:hAnsi="High Tower Text"/>
          <w:sz w:val="20"/>
          <w:szCs w:val="20"/>
        </w:rPr>
        <w:t>année avant d’être torturée par trois fois. Ces</w:t>
      </w:r>
      <w:r>
        <w:rPr>
          <w:rFonts w:ascii="High Tower Text" w:hAnsi="High Tower Text"/>
          <w:sz w:val="20"/>
          <w:szCs w:val="20"/>
        </w:rPr>
        <w:t xml:space="preserve"> </w:t>
      </w:r>
      <w:r w:rsidRPr="004C1694">
        <w:rPr>
          <w:rFonts w:ascii="High Tower Text" w:hAnsi="High Tower Text"/>
          <w:sz w:val="20"/>
          <w:szCs w:val="20"/>
        </w:rPr>
        <w:t>interrogatoires eurent lieu après qu’elle eut</w:t>
      </w:r>
      <w:r>
        <w:rPr>
          <w:rFonts w:ascii="High Tower Text" w:hAnsi="High Tower Text"/>
          <w:sz w:val="20"/>
          <w:szCs w:val="20"/>
        </w:rPr>
        <w:t xml:space="preserve"> </w:t>
      </w:r>
      <w:r w:rsidRPr="004C1694">
        <w:rPr>
          <w:rFonts w:ascii="High Tower Text" w:hAnsi="High Tower Text"/>
          <w:sz w:val="20"/>
          <w:szCs w:val="20"/>
        </w:rPr>
        <w:t>entièrement confessé les actes maléfiques</w:t>
      </w:r>
      <w:r>
        <w:rPr>
          <w:rFonts w:ascii="High Tower Text" w:hAnsi="High Tower Text"/>
          <w:sz w:val="20"/>
          <w:szCs w:val="20"/>
        </w:rPr>
        <w:t xml:space="preserve"> </w:t>
      </w:r>
      <w:r w:rsidRPr="004C1694">
        <w:rPr>
          <w:rFonts w:ascii="High Tower Text" w:hAnsi="High Tower Text"/>
          <w:sz w:val="20"/>
          <w:szCs w:val="20"/>
        </w:rPr>
        <w:t>qu’elle était supposée avoir commis. Elle resta</w:t>
      </w:r>
      <w:r>
        <w:rPr>
          <w:rFonts w:ascii="High Tower Text" w:hAnsi="High Tower Text"/>
          <w:sz w:val="20"/>
          <w:szCs w:val="20"/>
        </w:rPr>
        <w:t xml:space="preserve"> </w:t>
      </w:r>
      <w:r w:rsidRPr="004C1694">
        <w:rPr>
          <w:rFonts w:ascii="High Tower Text" w:hAnsi="High Tower Text"/>
          <w:sz w:val="20"/>
          <w:szCs w:val="20"/>
        </w:rPr>
        <w:t>enfermée pendant une autre année avant</w:t>
      </w:r>
      <w:r>
        <w:rPr>
          <w:rFonts w:ascii="High Tower Text" w:hAnsi="High Tower Text"/>
          <w:sz w:val="20"/>
          <w:szCs w:val="20"/>
        </w:rPr>
        <w:t xml:space="preserve"> </w:t>
      </w:r>
      <w:r w:rsidRPr="004C1694">
        <w:rPr>
          <w:rFonts w:ascii="High Tower Text" w:hAnsi="High Tower Text"/>
          <w:sz w:val="20"/>
          <w:szCs w:val="20"/>
        </w:rPr>
        <w:t>d’être brûlée vive le 18 octobre 1622. Le prêtre</w:t>
      </w:r>
      <w:r>
        <w:rPr>
          <w:rFonts w:ascii="High Tower Text" w:hAnsi="High Tower Text"/>
          <w:sz w:val="20"/>
          <w:szCs w:val="20"/>
        </w:rPr>
        <w:t xml:space="preserve"> </w:t>
      </w:r>
      <w:r w:rsidRPr="004C1694">
        <w:rPr>
          <w:rFonts w:ascii="High Tower Text" w:hAnsi="High Tower Text"/>
          <w:sz w:val="20"/>
          <w:szCs w:val="20"/>
        </w:rPr>
        <w:t>présen</w:t>
      </w:r>
      <w:r>
        <w:rPr>
          <w:rFonts w:ascii="High Tower Text" w:hAnsi="High Tower Text"/>
          <w:sz w:val="20"/>
          <w:szCs w:val="20"/>
        </w:rPr>
        <w:t xml:space="preserve">t à l’exécution écrivit que « la </w:t>
      </w:r>
      <w:r w:rsidRPr="004C1694">
        <w:rPr>
          <w:rFonts w:ascii="High Tower Text" w:hAnsi="High Tower Text"/>
          <w:sz w:val="20"/>
          <w:szCs w:val="20"/>
        </w:rPr>
        <w:t>prisonnière était stupide et ne comprenait pas</w:t>
      </w:r>
      <w:r>
        <w:rPr>
          <w:rFonts w:ascii="High Tower Text" w:hAnsi="High Tower Text"/>
          <w:sz w:val="20"/>
          <w:szCs w:val="20"/>
        </w:rPr>
        <w:t xml:space="preserve"> </w:t>
      </w:r>
      <w:r w:rsidRPr="004C1694">
        <w:rPr>
          <w:rFonts w:ascii="High Tower Text" w:hAnsi="High Tower Text"/>
          <w:sz w:val="20"/>
          <w:szCs w:val="20"/>
        </w:rPr>
        <w:t>ce qu’elle disait, bien qu’elle semblât par</w:t>
      </w:r>
      <w:r>
        <w:rPr>
          <w:rFonts w:ascii="High Tower Text" w:hAnsi="High Tower Text"/>
          <w:sz w:val="20"/>
          <w:szCs w:val="20"/>
        </w:rPr>
        <w:t xml:space="preserve"> </w:t>
      </w:r>
      <w:r w:rsidRPr="004C1694">
        <w:rPr>
          <w:rFonts w:ascii="High Tower Text" w:hAnsi="High Tower Text"/>
          <w:sz w:val="20"/>
          <w:szCs w:val="20"/>
        </w:rPr>
        <w:t>moment étonnamment cultivée et intelligente.</w:t>
      </w:r>
    </w:p>
    <w:p w:rsidR="00184BD5" w:rsidRPr="00EC3B4A" w:rsidRDefault="00184BD5" w:rsidP="00703AAC">
      <w:pPr>
        <w:pBdr>
          <w:top w:val="single" w:sz="4" w:space="10" w:color="auto"/>
          <w:left w:val="single" w:sz="4" w:space="20" w:color="auto"/>
          <w:bottom w:val="single" w:sz="4" w:space="10" w:color="auto"/>
          <w:right w:val="single" w:sz="4" w:space="20" w:color="auto"/>
        </w:pBdr>
        <w:spacing w:after="120"/>
        <w:ind w:left="2694" w:right="3677"/>
        <w:jc w:val="both"/>
        <w:rPr>
          <w:rFonts w:ascii="High Tower Text" w:hAnsi="High Tower Text"/>
          <w:sz w:val="20"/>
          <w:szCs w:val="20"/>
        </w:rPr>
      </w:pPr>
      <w:r w:rsidRPr="004C1694">
        <w:rPr>
          <w:rFonts w:ascii="High Tower Text" w:hAnsi="High Tower Text"/>
          <w:sz w:val="20"/>
          <w:szCs w:val="20"/>
        </w:rPr>
        <w:t>Une fille aussi laide et perverse méritait</w:t>
      </w:r>
      <w:r>
        <w:rPr>
          <w:rFonts w:ascii="High Tower Text" w:hAnsi="High Tower Text"/>
          <w:sz w:val="20"/>
          <w:szCs w:val="20"/>
        </w:rPr>
        <w:t xml:space="preserve"> </w:t>
      </w:r>
      <w:r w:rsidRPr="004C1694">
        <w:rPr>
          <w:rFonts w:ascii="High Tower Text" w:hAnsi="High Tower Text"/>
          <w:sz w:val="20"/>
          <w:szCs w:val="20"/>
        </w:rPr>
        <w:t>de mourir. Ses histoires de folie ne me trompèrent</w:t>
      </w:r>
      <w:r>
        <w:rPr>
          <w:rFonts w:ascii="High Tower Text" w:hAnsi="High Tower Text"/>
          <w:sz w:val="20"/>
          <w:szCs w:val="20"/>
        </w:rPr>
        <w:t xml:space="preserve"> </w:t>
      </w:r>
      <w:r w:rsidRPr="004C1694">
        <w:rPr>
          <w:rFonts w:ascii="High Tower Text" w:hAnsi="High Tower Text"/>
          <w:sz w:val="20"/>
          <w:szCs w:val="20"/>
        </w:rPr>
        <w:t>à aucun moment. »</w:t>
      </w:r>
    </w:p>
    <w:p w:rsidR="00184BD5" w:rsidRDefault="00184BD5" w:rsidP="00184BD5">
      <w:pPr>
        <w:pBdr>
          <w:top w:val="single" w:sz="4" w:space="10" w:color="auto"/>
          <w:left w:val="single" w:sz="4" w:space="20" w:color="auto"/>
          <w:bottom w:val="single" w:sz="4" w:space="10" w:color="auto"/>
          <w:right w:val="single" w:sz="4" w:space="20" w:color="auto"/>
        </w:pBdr>
        <w:spacing w:after="120"/>
        <w:ind w:left="2694" w:right="3677"/>
        <w:jc w:val="right"/>
        <w:rPr>
          <w:rFonts w:ascii="My Underwood" w:hAnsi="My Underwood"/>
          <w:sz w:val="20"/>
          <w:szCs w:val="20"/>
        </w:rPr>
      </w:pPr>
      <w:r w:rsidRPr="00EC3B4A">
        <w:rPr>
          <w:rFonts w:ascii="High Tower Text" w:hAnsi="High Tower Text"/>
          <w:sz w:val="20"/>
          <w:szCs w:val="20"/>
        </w:rPr>
        <w:t xml:space="preserve">– </w:t>
      </w:r>
      <w:r w:rsidRPr="004C1694">
        <w:rPr>
          <w:rFonts w:ascii="High Tower Text" w:hAnsi="High Tower Text"/>
          <w:sz w:val="20"/>
          <w:szCs w:val="20"/>
        </w:rPr>
        <w:t xml:space="preserve">Extrait de </w:t>
      </w:r>
      <w:r w:rsidRPr="004C1694">
        <w:rPr>
          <w:rFonts w:ascii="High Tower Text" w:hAnsi="High Tower Text"/>
          <w:i/>
          <w:sz w:val="20"/>
          <w:szCs w:val="20"/>
        </w:rPr>
        <w:t>Grandes Sorcières d’Angleterre</w:t>
      </w:r>
      <w:r w:rsidRPr="004C1694">
        <w:rPr>
          <w:rFonts w:ascii="High Tower Text" w:hAnsi="High Tower Text"/>
          <w:sz w:val="20"/>
          <w:szCs w:val="20"/>
        </w:rPr>
        <w:t>,</w:t>
      </w:r>
      <w:r>
        <w:rPr>
          <w:rFonts w:ascii="High Tower Text" w:hAnsi="High Tower Text"/>
          <w:sz w:val="20"/>
          <w:szCs w:val="20"/>
        </w:rPr>
        <w:br/>
      </w:r>
      <w:r w:rsidRPr="004C1694">
        <w:rPr>
          <w:rFonts w:ascii="High Tower Text" w:hAnsi="High Tower Text"/>
          <w:sz w:val="20"/>
          <w:szCs w:val="20"/>
        </w:rPr>
        <w:t xml:space="preserve">Alphonse </w:t>
      </w:r>
      <w:proofErr w:type="spellStart"/>
      <w:r w:rsidRPr="004C1694">
        <w:rPr>
          <w:rFonts w:ascii="High Tower Text" w:hAnsi="High Tower Text"/>
          <w:sz w:val="20"/>
          <w:szCs w:val="20"/>
        </w:rPr>
        <w:t>Debeers</w:t>
      </w:r>
      <w:proofErr w:type="spellEnd"/>
      <w:r w:rsidRPr="004C1694">
        <w:rPr>
          <w:rFonts w:ascii="High Tower Text" w:hAnsi="High Tower Text"/>
          <w:sz w:val="20"/>
          <w:szCs w:val="20"/>
        </w:rPr>
        <w:t>, 1912</w:t>
      </w:r>
    </w:p>
    <w:p w:rsidR="00184BD5" w:rsidRPr="003C1858" w:rsidRDefault="00184BD5" w:rsidP="00184BD5">
      <w:pPr>
        <w:pBdr>
          <w:top w:val="single" w:sz="4" w:space="10" w:color="auto"/>
          <w:left w:val="single" w:sz="4" w:space="20" w:color="auto"/>
          <w:bottom w:val="single" w:sz="4" w:space="10" w:color="auto"/>
          <w:right w:val="single" w:sz="4" w:space="20" w:color="auto"/>
        </w:pBdr>
        <w:spacing w:after="120"/>
        <w:ind w:left="2694" w:right="3677"/>
        <w:rPr>
          <w:rFonts w:ascii="Times" w:hAnsi="Times"/>
          <w:sz w:val="20"/>
          <w:szCs w:val="20"/>
        </w:rPr>
      </w:pPr>
    </w:p>
    <w:p w:rsidR="00184BD5" w:rsidRDefault="00184BD5" w:rsidP="00184BD5">
      <w:pPr>
        <w:rPr>
          <w:rFonts w:ascii="Times" w:hAnsi="Times"/>
        </w:rPr>
      </w:pPr>
    </w:p>
    <w:p w:rsidR="00184BD5" w:rsidRDefault="00184BD5" w:rsidP="00184BD5">
      <w:pPr>
        <w:rPr>
          <w:rFonts w:ascii="Times" w:hAnsi="Times"/>
        </w:rPr>
      </w:pPr>
      <w:r w:rsidRPr="00383291">
        <w:rPr>
          <w:rFonts w:ascii="Times" w:hAnsi="Times"/>
          <w:b/>
        </w:rPr>
        <w:t xml:space="preserve">Papiers de </w:t>
      </w:r>
      <w:proofErr w:type="spellStart"/>
      <w:r w:rsidRPr="00383291">
        <w:rPr>
          <w:rFonts w:ascii="Times" w:hAnsi="Times"/>
          <w:b/>
        </w:rPr>
        <w:t>Cannich</w:t>
      </w:r>
      <w:proofErr w:type="spellEnd"/>
      <w:r w:rsidRPr="00383291">
        <w:rPr>
          <w:rFonts w:ascii="Times" w:hAnsi="Times"/>
          <w:b/>
        </w:rPr>
        <w:t xml:space="preserve"> n°</w:t>
      </w:r>
      <w:r>
        <w:rPr>
          <w:rFonts w:ascii="Times" w:hAnsi="Times"/>
          <w:b/>
        </w:rPr>
        <w:t>7</w:t>
      </w:r>
    </w:p>
    <w:p w:rsidR="00D7262A" w:rsidRPr="003C1858" w:rsidRDefault="00D7262A" w:rsidP="00D7262A">
      <w:pPr>
        <w:rPr>
          <w:rFonts w:ascii="Times" w:hAnsi="Times"/>
        </w:rPr>
      </w:pPr>
    </w:p>
    <w:p w:rsidR="00D7262A" w:rsidRPr="00EC3B4A" w:rsidRDefault="00D7262A" w:rsidP="00D7262A">
      <w:pPr>
        <w:pBdr>
          <w:top w:val="single" w:sz="4" w:space="10" w:color="auto"/>
          <w:left w:val="single" w:sz="4" w:space="20" w:color="auto"/>
          <w:bottom w:val="single" w:sz="4" w:space="10" w:color="auto"/>
          <w:right w:val="single" w:sz="4" w:space="20" w:color="auto"/>
        </w:pBdr>
        <w:spacing w:after="120"/>
        <w:ind w:left="2694" w:right="3677"/>
        <w:rPr>
          <w:rFonts w:ascii="High Tower Text" w:hAnsi="High Tower Text"/>
          <w:sz w:val="20"/>
          <w:szCs w:val="20"/>
        </w:rPr>
      </w:pPr>
    </w:p>
    <w:p w:rsidR="00D7262A" w:rsidRPr="00D7262A" w:rsidRDefault="00D7262A" w:rsidP="00703AAC">
      <w:pPr>
        <w:pBdr>
          <w:top w:val="single" w:sz="4" w:space="10" w:color="auto"/>
          <w:left w:val="single" w:sz="4" w:space="20" w:color="auto"/>
          <w:bottom w:val="single" w:sz="4" w:space="10" w:color="auto"/>
          <w:right w:val="single" w:sz="4" w:space="20" w:color="auto"/>
        </w:pBdr>
        <w:spacing w:after="120"/>
        <w:ind w:left="2694" w:right="3677"/>
        <w:jc w:val="both"/>
        <w:rPr>
          <w:rFonts w:ascii="High Tower Text" w:hAnsi="High Tower Text"/>
          <w:sz w:val="20"/>
          <w:szCs w:val="20"/>
        </w:rPr>
      </w:pPr>
      <w:r w:rsidRPr="00D7262A">
        <w:rPr>
          <w:rFonts w:ascii="High Tower Text" w:hAnsi="High Tower Text"/>
          <w:sz w:val="20"/>
          <w:szCs w:val="20"/>
        </w:rPr>
        <w:t>« Un excellent exemple de groupe picte maléfique</w:t>
      </w:r>
      <w:r>
        <w:rPr>
          <w:rFonts w:ascii="High Tower Text" w:hAnsi="High Tower Text"/>
          <w:sz w:val="20"/>
          <w:szCs w:val="20"/>
        </w:rPr>
        <w:t xml:space="preserve"> </w:t>
      </w:r>
      <w:r w:rsidRPr="00D7262A">
        <w:rPr>
          <w:rFonts w:ascii="High Tower Text" w:hAnsi="High Tower Text"/>
          <w:sz w:val="20"/>
          <w:szCs w:val="20"/>
        </w:rPr>
        <w:t xml:space="preserve">est celui du Loch </w:t>
      </w:r>
      <w:proofErr w:type="spellStart"/>
      <w:r w:rsidRPr="00D7262A">
        <w:rPr>
          <w:rFonts w:ascii="High Tower Text" w:hAnsi="High Tower Text"/>
          <w:sz w:val="20"/>
          <w:szCs w:val="20"/>
        </w:rPr>
        <w:t>Mullardoch</w:t>
      </w:r>
      <w:proofErr w:type="spellEnd"/>
      <w:r w:rsidRPr="00D7262A">
        <w:rPr>
          <w:rFonts w:ascii="High Tower Text" w:hAnsi="High Tower Text"/>
          <w:sz w:val="20"/>
          <w:szCs w:val="20"/>
        </w:rPr>
        <w:t xml:space="preserve"> en Écosse. Ces</w:t>
      </w:r>
      <w:r>
        <w:rPr>
          <w:rFonts w:ascii="High Tower Text" w:hAnsi="High Tower Text"/>
          <w:sz w:val="20"/>
          <w:szCs w:val="20"/>
        </w:rPr>
        <w:t xml:space="preserve"> </w:t>
      </w:r>
      <w:r w:rsidRPr="00D7262A">
        <w:rPr>
          <w:rFonts w:ascii="High Tower Text" w:hAnsi="High Tower Text"/>
          <w:sz w:val="20"/>
          <w:szCs w:val="20"/>
        </w:rPr>
        <w:t>hommes adoraient l’entité connue ailleurs sous le</w:t>
      </w:r>
      <w:r>
        <w:rPr>
          <w:rFonts w:ascii="High Tower Text" w:hAnsi="High Tower Text"/>
          <w:sz w:val="20"/>
          <w:szCs w:val="20"/>
        </w:rPr>
        <w:t xml:space="preserve"> </w:t>
      </w:r>
      <w:r w:rsidRPr="00D7262A">
        <w:rPr>
          <w:rFonts w:ascii="High Tower Text" w:hAnsi="High Tower Text"/>
          <w:sz w:val="20"/>
          <w:szCs w:val="20"/>
        </w:rPr>
        <w:t>terme de Démon Sultan mais, comme dans d’autres</w:t>
      </w:r>
      <w:r w:rsidR="007B776E">
        <w:rPr>
          <w:rFonts w:ascii="High Tower Text" w:hAnsi="High Tower Text"/>
          <w:sz w:val="20"/>
          <w:szCs w:val="20"/>
        </w:rPr>
        <w:t xml:space="preserve"> </w:t>
      </w:r>
      <w:r w:rsidRPr="00D7262A">
        <w:rPr>
          <w:rFonts w:ascii="High Tower Text" w:hAnsi="High Tower Text"/>
          <w:sz w:val="20"/>
          <w:szCs w:val="20"/>
        </w:rPr>
        <w:t>lieux, pratiquaient leurs rites en obéissant à</w:t>
      </w:r>
      <w:r w:rsidR="007B776E">
        <w:rPr>
          <w:rFonts w:ascii="High Tower Text" w:hAnsi="High Tower Text"/>
          <w:sz w:val="20"/>
          <w:szCs w:val="20"/>
        </w:rPr>
        <w:t xml:space="preserve"> </w:t>
      </w:r>
      <w:r w:rsidRPr="00D7262A">
        <w:rPr>
          <w:rFonts w:ascii="High Tower Text" w:hAnsi="High Tower Text"/>
          <w:sz w:val="20"/>
          <w:szCs w:val="20"/>
        </w:rPr>
        <w:t>des êtres d’une espèce plus ancienne et plus</w:t>
      </w:r>
      <w:r w:rsidR="007B776E">
        <w:rPr>
          <w:rFonts w:ascii="High Tower Text" w:hAnsi="High Tower Text"/>
          <w:sz w:val="20"/>
          <w:szCs w:val="20"/>
        </w:rPr>
        <w:t xml:space="preserve"> </w:t>
      </w:r>
      <w:r w:rsidRPr="00D7262A">
        <w:rPr>
          <w:rFonts w:ascii="High Tower Text" w:hAnsi="High Tower Text"/>
          <w:sz w:val="20"/>
          <w:szCs w:val="20"/>
        </w:rPr>
        <w:t>maligne. En fait, je sais de source sûre que les</w:t>
      </w:r>
      <w:r w:rsidR="007B776E">
        <w:rPr>
          <w:rFonts w:ascii="High Tower Text" w:hAnsi="High Tower Text"/>
          <w:sz w:val="20"/>
          <w:szCs w:val="20"/>
        </w:rPr>
        <w:t xml:space="preserve"> </w:t>
      </w:r>
      <w:r w:rsidRPr="00D7262A">
        <w:rPr>
          <w:rFonts w:ascii="High Tower Text" w:hAnsi="High Tower Text"/>
          <w:sz w:val="20"/>
          <w:szCs w:val="20"/>
        </w:rPr>
        <w:t xml:space="preserve">survivants de l’ère </w:t>
      </w:r>
      <w:proofErr w:type="spellStart"/>
      <w:r w:rsidRPr="00D7262A">
        <w:rPr>
          <w:rFonts w:ascii="High Tower Text" w:hAnsi="High Tower Text"/>
          <w:sz w:val="20"/>
          <w:szCs w:val="20"/>
        </w:rPr>
        <w:t>pré-humaine</w:t>
      </w:r>
      <w:proofErr w:type="spellEnd"/>
      <w:r w:rsidRPr="00D7262A">
        <w:rPr>
          <w:rFonts w:ascii="High Tower Text" w:hAnsi="High Tower Text"/>
          <w:sz w:val="20"/>
          <w:szCs w:val="20"/>
        </w:rPr>
        <w:t xml:space="preserve"> des reptiles</w:t>
      </w:r>
      <w:r w:rsidR="007B776E">
        <w:rPr>
          <w:rFonts w:ascii="High Tower Text" w:hAnsi="High Tower Text"/>
          <w:sz w:val="20"/>
          <w:szCs w:val="20"/>
        </w:rPr>
        <w:t xml:space="preserve"> </w:t>
      </w:r>
      <w:r w:rsidRPr="00D7262A">
        <w:rPr>
          <w:rFonts w:ascii="High Tower Text" w:hAnsi="High Tower Text"/>
          <w:sz w:val="20"/>
          <w:szCs w:val="20"/>
        </w:rPr>
        <w:t>arpentent encore la Terre aujourd’hui.</w:t>
      </w:r>
    </w:p>
    <w:p w:rsidR="00D7262A" w:rsidRPr="00EC3B4A" w:rsidRDefault="00D7262A" w:rsidP="00703AAC">
      <w:pPr>
        <w:pBdr>
          <w:top w:val="single" w:sz="4" w:space="10" w:color="auto"/>
          <w:left w:val="single" w:sz="4" w:space="20" w:color="auto"/>
          <w:bottom w:val="single" w:sz="4" w:space="10" w:color="auto"/>
          <w:right w:val="single" w:sz="4" w:space="20" w:color="auto"/>
        </w:pBdr>
        <w:spacing w:after="120"/>
        <w:ind w:left="2694" w:right="3677"/>
        <w:jc w:val="both"/>
        <w:rPr>
          <w:rFonts w:ascii="High Tower Text" w:hAnsi="High Tower Text"/>
          <w:sz w:val="20"/>
          <w:szCs w:val="20"/>
        </w:rPr>
      </w:pPr>
      <w:r w:rsidRPr="00D7262A">
        <w:rPr>
          <w:rFonts w:ascii="High Tower Text" w:hAnsi="High Tower Text"/>
          <w:sz w:val="20"/>
          <w:szCs w:val="20"/>
        </w:rPr>
        <w:t>Un autre endroit où de telles créatures pourraient</w:t>
      </w:r>
      <w:r w:rsidR="007B776E">
        <w:rPr>
          <w:rFonts w:ascii="High Tower Text" w:hAnsi="High Tower Text"/>
          <w:sz w:val="20"/>
          <w:szCs w:val="20"/>
        </w:rPr>
        <w:t xml:space="preserve"> </w:t>
      </w:r>
      <w:r w:rsidRPr="00D7262A">
        <w:rPr>
          <w:rFonts w:ascii="High Tower Text" w:hAnsi="High Tower Text"/>
          <w:sz w:val="20"/>
          <w:szCs w:val="20"/>
        </w:rPr>
        <w:t>bien résider se trouve en Amérique du</w:t>
      </w:r>
      <w:r w:rsidR="007B776E">
        <w:rPr>
          <w:rFonts w:ascii="High Tower Text" w:hAnsi="High Tower Text"/>
          <w:sz w:val="20"/>
          <w:szCs w:val="20"/>
        </w:rPr>
        <w:t xml:space="preserve"> </w:t>
      </w:r>
      <w:r w:rsidRPr="00D7262A">
        <w:rPr>
          <w:rFonts w:ascii="High Tower Text" w:hAnsi="High Tower Text"/>
          <w:sz w:val="20"/>
          <w:szCs w:val="20"/>
        </w:rPr>
        <w:t>Nord, où les Grands Anciens étaient adorés bien</w:t>
      </w:r>
      <w:r w:rsidR="007B776E">
        <w:rPr>
          <w:rFonts w:ascii="High Tower Text" w:hAnsi="High Tower Text"/>
          <w:sz w:val="20"/>
          <w:szCs w:val="20"/>
        </w:rPr>
        <w:t xml:space="preserve"> </w:t>
      </w:r>
      <w:r w:rsidRPr="00D7262A">
        <w:rPr>
          <w:rFonts w:ascii="High Tower Text" w:hAnsi="High Tower Text"/>
          <w:sz w:val="20"/>
          <w:szCs w:val="20"/>
        </w:rPr>
        <w:t>avant la venue de Christophe Colomb. Je pense</w:t>
      </w:r>
      <w:r w:rsidR="007B776E">
        <w:rPr>
          <w:rFonts w:ascii="High Tower Text" w:hAnsi="High Tower Text"/>
          <w:sz w:val="20"/>
          <w:szCs w:val="20"/>
        </w:rPr>
        <w:t xml:space="preserve"> </w:t>
      </w:r>
      <w:r w:rsidRPr="00D7262A">
        <w:rPr>
          <w:rFonts w:ascii="High Tower Text" w:hAnsi="High Tower Text"/>
          <w:sz w:val="20"/>
          <w:szCs w:val="20"/>
        </w:rPr>
        <w:t>notamment à plusieurs lieux situés dans la province</w:t>
      </w:r>
      <w:r w:rsidR="007B776E">
        <w:rPr>
          <w:rFonts w:ascii="High Tower Text" w:hAnsi="High Tower Text"/>
          <w:sz w:val="20"/>
          <w:szCs w:val="20"/>
        </w:rPr>
        <w:t xml:space="preserve"> </w:t>
      </w:r>
      <w:r w:rsidRPr="00D7262A">
        <w:rPr>
          <w:rFonts w:ascii="High Tower Text" w:hAnsi="High Tower Text"/>
          <w:sz w:val="20"/>
          <w:szCs w:val="20"/>
        </w:rPr>
        <w:t xml:space="preserve">espagnole d’Alta </w:t>
      </w:r>
      <w:proofErr w:type="spellStart"/>
      <w:r w:rsidRPr="00D7262A">
        <w:rPr>
          <w:rFonts w:ascii="High Tower Text" w:hAnsi="High Tower Text"/>
          <w:sz w:val="20"/>
          <w:szCs w:val="20"/>
        </w:rPr>
        <w:t>California</w:t>
      </w:r>
      <w:proofErr w:type="spellEnd"/>
      <w:r w:rsidRPr="00D7262A">
        <w:rPr>
          <w:rFonts w:ascii="High Tower Text" w:hAnsi="High Tower Text"/>
          <w:sz w:val="20"/>
          <w:szCs w:val="20"/>
        </w:rPr>
        <w:t>. »</w:t>
      </w:r>
    </w:p>
    <w:p w:rsidR="00D7262A" w:rsidRDefault="00D7262A" w:rsidP="007B776E">
      <w:pPr>
        <w:pBdr>
          <w:top w:val="single" w:sz="4" w:space="10" w:color="auto"/>
          <w:left w:val="single" w:sz="4" w:space="20" w:color="auto"/>
          <w:bottom w:val="single" w:sz="4" w:space="10" w:color="auto"/>
          <w:right w:val="single" w:sz="4" w:space="20" w:color="auto"/>
        </w:pBdr>
        <w:spacing w:after="120"/>
        <w:ind w:left="2694" w:right="3677"/>
        <w:jc w:val="right"/>
        <w:rPr>
          <w:rFonts w:ascii="My Underwood" w:hAnsi="My Underwood"/>
          <w:sz w:val="20"/>
          <w:szCs w:val="20"/>
        </w:rPr>
      </w:pPr>
      <w:r w:rsidRPr="00EC3B4A">
        <w:rPr>
          <w:rFonts w:ascii="High Tower Text" w:hAnsi="High Tower Text"/>
          <w:sz w:val="20"/>
          <w:szCs w:val="20"/>
        </w:rPr>
        <w:t xml:space="preserve">– </w:t>
      </w:r>
      <w:r w:rsidR="007B776E" w:rsidRPr="007B776E">
        <w:rPr>
          <w:rFonts w:ascii="High Tower Text" w:hAnsi="High Tower Text"/>
          <w:i/>
          <w:sz w:val="20"/>
          <w:szCs w:val="20"/>
        </w:rPr>
        <w:t>Cultes Innomés</w:t>
      </w:r>
      <w:r w:rsidR="007B776E" w:rsidRPr="007B776E">
        <w:rPr>
          <w:rFonts w:ascii="High Tower Text" w:hAnsi="High Tower Text"/>
          <w:sz w:val="20"/>
          <w:szCs w:val="20"/>
        </w:rPr>
        <w:t>,</w:t>
      </w:r>
      <w:r w:rsidR="007B776E">
        <w:rPr>
          <w:rFonts w:ascii="High Tower Text" w:hAnsi="High Tower Text"/>
          <w:sz w:val="20"/>
          <w:szCs w:val="20"/>
        </w:rPr>
        <w:br/>
      </w:r>
      <w:r w:rsidR="007B776E" w:rsidRPr="007B776E">
        <w:rPr>
          <w:rFonts w:ascii="High Tower Text" w:hAnsi="High Tower Text"/>
          <w:sz w:val="20"/>
          <w:szCs w:val="20"/>
        </w:rPr>
        <w:t>version et traducteur inconnus</w:t>
      </w:r>
    </w:p>
    <w:p w:rsidR="00D7262A" w:rsidRPr="003C1858" w:rsidRDefault="00D7262A" w:rsidP="00D7262A">
      <w:pPr>
        <w:pBdr>
          <w:top w:val="single" w:sz="4" w:space="10" w:color="auto"/>
          <w:left w:val="single" w:sz="4" w:space="20" w:color="auto"/>
          <w:bottom w:val="single" w:sz="4" w:space="10" w:color="auto"/>
          <w:right w:val="single" w:sz="4" w:space="20" w:color="auto"/>
        </w:pBdr>
        <w:spacing w:after="120"/>
        <w:ind w:left="2694" w:right="3677"/>
        <w:rPr>
          <w:rFonts w:ascii="Times" w:hAnsi="Times"/>
          <w:sz w:val="20"/>
          <w:szCs w:val="20"/>
        </w:rPr>
      </w:pPr>
    </w:p>
    <w:p w:rsidR="00D7262A" w:rsidRDefault="00D7262A" w:rsidP="00D7262A">
      <w:pPr>
        <w:rPr>
          <w:rFonts w:ascii="Times" w:hAnsi="Times"/>
        </w:rPr>
      </w:pPr>
    </w:p>
    <w:p w:rsidR="007B776E" w:rsidRDefault="007B776E" w:rsidP="007B776E">
      <w:pPr>
        <w:rPr>
          <w:rFonts w:ascii="Times" w:hAnsi="Times"/>
        </w:rPr>
      </w:pPr>
      <w:r w:rsidRPr="00383291">
        <w:rPr>
          <w:rFonts w:ascii="Times" w:hAnsi="Times"/>
          <w:b/>
        </w:rPr>
        <w:t xml:space="preserve">Papiers de </w:t>
      </w:r>
      <w:proofErr w:type="spellStart"/>
      <w:r w:rsidRPr="00383291">
        <w:rPr>
          <w:rFonts w:ascii="Times" w:hAnsi="Times"/>
          <w:b/>
        </w:rPr>
        <w:t>Cannich</w:t>
      </w:r>
      <w:proofErr w:type="spellEnd"/>
      <w:r w:rsidRPr="00383291">
        <w:rPr>
          <w:rFonts w:ascii="Times" w:hAnsi="Times"/>
          <w:b/>
        </w:rPr>
        <w:t xml:space="preserve"> n°</w:t>
      </w:r>
      <w:r>
        <w:rPr>
          <w:rFonts w:ascii="Times" w:hAnsi="Times"/>
          <w:b/>
        </w:rPr>
        <w:t>10</w:t>
      </w:r>
    </w:p>
    <w:p w:rsidR="002E4952" w:rsidRDefault="002E4952" w:rsidP="00184BD5">
      <w:pPr>
        <w:rPr>
          <w:rFonts w:ascii="Times" w:hAnsi="Times"/>
        </w:rPr>
      </w:pPr>
    </w:p>
    <w:p w:rsidR="002E4952" w:rsidRDefault="002E4952" w:rsidP="00184BD5">
      <w:pPr>
        <w:rPr>
          <w:rFonts w:ascii="Times" w:hAnsi="Times"/>
        </w:rPr>
      </w:pPr>
    </w:p>
    <w:p w:rsidR="002E4952" w:rsidRPr="003C1858" w:rsidRDefault="002E4952" w:rsidP="002E4952">
      <w:pPr>
        <w:rPr>
          <w:rFonts w:ascii="Times" w:hAnsi="Times"/>
        </w:rPr>
      </w:pP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b/>
          <w:sz w:val="22"/>
          <w:szCs w:val="20"/>
        </w:rPr>
      </w:pPr>
      <w:r w:rsidRPr="002E4952">
        <w:rPr>
          <w:rFonts w:ascii="Times" w:hAnsi="Times"/>
          <w:b/>
          <w:sz w:val="22"/>
          <w:szCs w:val="20"/>
        </w:rPr>
        <w:t>Membres de l’assemblée</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 xml:space="preserve">D. </w:t>
      </w:r>
      <w:proofErr w:type="spellStart"/>
      <w:r w:rsidRPr="002E4952">
        <w:rPr>
          <w:rFonts w:ascii="Times" w:hAnsi="Times"/>
          <w:sz w:val="22"/>
          <w:szCs w:val="20"/>
        </w:rPr>
        <w:t>MacBain</w:t>
      </w:r>
      <w:proofErr w:type="spellEnd"/>
      <w:r w:rsidRPr="002E4952">
        <w:rPr>
          <w:rFonts w:ascii="Times" w:hAnsi="Times"/>
          <w:sz w:val="22"/>
          <w:szCs w:val="20"/>
        </w:rPr>
        <w:t xml:space="preserve"> (</w:t>
      </w:r>
      <w:proofErr w:type="spellStart"/>
      <w:r w:rsidRPr="002E4952">
        <w:rPr>
          <w:rFonts w:ascii="Times" w:hAnsi="Times"/>
          <w:sz w:val="22"/>
          <w:szCs w:val="20"/>
        </w:rPr>
        <w:t>FdYS</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 xml:space="preserve">F. </w:t>
      </w:r>
      <w:proofErr w:type="spellStart"/>
      <w:r w:rsidRPr="002E4952">
        <w:rPr>
          <w:rFonts w:ascii="Times" w:hAnsi="Times"/>
          <w:sz w:val="22"/>
          <w:szCs w:val="20"/>
        </w:rPr>
        <w:t>MacInnes</w:t>
      </w:r>
      <w:proofErr w:type="spellEnd"/>
      <w:r w:rsidRPr="002E4952">
        <w:rPr>
          <w:rFonts w:ascii="Times" w:hAnsi="Times"/>
          <w:sz w:val="22"/>
          <w:szCs w:val="20"/>
        </w:rPr>
        <w:t xml:space="preserve"> (</w:t>
      </w:r>
      <w:proofErr w:type="spellStart"/>
      <w:r w:rsidRPr="002E4952">
        <w:rPr>
          <w:rFonts w:ascii="Times" w:hAnsi="Times"/>
          <w:sz w:val="22"/>
          <w:szCs w:val="20"/>
        </w:rPr>
        <w:t>GdPA</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 xml:space="preserve">W. </w:t>
      </w:r>
      <w:proofErr w:type="spellStart"/>
      <w:r w:rsidRPr="002E4952">
        <w:rPr>
          <w:rFonts w:ascii="Times" w:hAnsi="Times"/>
          <w:sz w:val="22"/>
          <w:szCs w:val="20"/>
        </w:rPr>
        <w:t>MacMurdo</w:t>
      </w:r>
      <w:proofErr w:type="spellEnd"/>
      <w:r w:rsidRPr="002E4952">
        <w:rPr>
          <w:rFonts w:ascii="Times" w:hAnsi="Times"/>
          <w:sz w:val="22"/>
          <w:szCs w:val="20"/>
        </w:rPr>
        <w:t xml:space="preserve"> (</w:t>
      </w:r>
      <w:proofErr w:type="spellStart"/>
      <w:r w:rsidRPr="002E4952">
        <w:rPr>
          <w:rFonts w:ascii="Times" w:hAnsi="Times"/>
          <w:sz w:val="22"/>
          <w:szCs w:val="20"/>
        </w:rPr>
        <w:t>GdPA</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T. Hayes (</w:t>
      </w:r>
      <w:proofErr w:type="spellStart"/>
      <w:r w:rsidRPr="002E4952">
        <w:rPr>
          <w:rFonts w:ascii="Times" w:hAnsi="Times"/>
          <w:sz w:val="22"/>
          <w:szCs w:val="20"/>
        </w:rPr>
        <w:t>GdPA</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 xml:space="preserve">J. </w:t>
      </w:r>
      <w:proofErr w:type="spellStart"/>
      <w:r w:rsidRPr="002E4952">
        <w:rPr>
          <w:rFonts w:ascii="Times" w:hAnsi="Times"/>
          <w:sz w:val="22"/>
          <w:szCs w:val="20"/>
        </w:rPr>
        <w:t>MacQuarrie</w:t>
      </w:r>
      <w:proofErr w:type="spellEnd"/>
      <w:r w:rsidRPr="002E4952">
        <w:rPr>
          <w:rFonts w:ascii="Times" w:hAnsi="Times"/>
          <w:sz w:val="22"/>
          <w:szCs w:val="20"/>
        </w:rPr>
        <w:t xml:space="preserve"> (</w:t>
      </w:r>
      <w:proofErr w:type="spellStart"/>
      <w:r w:rsidRPr="002E4952">
        <w:rPr>
          <w:rFonts w:ascii="Times" w:hAnsi="Times"/>
          <w:sz w:val="22"/>
          <w:szCs w:val="20"/>
        </w:rPr>
        <w:t>GdPA</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 xml:space="preserve">A. </w:t>
      </w:r>
      <w:proofErr w:type="spellStart"/>
      <w:r w:rsidRPr="002E4952">
        <w:rPr>
          <w:rFonts w:ascii="Times" w:hAnsi="Times"/>
          <w:sz w:val="22"/>
          <w:szCs w:val="20"/>
        </w:rPr>
        <w:t>MacGillivray</w:t>
      </w:r>
      <w:proofErr w:type="spellEnd"/>
      <w:r w:rsidRPr="002E4952">
        <w:rPr>
          <w:rFonts w:ascii="Times" w:hAnsi="Times"/>
          <w:sz w:val="22"/>
          <w:szCs w:val="20"/>
        </w:rPr>
        <w:t xml:space="preserve"> (</w:t>
      </w:r>
      <w:proofErr w:type="spellStart"/>
      <w:r w:rsidRPr="002E4952">
        <w:rPr>
          <w:rFonts w:ascii="Times" w:hAnsi="Times"/>
          <w:sz w:val="22"/>
          <w:szCs w:val="20"/>
        </w:rPr>
        <w:t>ChevVExt</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 xml:space="preserve">I. </w:t>
      </w:r>
      <w:proofErr w:type="spellStart"/>
      <w:r w:rsidRPr="002E4952">
        <w:rPr>
          <w:rFonts w:ascii="Times" w:hAnsi="Times"/>
          <w:sz w:val="22"/>
          <w:szCs w:val="20"/>
        </w:rPr>
        <w:t>MacLennan</w:t>
      </w:r>
      <w:proofErr w:type="spellEnd"/>
      <w:r w:rsidRPr="002E4952">
        <w:rPr>
          <w:rFonts w:ascii="Times" w:hAnsi="Times"/>
          <w:sz w:val="22"/>
          <w:szCs w:val="20"/>
        </w:rPr>
        <w:t xml:space="preserve"> (</w:t>
      </w:r>
      <w:proofErr w:type="spellStart"/>
      <w:r w:rsidRPr="002E4952">
        <w:rPr>
          <w:rFonts w:ascii="Times" w:hAnsi="Times"/>
          <w:sz w:val="22"/>
          <w:szCs w:val="20"/>
        </w:rPr>
        <w:t>ChevVExt</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 xml:space="preserve">M. </w:t>
      </w:r>
      <w:proofErr w:type="spellStart"/>
      <w:r w:rsidRPr="002E4952">
        <w:rPr>
          <w:rFonts w:ascii="Times" w:hAnsi="Times"/>
          <w:sz w:val="22"/>
          <w:szCs w:val="20"/>
        </w:rPr>
        <w:t>MacNair</w:t>
      </w:r>
      <w:proofErr w:type="spellEnd"/>
      <w:r w:rsidRPr="002E4952">
        <w:rPr>
          <w:rFonts w:ascii="Times" w:hAnsi="Times"/>
          <w:sz w:val="22"/>
          <w:szCs w:val="20"/>
        </w:rPr>
        <w:t xml:space="preserve"> (</w:t>
      </w:r>
      <w:proofErr w:type="spellStart"/>
      <w:r w:rsidRPr="002E4952">
        <w:rPr>
          <w:rFonts w:ascii="Times" w:hAnsi="Times"/>
          <w:sz w:val="22"/>
          <w:szCs w:val="20"/>
        </w:rPr>
        <w:t>GdPA</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 xml:space="preserve">A. </w:t>
      </w:r>
      <w:proofErr w:type="spellStart"/>
      <w:r w:rsidRPr="002E4952">
        <w:rPr>
          <w:rFonts w:ascii="Times" w:hAnsi="Times"/>
          <w:sz w:val="22"/>
          <w:szCs w:val="20"/>
        </w:rPr>
        <w:t>MacQuarrie</w:t>
      </w:r>
      <w:proofErr w:type="spellEnd"/>
      <w:r w:rsidRPr="002E4952">
        <w:rPr>
          <w:rFonts w:ascii="Times" w:hAnsi="Times"/>
          <w:sz w:val="22"/>
          <w:szCs w:val="20"/>
        </w:rPr>
        <w:t xml:space="preserve"> (</w:t>
      </w:r>
      <w:proofErr w:type="spellStart"/>
      <w:r w:rsidRPr="002E4952">
        <w:rPr>
          <w:rFonts w:ascii="Times" w:hAnsi="Times"/>
          <w:sz w:val="22"/>
          <w:szCs w:val="20"/>
        </w:rPr>
        <w:t>ChevVExt</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r w:rsidRPr="002E4952">
        <w:rPr>
          <w:rFonts w:ascii="Times" w:hAnsi="Times"/>
          <w:sz w:val="22"/>
          <w:szCs w:val="20"/>
        </w:rPr>
        <w:t xml:space="preserve">W. </w:t>
      </w:r>
      <w:proofErr w:type="spellStart"/>
      <w:r w:rsidRPr="002E4952">
        <w:rPr>
          <w:rFonts w:ascii="Times" w:hAnsi="Times"/>
          <w:sz w:val="22"/>
          <w:szCs w:val="20"/>
        </w:rPr>
        <w:t>Wassle</w:t>
      </w:r>
      <w:proofErr w:type="spellEnd"/>
      <w:r w:rsidRPr="002E4952">
        <w:rPr>
          <w:rFonts w:ascii="Times" w:hAnsi="Times"/>
          <w:sz w:val="22"/>
          <w:szCs w:val="20"/>
        </w:rPr>
        <w:t xml:space="preserve"> (</w:t>
      </w:r>
      <w:proofErr w:type="spellStart"/>
      <w:r w:rsidRPr="002E4952">
        <w:rPr>
          <w:rFonts w:ascii="Times" w:hAnsi="Times"/>
          <w:sz w:val="22"/>
          <w:szCs w:val="20"/>
        </w:rPr>
        <w:t>GdPA</w:t>
      </w:r>
      <w:proofErr w:type="spellEnd"/>
      <w:r w:rsidRPr="002E4952">
        <w:rPr>
          <w:rFonts w:ascii="Times" w:hAnsi="Times"/>
          <w:sz w:val="22"/>
          <w:szCs w:val="20"/>
        </w:rPr>
        <w:t>)</w:t>
      </w:r>
    </w:p>
    <w:p w:rsidR="002E4952" w:rsidRPr="002E4952" w:rsidRDefault="002E4952" w:rsidP="002E4952">
      <w:pPr>
        <w:pBdr>
          <w:top w:val="single" w:sz="4" w:space="10" w:color="auto"/>
          <w:left w:val="single" w:sz="4" w:space="20" w:color="auto"/>
          <w:bottom w:val="single" w:sz="4" w:space="10" w:color="auto"/>
          <w:right w:val="single" w:sz="4" w:space="20" w:color="auto"/>
        </w:pBdr>
        <w:spacing w:after="120"/>
        <w:ind w:left="2694" w:right="3677"/>
        <w:rPr>
          <w:rFonts w:ascii="Times" w:hAnsi="Times"/>
          <w:sz w:val="22"/>
          <w:szCs w:val="20"/>
        </w:rPr>
      </w:pPr>
    </w:p>
    <w:p w:rsidR="002E4952" w:rsidRDefault="002E4952" w:rsidP="00184BD5">
      <w:pPr>
        <w:rPr>
          <w:rFonts w:ascii="Times" w:hAnsi="Times"/>
        </w:rPr>
      </w:pPr>
    </w:p>
    <w:p w:rsidR="002E4952" w:rsidRDefault="002E4952" w:rsidP="002E4952">
      <w:pPr>
        <w:rPr>
          <w:rFonts w:ascii="Times" w:hAnsi="Times"/>
        </w:rPr>
      </w:pPr>
      <w:r w:rsidRPr="00383291">
        <w:rPr>
          <w:rFonts w:ascii="Times" w:hAnsi="Times"/>
          <w:b/>
        </w:rPr>
        <w:t xml:space="preserve">Papiers de </w:t>
      </w:r>
      <w:proofErr w:type="spellStart"/>
      <w:r w:rsidRPr="00383291">
        <w:rPr>
          <w:rFonts w:ascii="Times" w:hAnsi="Times"/>
          <w:b/>
        </w:rPr>
        <w:t>Cannich</w:t>
      </w:r>
      <w:proofErr w:type="spellEnd"/>
      <w:r w:rsidRPr="00383291">
        <w:rPr>
          <w:rFonts w:ascii="Times" w:hAnsi="Times"/>
          <w:b/>
        </w:rPr>
        <w:t xml:space="preserve"> n°</w:t>
      </w:r>
      <w:r>
        <w:rPr>
          <w:rFonts w:ascii="Times" w:hAnsi="Times"/>
          <w:b/>
        </w:rPr>
        <w:t>11</w:t>
      </w:r>
    </w:p>
    <w:p w:rsidR="002E4952" w:rsidRDefault="002E4952" w:rsidP="00184BD5">
      <w:pPr>
        <w:rPr>
          <w:rFonts w:ascii="Times" w:hAnsi="Times"/>
        </w:rPr>
      </w:pPr>
    </w:p>
    <w:p w:rsidR="0083179B" w:rsidRDefault="0083179B" w:rsidP="00184BD5">
      <w:pPr>
        <w:rPr>
          <w:rFonts w:ascii="Times" w:hAnsi="Times"/>
        </w:rPr>
      </w:pPr>
      <w:r>
        <w:rPr>
          <w:rFonts w:ascii="Times" w:hAnsi="Times"/>
        </w:rPr>
        <w:br w:type="page"/>
      </w:r>
    </w:p>
    <w:p w:rsidR="002B2E8B" w:rsidRPr="002B2E8B" w:rsidRDefault="0083179B" w:rsidP="0083179B">
      <w:pPr>
        <w:rPr>
          <w:rFonts w:ascii="Times" w:hAnsi="Times"/>
        </w:rPr>
      </w:pPr>
      <w:r w:rsidRPr="002B2E8B">
        <w:rPr>
          <w:rFonts w:ascii="Times" w:hAnsi="Times"/>
        </w:rPr>
        <w:t xml:space="preserve">(Carl </w:t>
      </w:r>
      <w:proofErr w:type="spellStart"/>
      <w:r w:rsidRPr="002B2E8B">
        <w:rPr>
          <w:rFonts w:ascii="Times" w:hAnsi="Times"/>
        </w:rPr>
        <w:t>Stanford</w:t>
      </w:r>
      <w:proofErr w:type="spellEnd"/>
      <w:r w:rsidRPr="002B2E8B">
        <w:rPr>
          <w:rFonts w:ascii="Times" w:hAnsi="Times"/>
        </w:rPr>
        <w:t xml:space="preserve"> pour Duncan </w:t>
      </w:r>
      <w:proofErr w:type="spellStart"/>
      <w:r w:rsidRPr="002B2E8B">
        <w:rPr>
          <w:rFonts w:ascii="Times" w:hAnsi="Times"/>
        </w:rPr>
        <w:t>MacBain</w:t>
      </w:r>
      <w:proofErr w:type="spellEnd"/>
      <w:r w:rsidRPr="002B2E8B">
        <w:rPr>
          <w:rFonts w:ascii="Times" w:hAnsi="Times"/>
        </w:rPr>
        <w:t>, ni date ni adresse)</w:t>
      </w:r>
    </w:p>
    <w:p w:rsidR="002B2E8B" w:rsidRDefault="002B2E8B" w:rsidP="0083179B">
      <w:pPr>
        <w:rPr>
          <w:rFonts w:ascii="Times" w:hAnsi="Times"/>
          <w:sz w:val="36"/>
        </w:rPr>
      </w:pPr>
    </w:p>
    <w:p w:rsidR="002B2E8B" w:rsidRPr="003C1858" w:rsidRDefault="002B2E8B" w:rsidP="002B2E8B">
      <w:pPr>
        <w:rPr>
          <w:rFonts w:ascii="Times" w:hAnsi="Times"/>
        </w:rPr>
      </w:pPr>
    </w:p>
    <w:p w:rsid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p>
    <w:p w:rsidR="002B2E8B" w:rsidRP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p>
    <w:p w:rsidR="002B2E8B" w:rsidRP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r w:rsidRPr="002B2E8B">
        <w:rPr>
          <w:rFonts w:ascii="Jellyka - Estrya's Handwriting" w:hAnsi="Jellyka - Estrya's Handwriting"/>
          <w:sz w:val="36"/>
          <w:szCs w:val="20"/>
        </w:rPr>
        <w:t xml:space="preserve">Cher M. </w:t>
      </w:r>
      <w:proofErr w:type="spellStart"/>
      <w:r w:rsidRPr="002B2E8B">
        <w:rPr>
          <w:rFonts w:ascii="Jellyka - Estrya's Handwriting" w:hAnsi="Jellyka - Estrya's Handwriting"/>
          <w:sz w:val="36"/>
          <w:szCs w:val="20"/>
        </w:rPr>
        <w:t>MacBain</w:t>
      </w:r>
      <w:proofErr w:type="spellEnd"/>
      <w:r w:rsidRPr="002B2E8B">
        <w:rPr>
          <w:rFonts w:ascii="Jellyka - Estrya's Handwriting" w:hAnsi="Jellyka - Estrya's Handwriting"/>
          <w:sz w:val="36"/>
          <w:szCs w:val="20"/>
        </w:rPr>
        <w:t>,</w:t>
      </w:r>
    </w:p>
    <w:p w:rsidR="002B2E8B" w:rsidRP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r w:rsidRPr="002B2E8B">
        <w:rPr>
          <w:rFonts w:ascii="Jellyka - Estrya's Handwriting" w:hAnsi="Jellyka - Estrya's Handwriting"/>
          <w:sz w:val="36"/>
          <w:szCs w:val="20"/>
        </w:rPr>
        <w:t xml:space="preserve">Cette lettre vous introduira auprès de </w:t>
      </w:r>
      <w:proofErr w:type="spellStart"/>
      <w:r w:rsidRPr="002B2E8B">
        <w:rPr>
          <w:rFonts w:ascii="Jellyka - Estrya's Handwriting" w:hAnsi="Jellyka - Estrya's Handwriting"/>
          <w:sz w:val="36"/>
          <w:szCs w:val="20"/>
        </w:rPr>
        <w:t>Belphegor</w:t>
      </w:r>
      <w:proofErr w:type="spellEnd"/>
      <w:r w:rsidRPr="002B2E8B">
        <w:rPr>
          <w:rFonts w:ascii="Jellyka - Estrya's Handwriting" w:hAnsi="Jellyka - Estrya's Handwriting"/>
          <w:sz w:val="36"/>
          <w:szCs w:val="20"/>
        </w:rPr>
        <w:t xml:space="preserve">, un membre important de notre Ordre. Celui-ci vous a été envoyé pour vous aider dans vos recherches des fragments manquants du Disque de </w:t>
      </w:r>
      <w:proofErr w:type="spellStart"/>
      <w:r w:rsidRPr="002B2E8B">
        <w:rPr>
          <w:rFonts w:ascii="Jellyka - Estrya's Handwriting" w:hAnsi="Jellyka - Estrya's Handwriting"/>
          <w:sz w:val="36"/>
          <w:szCs w:val="20"/>
        </w:rPr>
        <w:t>R’lyeh</w:t>
      </w:r>
      <w:proofErr w:type="spellEnd"/>
      <w:r w:rsidRPr="002B2E8B">
        <w:rPr>
          <w:rFonts w:ascii="Jellyka - Estrya's Handwriting" w:hAnsi="Jellyka - Estrya's Handwriting"/>
          <w:sz w:val="36"/>
          <w:szCs w:val="20"/>
        </w:rPr>
        <w:t>. Poursuivez votre surveillance des agents de Jacob Hancock ; ils pourraient en effet trouver d’autres portions de l’artefact à n’importe quel moment. Si cela devait arriver, vous devrez penser à notre Seigneur et ne leur accorder aucune pitié.</w:t>
      </w:r>
    </w:p>
    <w:p w:rsidR="002B2E8B" w:rsidRP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r w:rsidRPr="002B2E8B">
        <w:rPr>
          <w:rFonts w:ascii="Jellyka - Estrya's Handwriting" w:hAnsi="Jellyka - Estrya's Handwriting"/>
          <w:sz w:val="36"/>
          <w:szCs w:val="20"/>
        </w:rPr>
        <w:t>J’attends de vous une rapide découverte du disque complet.</w:t>
      </w:r>
    </w:p>
    <w:p w:rsidR="002B2E8B" w:rsidRP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r w:rsidRPr="002B2E8B">
        <w:rPr>
          <w:rFonts w:ascii="Jellyka - Estrya's Handwriting" w:hAnsi="Jellyka - Estrya's Handwriting"/>
          <w:sz w:val="36"/>
          <w:szCs w:val="20"/>
        </w:rPr>
        <w:t xml:space="preserve">Votre départ ainsi que celui de </w:t>
      </w:r>
      <w:proofErr w:type="spellStart"/>
      <w:r w:rsidRPr="002B2E8B">
        <w:rPr>
          <w:rFonts w:ascii="Jellyka - Estrya's Handwriting" w:hAnsi="Jellyka - Estrya's Handwriting"/>
          <w:sz w:val="36"/>
          <w:szCs w:val="20"/>
        </w:rPr>
        <w:t>Belphegor</w:t>
      </w:r>
      <w:proofErr w:type="spellEnd"/>
      <w:r w:rsidRPr="002B2E8B">
        <w:rPr>
          <w:rFonts w:ascii="Jellyka - Estrya's Handwriting" w:hAnsi="Jellyka - Estrya's Handwriting"/>
          <w:sz w:val="36"/>
          <w:szCs w:val="20"/>
        </w:rPr>
        <w:t xml:space="preserve"> ont donc été arrangés par nos agents à Londres. Vous devrez être tous deux sur le bateau quand celui-ci partira.</w:t>
      </w:r>
    </w:p>
    <w:p w:rsidR="002B2E8B" w:rsidRP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r w:rsidRPr="002B2E8B">
        <w:rPr>
          <w:rFonts w:ascii="Jellyka - Estrya's Handwriting" w:hAnsi="Jellyka - Estrya's Handwriting"/>
          <w:sz w:val="36"/>
          <w:szCs w:val="20"/>
        </w:rPr>
        <w:t xml:space="preserve">Obéissez à </w:t>
      </w:r>
      <w:proofErr w:type="spellStart"/>
      <w:r w:rsidRPr="002B2E8B">
        <w:rPr>
          <w:rFonts w:ascii="Jellyka - Estrya's Handwriting" w:hAnsi="Jellyka - Estrya's Handwriting"/>
          <w:sz w:val="36"/>
          <w:szCs w:val="20"/>
        </w:rPr>
        <w:t>Belphegor</w:t>
      </w:r>
      <w:proofErr w:type="spellEnd"/>
      <w:r w:rsidRPr="002B2E8B">
        <w:rPr>
          <w:rFonts w:ascii="Jellyka - Estrya's Handwriting" w:hAnsi="Jellyka - Estrya's Handwriting"/>
          <w:sz w:val="36"/>
          <w:szCs w:val="20"/>
        </w:rPr>
        <w:t xml:space="preserve"> comme vous m’obéiriez. Gloire aux Dieux. </w:t>
      </w:r>
      <w:proofErr w:type="spellStart"/>
      <w:r w:rsidRPr="002B2E8B">
        <w:rPr>
          <w:rFonts w:ascii="Jellyka - Estrya's Handwriting" w:hAnsi="Jellyka - Estrya's Handwriting"/>
          <w:sz w:val="36"/>
          <w:szCs w:val="20"/>
        </w:rPr>
        <w:t>Yog-Sothoth</w:t>
      </w:r>
      <w:proofErr w:type="spellEnd"/>
      <w:r w:rsidRPr="002B2E8B">
        <w:rPr>
          <w:rFonts w:ascii="Jellyka - Estrya's Handwriting" w:hAnsi="Jellyka - Estrya's Handwriting"/>
          <w:sz w:val="36"/>
          <w:szCs w:val="20"/>
        </w:rPr>
        <w:t xml:space="preserve"> </w:t>
      </w:r>
      <w:proofErr w:type="spellStart"/>
      <w:r w:rsidRPr="002B2E8B">
        <w:rPr>
          <w:rFonts w:ascii="Jellyka - Estrya's Handwriting" w:hAnsi="Jellyka - Estrya's Handwriting"/>
          <w:sz w:val="36"/>
          <w:szCs w:val="20"/>
        </w:rPr>
        <w:t>Neblod</w:t>
      </w:r>
      <w:proofErr w:type="spellEnd"/>
      <w:r w:rsidRPr="002B2E8B">
        <w:rPr>
          <w:rFonts w:ascii="Jellyka - Estrya's Handwriting" w:hAnsi="Jellyka - Estrya's Handwriting"/>
          <w:sz w:val="36"/>
          <w:szCs w:val="20"/>
        </w:rPr>
        <w:t xml:space="preserve"> </w:t>
      </w:r>
      <w:proofErr w:type="spellStart"/>
      <w:r w:rsidRPr="002B2E8B">
        <w:rPr>
          <w:rFonts w:ascii="Jellyka - Estrya's Handwriting" w:hAnsi="Jellyka - Estrya's Handwriting"/>
          <w:sz w:val="36"/>
          <w:szCs w:val="20"/>
        </w:rPr>
        <w:t>Zin</w:t>
      </w:r>
      <w:proofErr w:type="spellEnd"/>
      <w:r w:rsidRPr="002B2E8B">
        <w:rPr>
          <w:rFonts w:ascii="Jellyka - Estrya's Handwriting" w:hAnsi="Jellyka - Estrya's Handwriting"/>
          <w:sz w:val="36"/>
          <w:szCs w:val="20"/>
        </w:rPr>
        <w:t>.</w:t>
      </w:r>
    </w:p>
    <w:p w:rsidR="002B2E8B" w:rsidRP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r w:rsidRPr="002B2E8B">
        <w:rPr>
          <w:rFonts w:ascii="Jellyka - Estrya's Handwriting" w:hAnsi="Jellyka - Estrya's Handwriting"/>
          <w:sz w:val="36"/>
          <w:szCs w:val="20"/>
        </w:rPr>
        <w:t>Avec toute ma confiance en vos capacité s,</w:t>
      </w:r>
    </w:p>
    <w:p w:rsidR="002B2E8B" w:rsidRP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r w:rsidRPr="002B2E8B">
        <w:rPr>
          <w:rFonts w:ascii="Jellyka - Estrya's Handwriting" w:hAnsi="Jellyka - Estrya's Handwriting"/>
          <w:sz w:val="36"/>
          <w:szCs w:val="20"/>
        </w:rPr>
        <w:t xml:space="preserve">Carl </w:t>
      </w:r>
      <w:proofErr w:type="spellStart"/>
      <w:r w:rsidRPr="002B2E8B">
        <w:rPr>
          <w:rFonts w:ascii="Jellyka - Estrya's Handwriting" w:hAnsi="Jellyka - Estrya's Handwriting"/>
          <w:sz w:val="36"/>
          <w:szCs w:val="20"/>
        </w:rPr>
        <w:t>Stanford</w:t>
      </w:r>
      <w:proofErr w:type="spellEnd"/>
    </w:p>
    <w:p w:rsid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p>
    <w:p w:rsidR="002B2E8B" w:rsidRPr="002B2E8B" w:rsidRDefault="002B2E8B" w:rsidP="002B2E8B">
      <w:pPr>
        <w:pBdr>
          <w:top w:val="single" w:sz="4" w:space="10" w:color="auto"/>
          <w:left w:val="single" w:sz="4" w:space="20" w:color="auto"/>
          <w:bottom w:val="single" w:sz="4" w:space="10" w:color="auto"/>
          <w:right w:val="single" w:sz="4" w:space="20" w:color="auto"/>
        </w:pBdr>
        <w:spacing w:after="120"/>
        <w:ind w:left="1701" w:right="2401"/>
        <w:rPr>
          <w:rFonts w:ascii="Jellyka - Estrya's Handwriting" w:hAnsi="Jellyka - Estrya's Handwriting"/>
          <w:sz w:val="36"/>
          <w:szCs w:val="20"/>
        </w:rPr>
      </w:pPr>
    </w:p>
    <w:p w:rsidR="0083179B" w:rsidRPr="002B2E8B" w:rsidRDefault="0083179B" w:rsidP="0083179B">
      <w:pPr>
        <w:rPr>
          <w:rFonts w:ascii="Times" w:hAnsi="Times"/>
          <w:sz w:val="36"/>
        </w:rPr>
      </w:pPr>
    </w:p>
    <w:p w:rsidR="0083179B" w:rsidRDefault="0083179B" w:rsidP="00184BD5">
      <w:pPr>
        <w:rPr>
          <w:rFonts w:ascii="Times" w:hAnsi="Times"/>
        </w:rPr>
      </w:pPr>
    </w:p>
    <w:p w:rsidR="002E4952" w:rsidRDefault="002E4952" w:rsidP="00184BD5">
      <w:pPr>
        <w:rPr>
          <w:rFonts w:ascii="Times" w:hAnsi="Times"/>
        </w:rPr>
      </w:pPr>
    </w:p>
    <w:p w:rsidR="00D7262A" w:rsidRDefault="00C11AD4" w:rsidP="00184BD5">
      <w:pPr>
        <w:rPr>
          <w:rFonts w:ascii="Times" w:hAnsi="Times"/>
        </w:rPr>
      </w:pPr>
      <w:r>
        <w:rPr>
          <w:rFonts w:ascii="Times" w:hAnsi="Times"/>
        </w:rPr>
        <w:br w:type="page"/>
      </w:r>
    </w:p>
    <w:p w:rsidR="00C11AD4" w:rsidRPr="005B611D" w:rsidRDefault="00C11AD4" w:rsidP="00C11AD4">
      <w:pPr>
        <w:rPr>
          <w:rFonts w:ascii="My Underwood" w:hAnsi="My Underwood"/>
        </w:rPr>
      </w:pPr>
      <w:r w:rsidRPr="005B611D">
        <w:rPr>
          <w:rFonts w:ascii="My Underwood" w:hAnsi="My Underwood"/>
        </w:rPr>
        <w:t>Un r</w:t>
      </w:r>
      <w:r w:rsidRPr="005B611D">
        <w:rPr>
          <w:rFonts w:ascii="Times" w:hAnsi="Times"/>
        </w:rPr>
        <w:t>é</w:t>
      </w:r>
      <w:r w:rsidRPr="005B611D">
        <w:rPr>
          <w:rFonts w:ascii="My Underwood" w:hAnsi="My Underwood"/>
        </w:rPr>
        <w:t>cit de l’exp</w:t>
      </w:r>
      <w:r w:rsidRPr="005B611D">
        <w:rPr>
          <w:rFonts w:ascii="Times" w:hAnsi="Times"/>
        </w:rPr>
        <w:t>é</w:t>
      </w:r>
      <w:r w:rsidRPr="005B611D">
        <w:rPr>
          <w:rFonts w:ascii="My Underwood" w:hAnsi="My Underwood"/>
        </w:rPr>
        <w:t xml:space="preserve">dition au Loch </w:t>
      </w:r>
      <w:proofErr w:type="spellStart"/>
      <w:r w:rsidRPr="005B611D">
        <w:rPr>
          <w:rFonts w:ascii="My Underwood" w:hAnsi="My Underwood"/>
        </w:rPr>
        <w:t>Mullardoch</w:t>
      </w:r>
      <w:proofErr w:type="spellEnd"/>
    </w:p>
    <w:p w:rsidR="00C11AD4" w:rsidRPr="005B611D" w:rsidRDefault="00C11AD4" w:rsidP="00C11AD4">
      <w:pPr>
        <w:rPr>
          <w:rFonts w:ascii="My Underwood" w:hAnsi="My Underwood"/>
        </w:rPr>
      </w:pPr>
      <w:r w:rsidRPr="005B611D">
        <w:rPr>
          <w:rFonts w:ascii="My Underwood" w:hAnsi="My Underwood"/>
        </w:rPr>
        <w:t xml:space="preserve">Quand Marcus se retrouva au </w:t>
      </w:r>
      <w:proofErr w:type="spellStart"/>
      <w:r w:rsidRPr="005B611D">
        <w:rPr>
          <w:rFonts w:ascii="My Underwood" w:hAnsi="My Underwood"/>
        </w:rPr>
        <w:t>coeur</w:t>
      </w:r>
      <w:proofErr w:type="spellEnd"/>
      <w:r w:rsidRPr="005B611D">
        <w:rPr>
          <w:rFonts w:ascii="My Underwood" w:hAnsi="My Underwood"/>
        </w:rPr>
        <w:t xml:space="preserve"> d’une profonde for</w:t>
      </w:r>
      <w:r w:rsidRPr="005B611D">
        <w:rPr>
          <w:rFonts w:ascii="Times" w:hAnsi="Times"/>
        </w:rPr>
        <w:t>ê</w:t>
      </w:r>
      <w:r w:rsidRPr="005B611D">
        <w:rPr>
          <w:rFonts w:ascii="My Underwood" w:hAnsi="My Underwood"/>
        </w:rPr>
        <w:t>t au lieu du temple, son premier d</w:t>
      </w:r>
      <w:r w:rsidRPr="005B611D">
        <w:rPr>
          <w:rFonts w:ascii="Times" w:hAnsi="Times"/>
        </w:rPr>
        <w:t>é</w:t>
      </w:r>
      <w:r w:rsidRPr="005B611D">
        <w:rPr>
          <w:rFonts w:ascii="My Underwood" w:hAnsi="My Underwood"/>
        </w:rPr>
        <w:t>sir fut de revenir sur ses pas et d’aider ses compagnons, mais l’effondrement du lieu sacr</w:t>
      </w:r>
      <w:r w:rsidRPr="005B611D">
        <w:rPr>
          <w:rFonts w:ascii="Times" w:hAnsi="Times"/>
        </w:rPr>
        <w:t>é</w:t>
      </w:r>
      <w:r w:rsidRPr="005B611D">
        <w:rPr>
          <w:rFonts w:ascii="My Underwood" w:hAnsi="My Underwood"/>
        </w:rPr>
        <w:t xml:space="preserve"> avait d</w:t>
      </w:r>
      <w:r w:rsidRPr="005B611D">
        <w:rPr>
          <w:rFonts w:ascii="Times" w:hAnsi="Times"/>
        </w:rPr>
        <w:t>é</w:t>
      </w:r>
      <w:r w:rsidRPr="005B611D">
        <w:rPr>
          <w:rFonts w:ascii="My Underwood" w:hAnsi="My Underwood"/>
        </w:rPr>
        <w:t>truit la porte ; il ne pouvait plus y retourner.</w:t>
      </w:r>
    </w:p>
    <w:p w:rsidR="00C11AD4" w:rsidRPr="005B611D" w:rsidRDefault="00C11AD4" w:rsidP="00C11AD4">
      <w:pPr>
        <w:rPr>
          <w:rFonts w:ascii="My Underwood" w:hAnsi="My Underwood"/>
        </w:rPr>
      </w:pPr>
      <w:r w:rsidRPr="005B611D">
        <w:rPr>
          <w:rFonts w:ascii="My Underwood" w:hAnsi="My Underwood"/>
        </w:rPr>
        <w:t>Avec le temps il d</w:t>
      </w:r>
      <w:r w:rsidRPr="005B611D">
        <w:rPr>
          <w:rFonts w:ascii="Times" w:hAnsi="Times"/>
        </w:rPr>
        <w:t>é</w:t>
      </w:r>
      <w:r w:rsidRPr="005B611D">
        <w:rPr>
          <w:rFonts w:ascii="My Underwood" w:hAnsi="My Underwood"/>
        </w:rPr>
        <w:t>couvrit les habitants de la for</w:t>
      </w:r>
      <w:r w:rsidRPr="005B611D">
        <w:rPr>
          <w:rFonts w:ascii="Times" w:hAnsi="Times"/>
        </w:rPr>
        <w:t>ê</w:t>
      </w:r>
      <w:r w:rsidRPr="005B611D">
        <w:rPr>
          <w:rFonts w:ascii="My Underwood" w:hAnsi="My Underwood"/>
        </w:rPr>
        <w:t>t et se lia d’amiti</w:t>
      </w:r>
      <w:r w:rsidRPr="005B611D">
        <w:rPr>
          <w:rFonts w:ascii="Times" w:hAnsi="Times"/>
        </w:rPr>
        <w:t>é</w:t>
      </w:r>
      <w:r w:rsidRPr="005B611D">
        <w:rPr>
          <w:rFonts w:ascii="My Underwood" w:hAnsi="My Underwood"/>
        </w:rPr>
        <w:t xml:space="preserve"> avec eux. Il devint membre d’un clan et </w:t>
      </w:r>
      <w:r w:rsidRPr="005B611D">
        <w:rPr>
          <w:rFonts w:ascii="Times" w:hAnsi="Times"/>
        </w:rPr>
        <w:t>é</w:t>
      </w:r>
      <w:r w:rsidRPr="005B611D">
        <w:rPr>
          <w:rFonts w:ascii="My Underwood" w:hAnsi="My Underwood"/>
        </w:rPr>
        <w:t>pousa la fille d’un des indig</w:t>
      </w:r>
      <w:r w:rsidRPr="005B611D">
        <w:rPr>
          <w:rFonts w:ascii="Times" w:hAnsi="Times"/>
        </w:rPr>
        <w:t>è</w:t>
      </w:r>
      <w:r w:rsidRPr="005B611D">
        <w:rPr>
          <w:rFonts w:ascii="My Underwood" w:hAnsi="My Underwood"/>
        </w:rPr>
        <w:t xml:space="preserve">nes avec laquelle il eut deux fils et une fille. Marcus apprit </w:t>
      </w:r>
      <w:r w:rsidRPr="005B611D">
        <w:rPr>
          <w:rFonts w:ascii="Times" w:hAnsi="Times"/>
        </w:rPr>
        <w:t>à</w:t>
      </w:r>
      <w:r w:rsidRPr="005B611D">
        <w:rPr>
          <w:rFonts w:ascii="My Underwood" w:hAnsi="My Underwood"/>
        </w:rPr>
        <w:t xml:space="preserve"> sa famille </w:t>
      </w:r>
      <w:r w:rsidRPr="005B611D">
        <w:rPr>
          <w:rFonts w:ascii="Times" w:hAnsi="Times"/>
        </w:rPr>
        <w:t>à</w:t>
      </w:r>
      <w:r w:rsidRPr="005B611D">
        <w:rPr>
          <w:rFonts w:ascii="My Underwood" w:hAnsi="My Underwood"/>
        </w:rPr>
        <w:t xml:space="preserve"> parler sa langue et tenta d’utiliser ses connaissances en ing</w:t>
      </w:r>
      <w:r w:rsidRPr="005B611D">
        <w:rPr>
          <w:rFonts w:ascii="Times" w:hAnsi="Times"/>
        </w:rPr>
        <w:t>é</w:t>
      </w:r>
      <w:r w:rsidRPr="005B611D">
        <w:rPr>
          <w:rFonts w:ascii="My Underwood" w:hAnsi="My Underwood"/>
        </w:rPr>
        <w:t>nierie pour l’aider mais le clan vivait dans la libert</w:t>
      </w:r>
      <w:r w:rsidRPr="005B611D">
        <w:rPr>
          <w:rFonts w:ascii="Times" w:hAnsi="Times"/>
        </w:rPr>
        <w:t>é</w:t>
      </w:r>
      <w:r w:rsidRPr="005B611D">
        <w:rPr>
          <w:rFonts w:ascii="My Underwood" w:hAnsi="My Underwood"/>
        </w:rPr>
        <w:t xml:space="preserve"> de la for</w:t>
      </w:r>
      <w:r w:rsidRPr="005B611D">
        <w:rPr>
          <w:rFonts w:ascii="Times" w:hAnsi="Times"/>
        </w:rPr>
        <w:t>ê</w:t>
      </w:r>
      <w:r w:rsidRPr="005B611D">
        <w:rPr>
          <w:rFonts w:ascii="My Underwood" w:hAnsi="My Underwood"/>
        </w:rPr>
        <w:t>t et n’avait nul usage des routes et des ponts. Ils ne firent au fond que construire de petites demeures pour dormir par temps humide ou froid. Plusieurs ann</w:t>
      </w:r>
      <w:r w:rsidRPr="005B611D">
        <w:rPr>
          <w:rFonts w:ascii="Times" w:hAnsi="Times"/>
        </w:rPr>
        <w:t>é</w:t>
      </w:r>
      <w:r w:rsidRPr="005B611D">
        <w:rPr>
          <w:rFonts w:ascii="My Underwood" w:hAnsi="My Underwood"/>
        </w:rPr>
        <w:t>es pass</w:t>
      </w:r>
      <w:r w:rsidRPr="005B611D">
        <w:rPr>
          <w:rFonts w:ascii="Times" w:hAnsi="Times"/>
        </w:rPr>
        <w:t>è</w:t>
      </w:r>
      <w:r w:rsidRPr="005B611D">
        <w:rPr>
          <w:rFonts w:ascii="My Underwood" w:hAnsi="My Underwood"/>
        </w:rPr>
        <w:t>rent avant que des probl</w:t>
      </w:r>
      <w:r w:rsidRPr="005B611D">
        <w:rPr>
          <w:rFonts w:ascii="Times" w:hAnsi="Times"/>
        </w:rPr>
        <w:t>è</w:t>
      </w:r>
      <w:r w:rsidRPr="005B611D">
        <w:rPr>
          <w:rFonts w:ascii="My Underwood" w:hAnsi="My Underwood"/>
        </w:rPr>
        <w:t>mes ne viennent troubler cette harmonie.</w:t>
      </w:r>
    </w:p>
    <w:p w:rsidR="00C11AD4" w:rsidRPr="005B611D" w:rsidRDefault="00C11AD4" w:rsidP="00C11AD4">
      <w:pPr>
        <w:rPr>
          <w:rFonts w:ascii="My Underwood" w:hAnsi="My Underwood"/>
        </w:rPr>
      </w:pPr>
      <w:r w:rsidRPr="005B611D">
        <w:rPr>
          <w:rFonts w:ascii="My Underwood" w:hAnsi="My Underwood"/>
        </w:rPr>
        <w:t>Une nuit, le peuple serpent vint avec l’argent et le feu et tua la plupart des membres du clan. Ils amen</w:t>
      </w:r>
      <w:r w:rsidRPr="005B611D">
        <w:rPr>
          <w:rFonts w:ascii="Times" w:hAnsi="Times"/>
        </w:rPr>
        <w:t>è</w:t>
      </w:r>
      <w:r w:rsidRPr="005B611D">
        <w:rPr>
          <w:rFonts w:ascii="My Underwood" w:hAnsi="My Underwood"/>
        </w:rPr>
        <w:t xml:space="preserve">rent avec eux de monstrueux </w:t>
      </w:r>
      <w:r w:rsidRPr="005B611D">
        <w:rPr>
          <w:rFonts w:ascii="Times" w:hAnsi="Times"/>
        </w:rPr>
        <w:t>ê</w:t>
      </w:r>
      <w:r w:rsidRPr="005B611D">
        <w:rPr>
          <w:rFonts w:ascii="My Underwood" w:hAnsi="My Underwood"/>
        </w:rPr>
        <w:t>tres sombres et serpentins dot</w:t>
      </w:r>
      <w:r w:rsidRPr="005B611D">
        <w:rPr>
          <w:rFonts w:ascii="Times" w:hAnsi="Times"/>
        </w:rPr>
        <w:t>é</w:t>
      </w:r>
      <w:r w:rsidRPr="005B611D">
        <w:rPr>
          <w:rFonts w:ascii="My Underwood" w:hAnsi="My Underwood"/>
        </w:rPr>
        <w:t>s d’ailes de chauve-souris dont le corps semblait se tordre et se m</w:t>
      </w:r>
      <w:r w:rsidRPr="005B611D">
        <w:rPr>
          <w:rFonts w:ascii="Times" w:hAnsi="Times"/>
        </w:rPr>
        <w:t>é</w:t>
      </w:r>
      <w:r w:rsidRPr="005B611D">
        <w:rPr>
          <w:rFonts w:ascii="My Underwood" w:hAnsi="My Underwood"/>
        </w:rPr>
        <w:t>tamorphoser constamment. Marcus tua une de ces cr</w:t>
      </w:r>
      <w:r w:rsidRPr="005B611D">
        <w:rPr>
          <w:rFonts w:ascii="Times" w:hAnsi="Times"/>
        </w:rPr>
        <w:t>é</w:t>
      </w:r>
      <w:r w:rsidRPr="005B611D">
        <w:rPr>
          <w:rFonts w:ascii="My Underwood" w:hAnsi="My Underwood"/>
        </w:rPr>
        <w:t xml:space="preserve">atures avec son </w:t>
      </w:r>
      <w:r w:rsidRPr="005B611D">
        <w:rPr>
          <w:rFonts w:ascii="Times" w:hAnsi="Times"/>
        </w:rPr>
        <w:t>é</w:t>
      </w:r>
      <w:r w:rsidRPr="005B611D">
        <w:rPr>
          <w:rFonts w:ascii="My Underwood" w:hAnsi="My Underwood"/>
        </w:rPr>
        <w:t>p</w:t>
      </w:r>
      <w:r w:rsidRPr="005B611D">
        <w:rPr>
          <w:rFonts w:ascii="Times" w:hAnsi="Times"/>
        </w:rPr>
        <w:t>é</w:t>
      </w:r>
      <w:r w:rsidRPr="005B611D">
        <w:rPr>
          <w:rFonts w:ascii="My Underwood" w:hAnsi="My Underwood"/>
        </w:rPr>
        <w:t xml:space="preserve">e mais un </w:t>
      </w:r>
      <w:proofErr w:type="spellStart"/>
      <w:r w:rsidRPr="005B611D">
        <w:rPr>
          <w:rFonts w:ascii="My Underwood" w:hAnsi="My Underwood"/>
        </w:rPr>
        <w:t>homme-serpent</w:t>
      </w:r>
      <w:proofErr w:type="spellEnd"/>
      <w:r w:rsidRPr="005B611D">
        <w:rPr>
          <w:rFonts w:ascii="My Underwood" w:hAnsi="My Underwood"/>
        </w:rPr>
        <w:t xml:space="preserve"> lui planta une dague dans le dos.</w:t>
      </w:r>
    </w:p>
    <w:p w:rsidR="00C11AD4" w:rsidRPr="005B611D" w:rsidRDefault="00C11AD4" w:rsidP="00C11AD4">
      <w:pPr>
        <w:rPr>
          <w:rFonts w:ascii="My Underwood" w:hAnsi="My Underwood"/>
        </w:rPr>
      </w:pPr>
      <w:r w:rsidRPr="005B611D">
        <w:rPr>
          <w:rFonts w:ascii="My Underwood" w:hAnsi="My Underwood"/>
        </w:rPr>
        <w:t>D</w:t>
      </w:r>
      <w:r w:rsidRPr="005B611D">
        <w:rPr>
          <w:rFonts w:ascii="Times" w:hAnsi="Times"/>
        </w:rPr>
        <w:t>è</w:t>
      </w:r>
      <w:r w:rsidRPr="005B611D">
        <w:rPr>
          <w:rFonts w:ascii="My Underwood" w:hAnsi="My Underwood"/>
        </w:rPr>
        <w:t>s que le Romain tomba, les attaquants s’enfuirent.</w:t>
      </w:r>
    </w:p>
    <w:p w:rsidR="00C11AD4" w:rsidRPr="005B611D" w:rsidRDefault="00C11AD4" w:rsidP="00C11AD4">
      <w:pPr>
        <w:rPr>
          <w:rFonts w:ascii="My Underwood" w:hAnsi="My Underwood"/>
        </w:rPr>
      </w:pPr>
      <w:r w:rsidRPr="005B611D">
        <w:rPr>
          <w:rFonts w:ascii="My Underwood" w:hAnsi="My Underwood"/>
        </w:rPr>
        <w:t>Cette nuit vit sa femme et ses fils mourir, mais lui v</w:t>
      </w:r>
      <w:r w:rsidRPr="005B611D">
        <w:rPr>
          <w:rFonts w:ascii="Times" w:hAnsi="Times"/>
        </w:rPr>
        <w:t>é</w:t>
      </w:r>
      <w:r w:rsidRPr="005B611D">
        <w:rPr>
          <w:rFonts w:ascii="My Underwood" w:hAnsi="My Underwood"/>
        </w:rPr>
        <w:t xml:space="preserve">cut encore plusieurs semaines et il put enseigner </w:t>
      </w:r>
      <w:r w:rsidRPr="005B611D">
        <w:rPr>
          <w:rFonts w:ascii="Times" w:hAnsi="Times"/>
        </w:rPr>
        <w:t>à</w:t>
      </w:r>
      <w:r w:rsidRPr="005B611D">
        <w:rPr>
          <w:rFonts w:ascii="My Underwood" w:hAnsi="My Underwood"/>
        </w:rPr>
        <w:t xml:space="preserve"> sa fille comment utiliser l’</w:t>
      </w:r>
      <w:r w:rsidRPr="005B611D">
        <w:rPr>
          <w:rFonts w:ascii="Times" w:hAnsi="Times"/>
        </w:rPr>
        <w:t>é</w:t>
      </w:r>
      <w:r w:rsidRPr="005B611D">
        <w:rPr>
          <w:rFonts w:ascii="My Underwood" w:hAnsi="My Underwood"/>
        </w:rPr>
        <w:t>p</w:t>
      </w:r>
      <w:r w:rsidRPr="005B611D">
        <w:rPr>
          <w:rFonts w:ascii="Times" w:hAnsi="Times"/>
        </w:rPr>
        <w:t>é</w:t>
      </w:r>
      <w:r w:rsidRPr="005B611D">
        <w:rPr>
          <w:rFonts w:ascii="My Underwood" w:hAnsi="My Underwood"/>
        </w:rPr>
        <w:t>e afin qu’elle puisse d</w:t>
      </w:r>
      <w:r w:rsidRPr="005B611D">
        <w:rPr>
          <w:rFonts w:ascii="Times" w:hAnsi="Times"/>
        </w:rPr>
        <w:t>é</w:t>
      </w:r>
      <w:r w:rsidRPr="005B611D">
        <w:rPr>
          <w:rFonts w:ascii="My Underwood" w:hAnsi="My Underwood"/>
        </w:rPr>
        <w:t xml:space="preserve">fendre le clan si une autre attaque advenait. </w:t>
      </w:r>
    </w:p>
    <w:p w:rsidR="00C11AD4" w:rsidRPr="005B611D" w:rsidRDefault="00C11AD4" w:rsidP="00C11AD4">
      <w:pPr>
        <w:rPr>
          <w:rFonts w:ascii="My Underwood" w:hAnsi="My Underwood"/>
        </w:rPr>
      </w:pPr>
      <w:r w:rsidRPr="005B611D">
        <w:rPr>
          <w:rFonts w:ascii="My Underwood" w:hAnsi="My Underwood"/>
        </w:rPr>
        <w:t>Ici s’ach</w:t>
      </w:r>
      <w:r w:rsidRPr="005B611D">
        <w:rPr>
          <w:rFonts w:ascii="Times" w:hAnsi="Times"/>
        </w:rPr>
        <w:t>è</w:t>
      </w:r>
      <w:r w:rsidRPr="005B611D">
        <w:rPr>
          <w:rFonts w:ascii="My Underwood" w:hAnsi="My Underwood"/>
        </w:rPr>
        <w:t>ve le r</w:t>
      </w:r>
      <w:r w:rsidRPr="005B611D">
        <w:rPr>
          <w:rFonts w:ascii="Times" w:hAnsi="Times"/>
        </w:rPr>
        <w:t>é</w:t>
      </w:r>
      <w:r w:rsidRPr="005B611D">
        <w:rPr>
          <w:rFonts w:ascii="My Underwood" w:hAnsi="My Underwood"/>
        </w:rPr>
        <w:t xml:space="preserve">cit de Marcus </w:t>
      </w:r>
      <w:proofErr w:type="spellStart"/>
      <w:r w:rsidRPr="005B611D">
        <w:rPr>
          <w:rFonts w:ascii="My Underwood" w:hAnsi="My Underwood"/>
        </w:rPr>
        <w:t>Arturus</w:t>
      </w:r>
      <w:proofErr w:type="spellEnd"/>
      <w:r w:rsidRPr="005B611D">
        <w:rPr>
          <w:rFonts w:ascii="My Underwood" w:hAnsi="My Underwood"/>
        </w:rPr>
        <w:t>. Nul ne sait comment il nous parvint.</w:t>
      </w:r>
    </w:p>
    <w:p w:rsidR="00C11AD4" w:rsidRPr="005B611D" w:rsidRDefault="00C11AD4" w:rsidP="00184BD5">
      <w:pPr>
        <w:rPr>
          <w:rFonts w:ascii="joeHand 2" w:hAnsi="joeHand 2"/>
        </w:rPr>
      </w:pPr>
    </w:p>
    <w:p w:rsidR="00C11AD4" w:rsidRPr="002A4029" w:rsidRDefault="00C11AD4" w:rsidP="00C11AD4">
      <w:pPr>
        <w:rPr>
          <w:rFonts w:ascii="Honey Script Light" w:hAnsi="Honey Script Light"/>
          <w:sz w:val="32"/>
        </w:rPr>
      </w:pPr>
      <w:r w:rsidRPr="002A4029">
        <w:rPr>
          <w:rFonts w:ascii="Honey Script Light" w:hAnsi="Honey Script Light"/>
          <w:sz w:val="32"/>
        </w:rPr>
        <w:t xml:space="preserve">Une histoire intéressante, n’est-il pas Éminence ? J’ai vérifié plusieurs de ses éléments. </w:t>
      </w:r>
      <w:proofErr w:type="spellStart"/>
      <w:r w:rsidRPr="002A4029">
        <w:rPr>
          <w:rFonts w:ascii="Honey Script Light" w:hAnsi="Honey Script Light"/>
          <w:sz w:val="32"/>
        </w:rPr>
        <w:t>Platorius</w:t>
      </w:r>
      <w:proofErr w:type="spellEnd"/>
      <w:r w:rsidRPr="002A4029">
        <w:rPr>
          <w:rFonts w:ascii="Honey Script Light" w:hAnsi="Honey Script Light"/>
          <w:sz w:val="32"/>
        </w:rPr>
        <w:t xml:space="preserve"> Nepos était le gouverneur de l’Angleterre durant la période indiquée et le Mur d’Hadrien avait été construit entre 122 et 126 après J.C.</w:t>
      </w:r>
    </w:p>
    <w:p w:rsidR="00C11AD4" w:rsidRPr="002A4029" w:rsidRDefault="00C11AD4" w:rsidP="00C11AD4">
      <w:pPr>
        <w:rPr>
          <w:rFonts w:ascii="Honey Script Light" w:hAnsi="Honey Script Light"/>
          <w:sz w:val="32"/>
        </w:rPr>
      </w:pPr>
      <w:r w:rsidRPr="002A4029">
        <w:rPr>
          <w:rFonts w:ascii="Honey Script Light" w:hAnsi="Honey Script Light"/>
          <w:sz w:val="32"/>
        </w:rPr>
        <w:t>Hormis ces quelques faits, peu de choses ont pu être retrouvées. J’espère toutefois que vous aurez apprécié ce récit, bien que je craigne de n’être qu’un piètre conteur.</w:t>
      </w:r>
    </w:p>
    <w:p w:rsidR="00C11AD4" w:rsidRPr="002A4029" w:rsidRDefault="00C11AD4" w:rsidP="00C11AD4">
      <w:pPr>
        <w:rPr>
          <w:rFonts w:ascii="Honey Script Light" w:hAnsi="Honey Script Light"/>
          <w:sz w:val="32"/>
        </w:rPr>
      </w:pPr>
      <w:r w:rsidRPr="002A4029">
        <w:rPr>
          <w:rFonts w:ascii="Honey Script Light" w:hAnsi="Honey Script Light"/>
          <w:sz w:val="32"/>
        </w:rPr>
        <w:t>Mes prières, comme toujours, s’adressent au succès continu de nos effort pour amener le salut sur nos compagnons.</w:t>
      </w:r>
    </w:p>
    <w:p w:rsidR="00C11AD4" w:rsidRPr="002A4029" w:rsidRDefault="00C11AD4" w:rsidP="00C11AD4">
      <w:pPr>
        <w:rPr>
          <w:rFonts w:ascii="Honey Script Light" w:hAnsi="Honey Script Light"/>
          <w:sz w:val="32"/>
        </w:rPr>
      </w:pPr>
      <w:r w:rsidRPr="002A4029">
        <w:rPr>
          <w:rFonts w:ascii="Honey Script Light" w:hAnsi="Honey Script Light"/>
          <w:sz w:val="32"/>
        </w:rPr>
        <w:t>Sincèrement,</w:t>
      </w:r>
    </w:p>
    <w:p w:rsidR="009162E7" w:rsidRPr="002A4029" w:rsidRDefault="00C11AD4" w:rsidP="00C11AD4">
      <w:pPr>
        <w:rPr>
          <w:rFonts w:ascii="Honey Script Light" w:hAnsi="Honey Script Light"/>
          <w:sz w:val="32"/>
        </w:rPr>
      </w:pPr>
      <w:r w:rsidRPr="002A4029">
        <w:rPr>
          <w:rFonts w:ascii="Honey Script Light" w:hAnsi="Honey Script Light"/>
          <w:sz w:val="32"/>
        </w:rPr>
        <w:t xml:space="preserve">Andrew </w:t>
      </w:r>
      <w:proofErr w:type="spellStart"/>
      <w:r w:rsidRPr="002A4029">
        <w:rPr>
          <w:rFonts w:ascii="Honey Script Light" w:hAnsi="Honey Script Light"/>
          <w:sz w:val="32"/>
        </w:rPr>
        <w:t>MacBride</w:t>
      </w:r>
      <w:proofErr w:type="spellEnd"/>
    </w:p>
    <w:p w:rsidR="009162E7" w:rsidRPr="002A4029" w:rsidRDefault="009162E7" w:rsidP="00C11AD4">
      <w:pPr>
        <w:rPr>
          <w:rFonts w:ascii="Honey Script Light" w:hAnsi="Honey Script Light"/>
          <w:sz w:val="32"/>
        </w:rPr>
      </w:pPr>
    </w:p>
    <w:p w:rsidR="005B611D" w:rsidRDefault="009162E7" w:rsidP="00C11AD4">
      <w:pPr>
        <w:rPr>
          <w:rFonts w:ascii="Times" w:hAnsi="Times"/>
        </w:rPr>
      </w:pPr>
      <w:r>
        <w:rPr>
          <w:rFonts w:ascii="Times" w:hAnsi="Times"/>
        </w:rPr>
        <w:br w:type="page"/>
      </w:r>
    </w:p>
    <w:p w:rsidR="009162E7" w:rsidRDefault="009162E7" w:rsidP="00C11AD4">
      <w:pPr>
        <w:rPr>
          <w:rFonts w:ascii="Times" w:hAnsi="Times"/>
        </w:rPr>
      </w:pPr>
    </w:p>
    <w:p w:rsidR="009162E7" w:rsidRPr="005B611D" w:rsidRDefault="009162E7" w:rsidP="009162E7">
      <w:pPr>
        <w:rPr>
          <w:rFonts w:ascii="My Underwood" w:hAnsi="My Underwood"/>
        </w:rPr>
      </w:pPr>
      <w:proofErr w:type="spellStart"/>
      <w:r w:rsidRPr="005B611D">
        <w:rPr>
          <w:rFonts w:ascii="My Underwood" w:hAnsi="My Underwood"/>
        </w:rPr>
        <w:t>re</w:t>
      </w:r>
      <w:proofErr w:type="spellEnd"/>
      <w:r w:rsidRPr="005B611D">
        <w:rPr>
          <w:rFonts w:ascii="My Underwood" w:hAnsi="My Underwood"/>
        </w:rPr>
        <w:t xml:space="preserve"> : l’exp</w:t>
      </w:r>
      <w:r w:rsidRPr="005B611D">
        <w:rPr>
          <w:rFonts w:ascii="Times" w:hAnsi="Times"/>
        </w:rPr>
        <w:t>é</w:t>
      </w:r>
      <w:r w:rsidRPr="005B611D">
        <w:rPr>
          <w:rFonts w:ascii="My Underwood" w:hAnsi="My Underwood"/>
        </w:rPr>
        <w:t xml:space="preserve">dition au Loch </w:t>
      </w:r>
      <w:proofErr w:type="spellStart"/>
      <w:r w:rsidRPr="005B611D">
        <w:rPr>
          <w:rFonts w:ascii="My Underwood" w:hAnsi="My Underwood"/>
        </w:rPr>
        <w:t>Mullardoch</w:t>
      </w:r>
      <w:proofErr w:type="spellEnd"/>
    </w:p>
    <w:p w:rsidR="009162E7" w:rsidRPr="005B611D" w:rsidRDefault="009162E7" w:rsidP="009162E7">
      <w:pPr>
        <w:rPr>
          <w:rFonts w:ascii="My Underwood" w:hAnsi="My Underwood"/>
        </w:rPr>
      </w:pPr>
      <w:proofErr w:type="spellStart"/>
      <w:r w:rsidRPr="005B611D">
        <w:rPr>
          <w:rFonts w:ascii="My Underwood" w:hAnsi="My Underwood"/>
        </w:rPr>
        <w:t>Namatian</w:t>
      </w:r>
      <w:proofErr w:type="spellEnd"/>
      <w:r w:rsidRPr="005B611D">
        <w:rPr>
          <w:rFonts w:ascii="My Underwood" w:hAnsi="My Underwood"/>
        </w:rPr>
        <w:t xml:space="preserve"> mena ses troupes dans une attaque par l’Est tandis que Marcus se glissait </w:t>
      </w:r>
      <w:r w:rsidRPr="005B611D">
        <w:rPr>
          <w:rFonts w:ascii="Times" w:hAnsi="Times"/>
        </w:rPr>
        <w:t>à</w:t>
      </w:r>
      <w:r w:rsidRPr="005B611D">
        <w:rPr>
          <w:rFonts w:ascii="My Underwood" w:hAnsi="My Underwood"/>
        </w:rPr>
        <w:t xml:space="preserve"> l’int</w:t>
      </w:r>
      <w:r w:rsidRPr="005B611D">
        <w:rPr>
          <w:rFonts w:ascii="Times" w:hAnsi="Times"/>
        </w:rPr>
        <w:t>é</w:t>
      </w:r>
      <w:r w:rsidRPr="005B611D">
        <w:rPr>
          <w:rFonts w:ascii="My Underwood" w:hAnsi="My Underwood"/>
        </w:rPr>
        <w:t>rieur par l’Ouest. Tous deux se retrouv</w:t>
      </w:r>
      <w:r w:rsidRPr="005B611D">
        <w:rPr>
          <w:rFonts w:ascii="Times" w:hAnsi="Times"/>
        </w:rPr>
        <w:t>è</w:t>
      </w:r>
      <w:r w:rsidRPr="005B611D">
        <w:rPr>
          <w:rFonts w:ascii="My Underwood" w:hAnsi="My Underwood"/>
        </w:rPr>
        <w:t>rent dans le temple m</w:t>
      </w:r>
      <w:r w:rsidRPr="005B611D">
        <w:rPr>
          <w:rFonts w:ascii="Times" w:hAnsi="Times"/>
        </w:rPr>
        <w:t>ê</w:t>
      </w:r>
      <w:r w:rsidRPr="005B611D">
        <w:rPr>
          <w:rFonts w:ascii="My Underwood" w:hAnsi="My Underwood"/>
        </w:rPr>
        <w:t>me o</w:t>
      </w:r>
      <w:r w:rsidRPr="005B611D">
        <w:rPr>
          <w:rFonts w:ascii="Times" w:hAnsi="Times"/>
        </w:rPr>
        <w:t>ù</w:t>
      </w:r>
      <w:r w:rsidRPr="005B611D">
        <w:rPr>
          <w:rFonts w:ascii="My Underwood" w:hAnsi="My Underwood"/>
        </w:rPr>
        <w:t xml:space="preserve"> les derniers gardes avaient </w:t>
      </w:r>
      <w:r w:rsidRPr="005B611D">
        <w:rPr>
          <w:rFonts w:ascii="Times" w:hAnsi="Times"/>
        </w:rPr>
        <w:t>é</w:t>
      </w:r>
      <w:r w:rsidRPr="005B611D">
        <w:rPr>
          <w:rFonts w:ascii="My Underwood" w:hAnsi="My Underwood"/>
        </w:rPr>
        <w:t>t</w:t>
      </w:r>
      <w:r w:rsidRPr="005B611D">
        <w:rPr>
          <w:rFonts w:ascii="Times" w:hAnsi="Times"/>
        </w:rPr>
        <w:t>é</w:t>
      </w:r>
      <w:r w:rsidRPr="005B611D">
        <w:rPr>
          <w:rFonts w:ascii="My Underwood" w:hAnsi="My Underwood"/>
        </w:rPr>
        <w:t xml:space="preserve"> tu</w:t>
      </w:r>
      <w:r w:rsidRPr="005B611D">
        <w:rPr>
          <w:rFonts w:ascii="Times" w:hAnsi="Times"/>
        </w:rPr>
        <w:t>é</w:t>
      </w:r>
      <w:r w:rsidRPr="005B611D">
        <w:rPr>
          <w:rFonts w:ascii="My Underwood" w:hAnsi="My Underwood"/>
        </w:rPr>
        <w:t xml:space="preserve">s, mais </w:t>
      </w:r>
      <w:proofErr w:type="spellStart"/>
      <w:r w:rsidRPr="005B611D">
        <w:rPr>
          <w:rFonts w:ascii="My Underwood" w:hAnsi="My Underwood"/>
        </w:rPr>
        <w:t>Belphegor</w:t>
      </w:r>
      <w:proofErr w:type="spellEnd"/>
      <w:r w:rsidRPr="005B611D">
        <w:rPr>
          <w:rFonts w:ascii="My Underwood" w:hAnsi="My Underwood"/>
        </w:rPr>
        <w:t xml:space="preserve"> avait r</w:t>
      </w:r>
      <w:r w:rsidRPr="005B611D">
        <w:rPr>
          <w:rFonts w:ascii="Times" w:hAnsi="Times"/>
        </w:rPr>
        <w:t>é</w:t>
      </w:r>
      <w:r w:rsidRPr="005B611D">
        <w:rPr>
          <w:rFonts w:ascii="My Underwood" w:hAnsi="My Underwood"/>
        </w:rPr>
        <w:t xml:space="preserve">ussi </w:t>
      </w:r>
      <w:r w:rsidRPr="005B611D">
        <w:rPr>
          <w:rFonts w:ascii="Times" w:hAnsi="Times"/>
        </w:rPr>
        <w:t>à</w:t>
      </w:r>
      <w:r w:rsidRPr="005B611D">
        <w:rPr>
          <w:rFonts w:ascii="My Underwood" w:hAnsi="My Underwood"/>
        </w:rPr>
        <w:t xml:space="preserve"> fuir par une porte menant dans un autre monde.</w:t>
      </w:r>
    </w:p>
    <w:p w:rsidR="009162E7" w:rsidRPr="005B611D" w:rsidRDefault="009162E7" w:rsidP="009162E7">
      <w:pPr>
        <w:rPr>
          <w:rFonts w:ascii="My Underwood" w:hAnsi="My Underwood"/>
        </w:rPr>
      </w:pPr>
      <w:r w:rsidRPr="005B611D">
        <w:rPr>
          <w:rFonts w:ascii="My Underwood" w:hAnsi="My Underwood"/>
        </w:rPr>
        <w:t xml:space="preserve">Marcus trancha en deux avec son </w:t>
      </w:r>
      <w:r w:rsidRPr="005B611D">
        <w:rPr>
          <w:rFonts w:ascii="Times" w:hAnsi="Times"/>
        </w:rPr>
        <w:t>é</w:t>
      </w:r>
      <w:r w:rsidRPr="005B611D">
        <w:rPr>
          <w:rFonts w:ascii="My Underwood" w:hAnsi="My Underwood"/>
        </w:rPr>
        <w:t>p</w:t>
      </w:r>
      <w:r w:rsidRPr="005B611D">
        <w:rPr>
          <w:rFonts w:ascii="Times" w:hAnsi="Times"/>
        </w:rPr>
        <w:t>é</w:t>
      </w:r>
      <w:r w:rsidRPr="005B611D">
        <w:rPr>
          <w:rFonts w:ascii="My Underwood" w:hAnsi="My Underwood"/>
        </w:rPr>
        <w:t>e les pr</w:t>
      </w:r>
      <w:r w:rsidRPr="005B611D">
        <w:rPr>
          <w:rFonts w:ascii="Times" w:hAnsi="Times"/>
        </w:rPr>
        <w:t>ê</w:t>
      </w:r>
      <w:r w:rsidRPr="005B611D">
        <w:rPr>
          <w:rFonts w:ascii="My Underwood" w:hAnsi="My Underwood"/>
        </w:rPr>
        <w:t xml:space="preserve">tres serpents et </w:t>
      </w:r>
      <w:proofErr w:type="spellStart"/>
      <w:r w:rsidRPr="005B611D">
        <w:rPr>
          <w:rFonts w:ascii="My Underwood" w:hAnsi="My Underwood"/>
        </w:rPr>
        <w:t>Namatian</w:t>
      </w:r>
      <w:proofErr w:type="spellEnd"/>
      <w:r w:rsidRPr="005B611D">
        <w:rPr>
          <w:rFonts w:ascii="My Underwood" w:hAnsi="My Underwood"/>
        </w:rPr>
        <w:t xml:space="preserve"> tenta de briser le disque dor</w:t>
      </w:r>
      <w:r w:rsidRPr="005B611D">
        <w:rPr>
          <w:rFonts w:ascii="Times" w:hAnsi="Times"/>
        </w:rPr>
        <w:t>é</w:t>
      </w:r>
      <w:r w:rsidRPr="005B611D">
        <w:rPr>
          <w:rFonts w:ascii="My Underwood" w:hAnsi="My Underwood"/>
        </w:rPr>
        <w:t>.</w:t>
      </w:r>
    </w:p>
    <w:p w:rsidR="009162E7" w:rsidRPr="005B611D" w:rsidRDefault="009162E7" w:rsidP="009162E7">
      <w:pPr>
        <w:rPr>
          <w:rFonts w:ascii="My Underwood" w:hAnsi="My Underwood"/>
        </w:rPr>
      </w:pPr>
      <w:r w:rsidRPr="005B611D">
        <w:rPr>
          <w:rFonts w:ascii="My Underwood" w:hAnsi="My Underwood"/>
        </w:rPr>
        <w:t xml:space="preserve">Tous ses efforts </w:t>
      </w:r>
      <w:r w:rsidRPr="005B611D">
        <w:rPr>
          <w:rFonts w:ascii="Times" w:hAnsi="Times"/>
        </w:rPr>
        <w:t>é</w:t>
      </w:r>
      <w:r w:rsidRPr="005B611D">
        <w:rPr>
          <w:rFonts w:ascii="My Underwood" w:hAnsi="My Underwood"/>
        </w:rPr>
        <w:t>chou</w:t>
      </w:r>
      <w:r w:rsidRPr="005B611D">
        <w:rPr>
          <w:rFonts w:ascii="Times" w:hAnsi="Times"/>
        </w:rPr>
        <w:t>è</w:t>
      </w:r>
      <w:r w:rsidRPr="005B611D">
        <w:rPr>
          <w:rFonts w:ascii="My Underwood" w:hAnsi="My Underwood"/>
        </w:rPr>
        <w:t>rent jusqu’</w:t>
      </w:r>
      <w:r w:rsidRPr="005B611D">
        <w:rPr>
          <w:rFonts w:ascii="Times" w:hAnsi="Times"/>
        </w:rPr>
        <w:t>à</w:t>
      </w:r>
      <w:r w:rsidRPr="005B611D">
        <w:rPr>
          <w:rFonts w:ascii="My Underwood" w:hAnsi="My Underwood"/>
        </w:rPr>
        <w:t xml:space="preserve"> ce que son ami lui pr</w:t>
      </w:r>
      <w:r w:rsidRPr="005B611D">
        <w:rPr>
          <w:rFonts w:ascii="Times" w:hAnsi="Times"/>
        </w:rPr>
        <w:t>ê</w:t>
      </w:r>
      <w:r w:rsidRPr="005B611D">
        <w:rPr>
          <w:rFonts w:ascii="My Underwood" w:hAnsi="My Underwood"/>
        </w:rPr>
        <w:t>te sa lame ; l‘arme passa au travers de l’objet et en quelques coups celui-ci fut bris</w:t>
      </w:r>
      <w:r w:rsidRPr="005B611D">
        <w:rPr>
          <w:rFonts w:ascii="Times" w:hAnsi="Times"/>
        </w:rPr>
        <w:t>é</w:t>
      </w:r>
      <w:r w:rsidRPr="005B611D">
        <w:rPr>
          <w:rFonts w:ascii="My Underwood" w:hAnsi="My Underwood"/>
        </w:rPr>
        <w:t xml:space="preserve"> en trois sections. </w:t>
      </w:r>
      <w:proofErr w:type="spellStart"/>
      <w:r w:rsidRPr="005B611D">
        <w:rPr>
          <w:rFonts w:ascii="My Underwood" w:hAnsi="My Underwood"/>
        </w:rPr>
        <w:t>Namatian</w:t>
      </w:r>
      <w:proofErr w:type="spellEnd"/>
      <w:r w:rsidRPr="005B611D">
        <w:rPr>
          <w:rFonts w:ascii="My Underwood" w:hAnsi="My Underwood"/>
        </w:rPr>
        <w:t xml:space="preserve"> commen</w:t>
      </w:r>
      <w:r w:rsidRPr="005B611D">
        <w:rPr>
          <w:rFonts w:ascii="Times" w:hAnsi="Times"/>
        </w:rPr>
        <w:t>ç</w:t>
      </w:r>
      <w:r w:rsidRPr="005B611D">
        <w:rPr>
          <w:rFonts w:ascii="My Underwood" w:hAnsi="My Underwood"/>
        </w:rPr>
        <w:t xml:space="preserve">ait </w:t>
      </w:r>
      <w:r w:rsidRPr="005B611D">
        <w:rPr>
          <w:rFonts w:ascii="Times" w:hAnsi="Times"/>
        </w:rPr>
        <w:t>à</w:t>
      </w:r>
      <w:r w:rsidRPr="005B611D">
        <w:rPr>
          <w:rFonts w:ascii="My Underwood" w:hAnsi="My Underwood"/>
        </w:rPr>
        <w:t xml:space="preserve"> allumer un feu pour faire fondre le disque quand une b</w:t>
      </w:r>
      <w:r w:rsidRPr="005B611D">
        <w:rPr>
          <w:rFonts w:ascii="Times" w:hAnsi="Times"/>
        </w:rPr>
        <w:t>ê</w:t>
      </w:r>
      <w:r w:rsidRPr="005B611D">
        <w:rPr>
          <w:rFonts w:ascii="My Underwood" w:hAnsi="My Underwood"/>
        </w:rPr>
        <w:t xml:space="preserve">te gigantesque descendit des montagnes et attaqua les derniers soldats. Le monstre pouvait soigner ses blessures aussi vite qu’elles lui </w:t>
      </w:r>
      <w:r w:rsidRPr="005B611D">
        <w:rPr>
          <w:rFonts w:ascii="Times" w:hAnsi="Times"/>
        </w:rPr>
        <w:t>é</w:t>
      </w:r>
      <w:r w:rsidRPr="005B611D">
        <w:rPr>
          <w:rFonts w:ascii="My Underwood" w:hAnsi="My Underwood"/>
        </w:rPr>
        <w:t>taient inflig</w:t>
      </w:r>
      <w:r w:rsidRPr="005B611D">
        <w:rPr>
          <w:rFonts w:ascii="Times" w:hAnsi="Times"/>
        </w:rPr>
        <w:t>é</w:t>
      </w:r>
      <w:r w:rsidRPr="005B611D">
        <w:rPr>
          <w:rFonts w:ascii="My Underwood" w:hAnsi="My Underwood"/>
        </w:rPr>
        <w:t>es, mais Marcus d</w:t>
      </w:r>
      <w:r w:rsidRPr="005B611D">
        <w:rPr>
          <w:rFonts w:ascii="Times" w:hAnsi="Times"/>
        </w:rPr>
        <w:t>é</w:t>
      </w:r>
      <w:r w:rsidRPr="005B611D">
        <w:rPr>
          <w:rFonts w:ascii="My Underwood" w:hAnsi="My Underwood"/>
        </w:rPr>
        <w:t>couvrit un pr</w:t>
      </w:r>
      <w:r w:rsidRPr="005B611D">
        <w:rPr>
          <w:rFonts w:ascii="Times" w:hAnsi="Times"/>
        </w:rPr>
        <w:t>ê</w:t>
      </w:r>
      <w:r w:rsidRPr="005B611D">
        <w:rPr>
          <w:rFonts w:ascii="My Underwood" w:hAnsi="My Underwood"/>
        </w:rPr>
        <w:t xml:space="preserve">tre serpent qui avait </w:t>
      </w:r>
      <w:r w:rsidRPr="005B611D">
        <w:rPr>
          <w:rFonts w:ascii="Times" w:hAnsi="Times"/>
        </w:rPr>
        <w:t>é</w:t>
      </w:r>
      <w:r w:rsidRPr="005B611D">
        <w:rPr>
          <w:rFonts w:ascii="My Underwood" w:hAnsi="My Underwood"/>
        </w:rPr>
        <w:t>chapp</w:t>
      </w:r>
      <w:r w:rsidRPr="005B611D">
        <w:rPr>
          <w:rFonts w:ascii="Times" w:hAnsi="Times"/>
        </w:rPr>
        <w:t>é</w:t>
      </w:r>
      <w:r w:rsidRPr="005B611D">
        <w:rPr>
          <w:rFonts w:ascii="My Underwood" w:hAnsi="My Underwood"/>
        </w:rPr>
        <w:t xml:space="preserve"> au massacre de ses compagnons ; quand il le tua, la chose devint folle. Le sol commen</w:t>
      </w:r>
      <w:r w:rsidRPr="005B611D">
        <w:rPr>
          <w:rFonts w:ascii="Times" w:hAnsi="Times"/>
        </w:rPr>
        <w:t>ç</w:t>
      </w:r>
      <w:r w:rsidRPr="005B611D">
        <w:rPr>
          <w:rFonts w:ascii="My Underwood" w:hAnsi="My Underwood"/>
        </w:rPr>
        <w:t xml:space="preserve">a </w:t>
      </w:r>
      <w:r w:rsidRPr="005B611D">
        <w:rPr>
          <w:rFonts w:ascii="Times" w:hAnsi="Times"/>
        </w:rPr>
        <w:t>à</w:t>
      </w:r>
      <w:r w:rsidRPr="005B611D">
        <w:rPr>
          <w:rFonts w:ascii="My Underwood" w:hAnsi="My Underwood"/>
        </w:rPr>
        <w:t xml:space="preserve"> trembler et le temple s’effondra, </w:t>
      </w:r>
      <w:r w:rsidRPr="005B611D">
        <w:rPr>
          <w:rFonts w:ascii="Times" w:hAnsi="Times"/>
        </w:rPr>
        <w:t>é</w:t>
      </w:r>
      <w:r w:rsidRPr="005B611D">
        <w:rPr>
          <w:rFonts w:ascii="My Underwood" w:hAnsi="My Underwood"/>
        </w:rPr>
        <w:t xml:space="preserve">crasant tout le monde </w:t>
      </w:r>
      <w:r w:rsidRPr="005B611D">
        <w:rPr>
          <w:rFonts w:ascii="Times" w:hAnsi="Times"/>
        </w:rPr>
        <w:t>à</w:t>
      </w:r>
      <w:r w:rsidRPr="005B611D">
        <w:rPr>
          <w:rFonts w:ascii="My Underwood" w:hAnsi="My Underwood"/>
        </w:rPr>
        <w:t xml:space="preserve"> l’exception de Marcus qui s’</w:t>
      </w:r>
      <w:r w:rsidRPr="005B611D">
        <w:rPr>
          <w:rFonts w:ascii="Times" w:hAnsi="Times"/>
        </w:rPr>
        <w:t>é</w:t>
      </w:r>
      <w:r w:rsidRPr="005B611D">
        <w:rPr>
          <w:rFonts w:ascii="My Underwood" w:hAnsi="My Underwood"/>
        </w:rPr>
        <w:t>tait aventur</w:t>
      </w:r>
      <w:r w:rsidRPr="005B611D">
        <w:rPr>
          <w:rFonts w:ascii="Times" w:hAnsi="Times"/>
        </w:rPr>
        <w:t>é</w:t>
      </w:r>
      <w:r w:rsidRPr="005B611D">
        <w:rPr>
          <w:rFonts w:ascii="My Underwood" w:hAnsi="My Underwood"/>
        </w:rPr>
        <w:t xml:space="preserve"> dans la porte menant dans un autre monde. Le reste de l’exp</w:t>
      </w:r>
      <w:r w:rsidRPr="005B611D">
        <w:rPr>
          <w:rFonts w:ascii="Times" w:hAnsi="Times"/>
        </w:rPr>
        <w:t>é</w:t>
      </w:r>
      <w:r w:rsidRPr="005B611D">
        <w:rPr>
          <w:rFonts w:ascii="My Underwood" w:hAnsi="My Underwood"/>
        </w:rPr>
        <w:t>dition p</w:t>
      </w:r>
      <w:r w:rsidRPr="005B611D">
        <w:rPr>
          <w:rFonts w:ascii="Times" w:hAnsi="Times"/>
        </w:rPr>
        <w:t>é</w:t>
      </w:r>
      <w:r w:rsidRPr="005B611D">
        <w:rPr>
          <w:rFonts w:ascii="My Underwood" w:hAnsi="My Underwood"/>
        </w:rPr>
        <w:t>rit sous les d</w:t>
      </w:r>
      <w:r w:rsidRPr="005B611D">
        <w:rPr>
          <w:rFonts w:ascii="Times" w:hAnsi="Times"/>
        </w:rPr>
        <w:t>é</w:t>
      </w:r>
      <w:r w:rsidRPr="005B611D">
        <w:rPr>
          <w:rFonts w:ascii="My Underwood" w:hAnsi="My Underwood"/>
        </w:rPr>
        <w:t xml:space="preserve">combres. </w:t>
      </w:r>
    </w:p>
    <w:p w:rsidR="009162E7" w:rsidRDefault="009162E7" w:rsidP="00C11AD4">
      <w:pPr>
        <w:rPr>
          <w:rFonts w:ascii="Times" w:hAnsi="Times"/>
        </w:rPr>
      </w:pPr>
    </w:p>
    <w:p w:rsidR="009162E7" w:rsidRPr="002A4029" w:rsidRDefault="009162E7" w:rsidP="00C11AD4">
      <w:pPr>
        <w:rPr>
          <w:rFonts w:ascii="Honey Script Light" w:hAnsi="Honey Script Light"/>
          <w:sz w:val="32"/>
        </w:rPr>
      </w:pPr>
    </w:p>
    <w:p w:rsidR="009162E7" w:rsidRPr="002A4029" w:rsidRDefault="009162E7" w:rsidP="009162E7">
      <w:pPr>
        <w:rPr>
          <w:rFonts w:ascii="Honey Script Light" w:hAnsi="Honey Script Light"/>
          <w:sz w:val="32"/>
        </w:rPr>
      </w:pPr>
      <w:r w:rsidRPr="002A4029">
        <w:rPr>
          <w:rFonts w:ascii="Honey Script Light" w:hAnsi="Honey Script Light"/>
          <w:sz w:val="32"/>
        </w:rPr>
        <w:t xml:space="preserve">Une histoire intéressante, n’est-il pas Éminence ? J’ai vérifié plusieurs de ses éléments. </w:t>
      </w:r>
      <w:proofErr w:type="spellStart"/>
      <w:r w:rsidRPr="002A4029">
        <w:rPr>
          <w:rFonts w:ascii="Honey Script Light" w:hAnsi="Honey Script Light"/>
          <w:sz w:val="32"/>
        </w:rPr>
        <w:t>Platorius</w:t>
      </w:r>
      <w:proofErr w:type="spellEnd"/>
      <w:r w:rsidRPr="002A4029">
        <w:rPr>
          <w:rFonts w:ascii="Honey Script Light" w:hAnsi="Honey Script Light"/>
          <w:sz w:val="32"/>
        </w:rPr>
        <w:t xml:space="preserve"> Nepos était le gouverneur de l’Angleterre durant la période indiqué e et le Mur d’Hadrien avait été construit entre 122 et 126 après J.C.</w:t>
      </w:r>
    </w:p>
    <w:p w:rsidR="009162E7" w:rsidRPr="002A4029" w:rsidRDefault="009162E7" w:rsidP="009162E7">
      <w:pPr>
        <w:rPr>
          <w:rFonts w:ascii="Honey Script Light" w:hAnsi="Honey Script Light"/>
          <w:sz w:val="32"/>
        </w:rPr>
      </w:pPr>
      <w:r w:rsidRPr="002A4029">
        <w:rPr>
          <w:rFonts w:ascii="Honey Script Light" w:hAnsi="Honey Script Light"/>
          <w:sz w:val="32"/>
        </w:rPr>
        <w:t>Hormis ces quelques faits, peu de choses ont pu être retrouvées. J’espère toutefois que vous aurez apprécié ce récit, bien que je craigne de n’être qu’un piètre conteur.</w:t>
      </w:r>
    </w:p>
    <w:p w:rsidR="009162E7" w:rsidRPr="002A4029" w:rsidRDefault="009162E7" w:rsidP="009162E7">
      <w:pPr>
        <w:rPr>
          <w:rFonts w:ascii="Honey Script Light" w:hAnsi="Honey Script Light"/>
          <w:sz w:val="32"/>
        </w:rPr>
      </w:pPr>
      <w:r w:rsidRPr="002A4029">
        <w:rPr>
          <w:rFonts w:ascii="Honey Script Light" w:hAnsi="Honey Script Light"/>
          <w:sz w:val="32"/>
        </w:rPr>
        <w:t>Mes prières, comme toujours, s’adressent au succès continu de nos effort pour amener le salut sur nos compagnons.</w:t>
      </w:r>
    </w:p>
    <w:p w:rsidR="009162E7" w:rsidRPr="002A4029" w:rsidRDefault="009162E7" w:rsidP="009162E7">
      <w:pPr>
        <w:rPr>
          <w:rFonts w:ascii="Honey Script Light" w:hAnsi="Honey Script Light"/>
          <w:sz w:val="32"/>
        </w:rPr>
      </w:pPr>
      <w:r w:rsidRPr="002A4029">
        <w:rPr>
          <w:rFonts w:ascii="Honey Script Light" w:hAnsi="Honey Script Light"/>
          <w:sz w:val="32"/>
        </w:rPr>
        <w:t>Sincèrement,</w:t>
      </w:r>
    </w:p>
    <w:p w:rsidR="00513EEA" w:rsidRPr="002A4029" w:rsidRDefault="009162E7" w:rsidP="009162E7">
      <w:pPr>
        <w:rPr>
          <w:rFonts w:ascii="Honey Script Light" w:hAnsi="Honey Script Light"/>
          <w:sz w:val="32"/>
        </w:rPr>
      </w:pPr>
      <w:r w:rsidRPr="002A4029">
        <w:rPr>
          <w:rFonts w:ascii="Honey Script Light" w:hAnsi="Honey Script Light"/>
          <w:sz w:val="32"/>
        </w:rPr>
        <w:t xml:space="preserve">Andrew </w:t>
      </w:r>
      <w:proofErr w:type="spellStart"/>
      <w:r w:rsidRPr="002A4029">
        <w:rPr>
          <w:rFonts w:ascii="Honey Script Light" w:hAnsi="Honey Script Light"/>
          <w:sz w:val="32"/>
        </w:rPr>
        <w:t>MacBride</w:t>
      </w:r>
      <w:proofErr w:type="spellEnd"/>
    </w:p>
    <w:p w:rsidR="00513EEA" w:rsidRPr="002A4029" w:rsidRDefault="00513EEA" w:rsidP="009162E7">
      <w:pPr>
        <w:rPr>
          <w:rFonts w:ascii="Honey Script Light" w:hAnsi="Honey Script Light"/>
          <w:sz w:val="32"/>
        </w:rPr>
      </w:pPr>
    </w:p>
    <w:p w:rsidR="00513EEA" w:rsidRDefault="00513EEA" w:rsidP="009162E7">
      <w:pPr>
        <w:rPr>
          <w:rFonts w:ascii="Times" w:hAnsi="Times"/>
        </w:rPr>
      </w:pPr>
    </w:p>
    <w:p w:rsidR="00513EEA" w:rsidRDefault="00513EEA" w:rsidP="009162E7">
      <w:pPr>
        <w:rPr>
          <w:rFonts w:ascii="Times" w:hAnsi="Times"/>
        </w:rPr>
        <w:sectPr w:rsidR="00513EEA">
          <w:pgSz w:w="11899" w:h="16838"/>
          <w:pgMar w:top="567" w:right="567" w:bottom="567" w:left="567" w:header="567" w:footer="567" w:gutter="0"/>
          <w:cols w:space="708"/>
          <w:docGrid w:linePitch="360"/>
          <w:printerSettings r:id="rId31"/>
        </w:sectPr>
      </w:pPr>
    </w:p>
    <w:p w:rsidR="00513EEA" w:rsidRPr="00916111" w:rsidRDefault="00513EEA" w:rsidP="00916111">
      <w:pPr>
        <w:spacing w:after="120"/>
        <w:jc w:val="center"/>
        <w:rPr>
          <w:rFonts w:ascii="High Tower Text" w:hAnsi="High Tower Text"/>
          <w:b/>
          <w:sz w:val="20"/>
        </w:rPr>
      </w:pPr>
      <w:r w:rsidRPr="00916111">
        <w:rPr>
          <w:rFonts w:ascii="High Tower Text" w:hAnsi="High Tower Text"/>
          <w:b/>
          <w:sz w:val="20"/>
        </w:rPr>
        <w:t xml:space="preserve">Un récit de l’expédition au Loch </w:t>
      </w:r>
      <w:proofErr w:type="spellStart"/>
      <w:r w:rsidRPr="00916111">
        <w:rPr>
          <w:rFonts w:ascii="High Tower Text" w:hAnsi="High Tower Text"/>
          <w:b/>
          <w:sz w:val="20"/>
        </w:rPr>
        <w:t>Mullardoch</w:t>
      </w:r>
      <w:proofErr w:type="spellEnd"/>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Marcus </w:t>
      </w:r>
      <w:proofErr w:type="spellStart"/>
      <w:r w:rsidRPr="00916111">
        <w:rPr>
          <w:rFonts w:ascii="High Tower Text" w:hAnsi="High Tower Text"/>
          <w:sz w:val="20"/>
        </w:rPr>
        <w:t>Arturus</w:t>
      </w:r>
      <w:proofErr w:type="spellEnd"/>
      <w:r w:rsidRPr="00916111">
        <w:rPr>
          <w:rFonts w:ascii="High Tower Text" w:hAnsi="High Tower Text"/>
          <w:sz w:val="20"/>
        </w:rPr>
        <w:t xml:space="preserve">, ingénieur pendant quatre ans sur le grand mur qui fut nommé d’après l’empereur Hadrien, cherchait un moyen de rentrer à la villa de sa famille à Rome quand </w:t>
      </w:r>
      <w:proofErr w:type="spellStart"/>
      <w:r w:rsidRPr="00916111">
        <w:rPr>
          <w:rFonts w:ascii="High Tower Text" w:hAnsi="High Tower Text"/>
          <w:sz w:val="20"/>
        </w:rPr>
        <w:t>Platorius</w:t>
      </w:r>
      <w:proofErr w:type="spellEnd"/>
      <w:r w:rsidRPr="00916111">
        <w:rPr>
          <w:rFonts w:ascii="High Tower Text" w:hAnsi="High Tower Text"/>
          <w:sz w:val="20"/>
        </w:rPr>
        <w:t xml:space="preserve"> Nepos, gouverneur de l’île de Bretagne, arriva au camp.</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Deux semaines plus tard, Marcus et une centurie entière de légionnaires se dirigeaient vers le Nord, en plein </w:t>
      </w:r>
      <w:proofErr w:type="spellStart"/>
      <w:r w:rsidRPr="00916111">
        <w:rPr>
          <w:rFonts w:ascii="High Tower Text" w:hAnsi="High Tower Text"/>
          <w:sz w:val="20"/>
        </w:rPr>
        <w:t>coeur</w:t>
      </w:r>
      <w:proofErr w:type="spellEnd"/>
      <w:r w:rsidRPr="00916111">
        <w:rPr>
          <w:rFonts w:ascii="High Tower Text" w:hAnsi="High Tower Text"/>
          <w:sz w:val="20"/>
        </w:rPr>
        <w:t xml:space="preserve"> du territoire picte. Les troupes étaient menées par un centurion nommé </w:t>
      </w:r>
      <w:proofErr w:type="spellStart"/>
      <w:r w:rsidRPr="00916111">
        <w:rPr>
          <w:rFonts w:ascii="High Tower Text" w:hAnsi="High Tower Text"/>
          <w:sz w:val="20"/>
        </w:rPr>
        <w:t>Namatian</w:t>
      </w:r>
      <w:proofErr w:type="spellEnd"/>
      <w:r w:rsidRPr="00916111">
        <w:rPr>
          <w:rFonts w:ascii="High Tower Text" w:hAnsi="High Tower Text"/>
          <w:sz w:val="20"/>
        </w:rPr>
        <w:t>, un vétéran de nombreuses campagnes qui avait été placé entièrement sous les ordres de Marcus – excepté bien sûr pour tout ce qui touchait aux batailles.</w:t>
      </w:r>
    </w:p>
    <w:p w:rsidR="00513EEA" w:rsidRPr="00916111" w:rsidRDefault="00513EEA" w:rsidP="00703AAC">
      <w:pPr>
        <w:spacing w:after="120"/>
        <w:jc w:val="both"/>
        <w:rPr>
          <w:rFonts w:ascii="High Tower Text" w:hAnsi="High Tower Text"/>
          <w:sz w:val="20"/>
        </w:rPr>
      </w:pPr>
      <w:proofErr w:type="spellStart"/>
      <w:r w:rsidRPr="00916111">
        <w:rPr>
          <w:rFonts w:ascii="High Tower Text" w:hAnsi="High Tower Text"/>
          <w:sz w:val="20"/>
        </w:rPr>
        <w:t>Platorius</w:t>
      </w:r>
      <w:proofErr w:type="spellEnd"/>
      <w:r w:rsidRPr="00916111">
        <w:rPr>
          <w:rFonts w:ascii="High Tower Text" w:hAnsi="High Tower Text"/>
          <w:sz w:val="20"/>
        </w:rPr>
        <w:t xml:space="preserve"> Nepos avait demandé, et non pas ordonné, à Marcus de poursuivre un homme nommé </w:t>
      </w:r>
      <w:proofErr w:type="spellStart"/>
      <w:r w:rsidRPr="00916111">
        <w:rPr>
          <w:rFonts w:ascii="High Tower Text" w:hAnsi="High Tower Text"/>
          <w:sz w:val="20"/>
        </w:rPr>
        <w:t>Belphegor</w:t>
      </w:r>
      <w:proofErr w:type="spellEnd"/>
      <w:r w:rsidRPr="00916111">
        <w:rPr>
          <w:rFonts w:ascii="High Tower Text" w:hAnsi="High Tower Text"/>
          <w:sz w:val="20"/>
        </w:rPr>
        <w:t xml:space="preserve"> et de le ramener pour qu’il soit jugé.</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Marcus devait également tenter de retrouver un disque doré doté de gravures alambiquées et de runes étranges dont il devait détruire la magie en le mettant à fondre. La seule présence du gouverneur indiquait l’urgence de la mission, mais le fait d’envoyer une centurie toute entière au </w:t>
      </w:r>
      <w:proofErr w:type="spellStart"/>
      <w:r w:rsidRPr="00916111">
        <w:rPr>
          <w:rFonts w:ascii="High Tower Text" w:hAnsi="High Tower Text"/>
          <w:sz w:val="20"/>
        </w:rPr>
        <w:t>coeur</w:t>
      </w:r>
      <w:proofErr w:type="spellEnd"/>
      <w:r w:rsidRPr="00916111">
        <w:rPr>
          <w:rFonts w:ascii="High Tower Text" w:hAnsi="High Tower Text"/>
          <w:sz w:val="20"/>
        </w:rPr>
        <w:t xml:space="preserve"> des terres pictes au nord du mur à une époque où les soldats manquaient cruellement ne cessa d’étonner toutes les personnes qui en entendirent parler.</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Les Romains faillirent attraper </w:t>
      </w:r>
      <w:proofErr w:type="spellStart"/>
      <w:r w:rsidRPr="00916111">
        <w:rPr>
          <w:rFonts w:ascii="High Tower Text" w:hAnsi="High Tower Text"/>
          <w:sz w:val="20"/>
        </w:rPr>
        <w:t>Belphegor</w:t>
      </w:r>
      <w:proofErr w:type="spellEnd"/>
      <w:r w:rsidRPr="00916111">
        <w:rPr>
          <w:rFonts w:ascii="High Tower Text" w:hAnsi="High Tower Text"/>
          <w:sz w:val="20"/>
        </w:rPr>
        <w:t xml:space="preserve"> sur les rives d’un petit cours d’eau dont les eaux étaient noires de tourbe (il est possible qu’il s’agisse de la région connue sous le nom de Blackburn, terme qui signifie « Noir courant »). Les soldats s’étaient séparés pour pouvoir encercler le camp de leur cible quand ils furent à leur tour attaqués par une grande troupe de Pictes peinturlurés. La moitié des légionnaires furent tués avant que </w:t>
      </w:r>
      <w:proofErr w:type="spellStart"/>
      <w:r w:rsidRPr="00916111">
        <w:rPr>
          <w:rFonts w:ascii="High Tower Text" w:hAnsi="High Tower Text"/>
          <w:sz w:val="20"/>
        </w:rPr>
        <w:t>Namatian</w:t>
      </w:r>
      <w:proofErr w:type="spellEnd"/>
      <w:r w:rsidRPr="00916111">
        <w:rPr>
          <w:rFonts w:ascii="High Tower Text" w:hAnsi="High Tower Text"/>
          <w:sz w:val="20"/>
        </w:rPr>
        <w:t xml:space="preserve"> ne parvienne à les regrouper. Marcus sauva le centurion quand celui-ci tomba sous un véritable essaim de sauvages armés de dagues. Une fois les soldats regroupés, les Pictes se retirèrent, mais </w:t>
      </w:r>
      <w:proofErr w:type="spellStart"/>
      <w:r w:rsidRPr="00916111">
        <w:rPr>
          <w:rFonts w:ascii="High Tower Text" w:hAnsi="High Tower Text"/>
          <w:sz w:val="20"/>
        </w:rPr>
        <w:t>Belphegor</w:t>
      </w:r>
      <w:proofErr w:type="spellEnd"/>
      <w:r w:rsidRPr="00916111">
        <w:rPr>
          <w:rFonts w:ascii="High Tower Text" w:hAnsi="High Tower Text"/>
          <w:sz w:val="20"/>
        </w:rPr>
        <w:t xml:space="preserve"> avait entre temps réussi à s’enfuir ; les Romains continuèrent donc vers le Nord sur les traces de leur proie.</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Marcus se rendit seul au camp principal des Pictes et, après avoir remis des présents à leur chef, expliqua la nature de son expédition, mais les sauvages le capturèrent et l‘enfermèrent dans une de leur huttes. Ils l’auraient sans doute tué sans l’arrivée bienheureuse d’un homme saint, un certain John, que les Pictes respectaient et craignaient. John demanda aux sauvages de relâcher leur prisonnier et de lui rendre ses affaires, et les brutes obtempérèrent de mauvaise grâce.</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John et Marcus parlèrent ensuite tous deux pendant de nombreuses heures et, quand ils se séparèrent, le saint homme laissa à son ami une épée.</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A partir de ce moment, les Pictes ne causèrent plus de problèmes à l’expédition. Ils lui prêtèrent même des guides et des pisteurs et envoyèrent des messagers en amont pour avertir les autres villages que ces Romains étaient des amis des Immortels et ne devaient pas être blessés. Et pourtant </w:t>
      </w:r>
      <w:proofErr w:type="spellStart"/>
      <w:r w:rsidRPr="00916111">
        <w:rPr>
          <w:rFonts w:ascii="High Tower Text" w:hAnsi="High Tower Text"/>
          <w:sz w:val="20"/>
        </w:rPr>
        <w:t>Belphegor</w:t>
      </w:r>
      <w:proofErr w:type="spellEnd"/>
      <w:r w:rsidRPr="00916111">
        <w:rPr>
          <w:rFonts w:ascii="High Tower Text" w:hAnsi="High Tower Text"/>
          <w:sz w:val="20"/>
        </w:rPr>
        <w:t xml:space="preserve"> continuait de les déjouer car il avait l’aide du peuple serpent qui était à l’époque suffisamment puissant pour défier les Pictes.</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De nombreux mois de recherches et d’informations prises auprès des sauvages entraînèrent l’expédition dans les profondeurs des Highlands où elle put enfin affronter </w:t>
      </w:r>
      <w:proofErr w:type="spellStart"/>
      <w:r w:rsidRPr="00916111">
        <w:rPr>
          <w:rFonts w:ascii="High Tower Text" w:hAnsi="High Tower Text"/>
          <w:sz w:val="20"/>
        </w:rPr>
        <w:t>Belphegor</w:t>
      </w:r>
      <w:proofErr w:type="spellEnd"/>
      <w:r w:rsidRPr="00916111">
        <w:rPr>
          <w:rFonts w:ascii="High Tower Text" w:hAnsi="High Tower Text"/>
          <w:sz w:val="20"/>
        </w:rPr>
        <w:t xml:space="preserve"> sur les rives d’un lac. Le peuple serpent possédait là un temple dédié à son « </w:t>
      </w:r>
      <w:proofErr w:type="spellStart"/>
      <w:r w:rsidRPr="00916111">
        <w:rPr>
          <w:rFonts w:ascii="High Tower Text" w:hAnsi="High Tower Text"/>
          <w:sz w:val="20"/>
        </w:rPr>
        <w:t>Aesathog</w:t>
      </w:r>
      <w:proofErr w:type="spellEnd"/>
      <w:r w:rsidRPr="00916111">
        <w:rPr>
          <w:rFonts w:ascii="High Tower Text" w:hAnsi="High Tower Text"/>
          <w:sz w:val="20"/>
        </w:rPr>
        <w:t xml:space="preserve"> le Grand », construit sur le rivage avec des pierres prélevées à la montagne avoisinante. Autour du temple se trouvaient d’autres bâtiments de pierres qu’utilisaient </w:t>
      </w:r>
      <w:proofErr w:type="spellStart"/>
      <w:r w:rsidRPr="00916111">
        <w:rPr>
          <w:rFonts w:ascii="High Tower Text" w:hAnsi="High Tower Text"/>
          <w:sz w:val="20"/>
        </w:rPr>
        <w:t>Belphegor</w:t>
      </w:r>
      <w:proofErr w:type="spellEnd"/>
      <w:r w:rsidRPr="00916111">
        <w:rPr>
          <w:rFonts w:ascii="High Tower Text" w:hAnsi="High Tower Text"/>
          <w:sz w:val="20"/>
        </w:rPr>
        <w:t xml:space="preserve"> et une tribu locale de Pictes qui adoraient le même dieu que les serpents.</w:t>
      </w:r>
    </w:p>
    <w:p w:rsidR="00513EEA" w:rsidRPr="00916111" w:rsidRDefault="00513EEA" w:rsidP="00703AAC">
      <w:pPr>
        <w:spacing w:after="120"/>
        <w:jc w:val="both"/>
        <w:rPr>
          <w:rFonts w:ascii="High Tower Text" w:hAnsi="High Tower Text"/>
          <w:sz w:val="20"/>
        </w:rPr>
      </w:pPr>
      <w:proofErr w:type="spellStart"/>
      <w:r w:rsidRPr="00916111">
        <w:rPr>
          <w:rFonts w:ascii="High Tower Text" w:hAnsi="High Tower Text"/>
          <w:sz w:val="20"/>
        </w:rPr>
        <w:t>Namatian</w:t>
      </w:r>
      <w:proofErr w:type="spellEnd"/>
      <w:r w:rsidRPr="00916111">
        <w:rPr>
          <w:rFonts w:ascii="High Tower Text" w:hAnsi="High Tower Text"/>
          <w:sz w:val="20"/>
        </w:rPr>
        <w:t xml:space="preserve"> mena ses troupes dans une attaque par l’Est tandis que Marcus se glissait à l’intérieur par l’Ouest. Tous deux se retrouvèrent dans le temple même où les derniers gardes avaient été tués, mais </w:t>
      </w:r>
      <w:proofErr w:type="spellStart"/>
      <w:r w:rsidRPr="00916111">
        <w:rPr>
          <w:rFonts w:ascii="High Tower Text" w:hAnsi="High Tower Text"/>
          <w:sz w:val="20"/>
        </w:rPr>
        <w:t>Belphegor</w:t>
      </w:r>
      <w:proofErr w:type="spellEnd"/>
      <w:r w:rsidRPr="00916111">
        <w:rPr>
          <w:rFonts w:ascii="High Tower Text" w:hAnsi="High Tower Text"/>
          <w:sz w:val="20"/>
        </w:rPr>
        <w:t xml:space="preserve"> avait réussi à fuir par une porte menant dans un autre monde. </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Marcus trancha en deux avec son épée les prêtres serpents et </w:t>
      </w:r>
      <w:proofErr w:type="spellStart"/>
      <w:r w:rsidRPr="00916111">
        <w:rPr>
          <w:rFonts w:ascii="High Tower Text" w:hAnsi="High Tower Text"/>
          <w:sz w:val="20"/>
        </w:rPr>
        <w:t>Namatian</w:t>
      </w:r>
      <w:proofErr w:type="spellEnd"/>
      <w:r w:rsidRPr="00916111">
        <w:rPr>
          <w:rFonts w:ascii="High Tower Text" w:hAnsi="High Tower Text"/>
          <w:sz w:val="20"/>
        </w:rPr>
        <w:t xml:space="preserve"> tenta de briser le disque doré. Tous ses efforts échouèrent jusqu’à ce que son ami lui prête sa lame ; l’arme passa au travers de l’objet et en quelques coups celui-ci fut brisé en trois sections. </w:t>
      </w:r>
      <w:proofErr w:type="spellStart"/>
      <w:r w:rsidRPr="00916111">
        <w:rPr>
          <w:rFonts w:ascii="High Tower Text" w:hAnsi="High Tower Text"/>
          <w:sz w:val="20"/>
        </w:rPr>
        <w:t>Namatian</w:t>
      </w:r>
      <w:proofErr w:type="spellEnd"/>
      <w:r w:rsidRPr="00916111">
        <w:rPr>
          <w:rFonts w:ascii="High Tower Text" w:hAnsi="High Tower Text"/>
          <w:sz w:val="20"/>
        </w:rPr>
        <w:t xml:space="preserve"> commençait à allumer un feu pour faire fondre le disque quand une bête gigantesque descendit des montagnes et attaqua les derniers soldats. Le monstre pouvait soigner ses blessures aussi vite qu’elles lui étaient infligées, mais Marcus découvrit un prêtre serpent qui avait échappé au massacre de ses compagnons ; quand il le tua, la chose devint folle. Le sol commença à trembler et le temple s’effondra, écrasant tout le monde à l’exception de Marcus qui s’était aventuré dans la porte menant dans un autre monde. Le reste de l’expédition périt sous les décombres.</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Quand Marcus se retrouva au </w:t>
      </w:r>
      <w:proofErr w:type="spellStart"/>
      <w:r w:rsidRPr="00916111">
        <w:rPr>
          <w:rFonts w:ascii="High Tower Text" w:hAnsi="High Tower Text"/>
          <w:sz w:val="20"/>
        </w:rPr>
        <w:t>coeur</w:t>
      </w:r>
      <w:proofErr w:type="spellEnd"/>
      <w:r w:rsidRPr="00916111">
        <w:rPr>
          <w:rFonts w:ascii="High Tower Text" w:hAnsi="High Tower Text"/>
          <w:sz w:val="20"/>
        </w:rPr>
        <w:t xml:space="preserve"> d’une profonde forêt au lieu du temple, son premier désir fut de revenir sur ses pas et d’aider ses compagnons, mais l’effondrement du lieu sacré avait détruit la porte ; il ne pouvait plus y retourner.</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Avec le temps il découvrit les habitants de la forêt et se lia d’amitié avec eux. Il devint membre d’un clan et épousa la fille d’un des indigènes avec laquelle il eut deux fils et une fille. Marcus apprit à sa famille à parler sa langue et tenta d’utiliser ses connaissances en ingénierie pour l’aider mais le clan vivait dans la liberté de la forêt et n’avait nul usage des routes et des ponts. Ils ne firent au fond que construire de petites demeures pour dormir par temps humide ou froid. </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Plusieurs années passèrent avant que des problèmes ne viennent troubler cette harmonie.</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Une nuit, le peuple serpent vint avec l’argent et le feu et tua la plupart des membres du clan. Ils amenèrent avec eux de monstrueux êtres sombres et serpentins dotés d’ailes de chauve-souris dont le corps semblait se tordre et se métamorphoser constamment. Marcus tua une de ces créatures avec son épée mais un </w:t>
      </w:r>
      <w:proofErr w:type="spellStart"/>
      <w:r w:rsidRPr="00916111">
        <w:rPr>
          <w:rFonts w:ascii="High Tower Text" w:hAnsi="High Tower Text"/>
          <w:sz w:val="20"/>
        </w:rPr>
        <w:t>homme-serpent</w:t>
      </w:r>
      <w:proofErr w:type="spellEnd"/>
      <w:r w:rsidRPr="00916111">
        <w:rPr>
          <w:rFonts w:ascii="High Tower Text" w:hAnsi="High Tower Text"/>
          <w:sz w:val="20"/>
        </w:rPr>
        <w:t xml:space="preserve"> lui planta une dague dans le dos. </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Dès que le Romain tomba, les attaquants s’enfuirent. Cette nuit vit sa femme et ses fils mourir, mais lui vécut encore plusieurs semaines et il put enseigner à sa fille comment utiliser l’épée afin qu’elle puisse défendre le clan si une autre attaque advenait.</w:t>
      </w:r>
    </w:p>
    <w:p w:rsidR="00513EEA" w:rsidRPr="00916111" w:rsidRDefault="00513EEA" w:rsidP="00703AAC">
      <w:pPr>
        <w:spacing w:after="120"/>
        <w:jc w:val="both"/>
        <w:rPr>
          <w:rFonts w:ascii="High Tower Text" w:hAnsi="High Tower Text"/>
          <w:sz w:val="20"/>
        </w:rPr>
      </w:pPr>
      <w:r w:rsidRPr="00916111">
        <w:rPr>
          <w:rFonts w:ascii="High Tower Text" w:hAnsi="High Tower Text"/>
          <w:sz w:val="20"/>
        </w:rPr>
        <w:t xml:space="preserve">Ici s’achève le récit de Marcus </w:t>
      </w:r>
      <w:proofErr w:type="spellStart"/>
      <w:r w:rsidRPr="00916111">
        <w:rPr>
          <w:rFonts w:ascii="High Tower Text" w:hAnsi="High Tower Text"/>
          <w:sz w:val="20"/>
        </w:rPr>
        <w:t>Arturus</w:t>
      </w:r>
      <w:proofErr w:type="spellEnd"/>
      <w:r w:rsidRPr="00916111">
        <w:rPr>
          <w:rFonts w:ascii="High Tower Text" w:hAnsi="High Tower Text"/>
          <w:sz w:val="20"/>
        </w:rPr>
        <w:t>. Nul ne sait comment il nous parvint.</w:t>
      </w:r>
    </w:p>
    <w:p w:rsidR="00184BD5" w:rsidRDefault="00184BD5" w:rsidP="00184BD5">
      <w:pPr>
        <w:rPr>
          <w:rFonts w:ascii="Times" w:hAnsi="Times"/>
        </w:rPr>
      </w:pPr>
    </w:p>
    <w:p w:rsidR="00184BD5" w:rsidRDefault="00184BD5" w:rsidP="00184BD5">
      <w:pPr>
        <w:rPr>
          <w:rFonts w:ascii="Times" w:hAnsi="Times"/>
        </w:rPr>
        <w:sectPr w:rsidR="00184BD5">
          <w:pgSz w:w="11899" w:h="16838"/>
          <w:pgMar w:top="567" w:right="567" w:bottom="567" w:left="567" w:header="567" w:footer="567" w:gutter="0"/>
          <w:cols w:space="708"/>
          <w:docGrid w:linePitch="360"/>
          <w:printerSettings r:id="rId32"/>
        </w:sectPr>
      </w:pPr>
    </w:p>
    <w:p w:rsidR="00184BD5" w:rsidRDefault="00184BD5" w:rsidP="00184BD5">
      <w:pPr>
        <w:rPr>
          <w:rFonts w:ascii="Times" w:hAnsi="Times"/>
        </w:rPr>
      </w:pPr>
    </w:p>
    <w:p w:rsidR="00184BD5" w:rsidRPr="003C1858" w:rsidRDefault="00184BD5" w:rsidP="00184BD5">
      <w:pPr>
        <w:rPr>
          <w:rFonts w:ascii="Times" w:hAnsi="Times"/>
          <w:b/>
        </w:rPr>
      </w:pPr>
      <w:r>
        <w:rPr>
          <w:rFonts w:ascii="Times" w:hAnsi="Times"/>
          <w:b/>
        </w:rPr>
        <w:t>Les plans</w:t>
      </w:r>
      <w:r w:rsidRPr="003C1858">
        <w:rPr>
          <w:rFonts w:ascii="Times" w:hAnsi="Times"/>
          <w:b/>
        </w:rPr>
        <w:t> :</w:t>
      </w:r>
      <w:r>
        <w:rPr>
          <w:rFonts w:ascii="Times" w:hAnsi="Times"/>
          <w:b/>
        </w:rPr>
        <w:t xml:space="preserve"> </w:t>
      </w:r>
      <w:r w:rsidRPr="003C1858">
        <w:rPr>
          <w:rFonts w:ascii="Times" w:hAnsi="Times"/>
          <w:b/>
        </w:rPr>
        <w:t xml:space="preserve">Les sorciers de </w:t>
      </w:r>
      <w:proofErr w:type="spellStart"/>
      <w:r w:rsidRPr="003C1858">
        <w:rPr>
          <w:rFonts w:ascii="Times" w:hAnsi="Times"/>
          <w:b/>
        </w:rPr>
        <w:t>Cannich</w:t>
      </w:r>
      <w:proofErr w:type="spellEnd"/>
    </w:p>
    <w:p w:rsidR="006C2087" w:rsidRDefault="006C2087" w:rsidP="00184BD5">
      <w:pPr>
        <w:rPr>
          <w:rFonts w:ascii="Times" w:hAnsi="Times"/>
        </w:rPr>
      </w:pPr>
    </w:p>
    <w:p w:rsidR="006C2087" w:rsidRDefault="00D57E39" w:rsidP="00D57E39">
      <w:pPr>
        <w:numPr>
          <w:ilvl w:val="0"/>
          <w:numId w:val="3"/>
        </w:numPr>
        <w:rPr>
          <w:rFonts w:ascii="Times" w:hAnsi="Times"/>
        </w:rPr>
      </w:pPr>
      <w:r w:rsidRPr="00D57E39">
        <w:rPr>
          <w:rFonts w:ascii="Times" w:hAnsi="Times"/>
        </w:rPr>
        <w:t>Écosse,</w:t>
      </w:r>
      <w:r>
        <w:rPr>
          <w:rFonts w:ascii="Times" w:hAnsi="Times"/>
        </w:rPr>
        <w:t xml:space="preserve"> </w:t>
      </w:r>
      <w:r w:rsidRPr="00D57E39">
        <w:rPr>
          <w:rFonts w:ascii="Times" w:hAnsi="Times"/>
        </w:rPr>
        <w:t>env. 1920</w:t>
      </w:r>
    </w:p>
    <w:p w:rsidR="00D57E39" w:rsidRDefault="002A4029" w:rsidP="00D57E39">
      <w:pPr>
        <w:numPr>
          <w:ilvl w:val="0"/>
          <w:numId w:val="3"/>
        </w:numPr>
        <w:rPr>
          <w:rFonts w:ascii="Times" w:hAnsi="Times"/>
        </w:rPr>
      </w:pPr>
      <w:r>
        <w:rPr>
          <w:rFonts w:ascii="Times" w:hAnsi="Times"/>
        </w:rPr>
        <w:t>C</w:t>
      </w:r>
      <w:r w:rsidR="00D57E39" w:rsidRPr="00D57E39">
        <w:rPr>
          <w:rFonts w:ascii="Times" w:hAnsi="Times"/>
        </w:rPr>
        <w:t>arte d’une</w:t>
      </w:r>
      <w:r w:rsidR="00D57E39">
        <w:rPr>
          <w:rFonts w:ascii="Times" w:hAnsi="Times"/>
        </w:rPr>
        <w:t xml:space="preserve"> </w:t>
      </w:r>
      <w:r w:rsidR="00D57E39" w:rsidRPr="00D57E39">
        <w:rPr>
          <w:rFonts w:ascii="Times" w:hAnsi="Times"/>
        </w:rPr>
        <w:t>portion des Highlands</w:t>
      </w:r>
    </w:p>
    <w:p w:rsidR="00D57E39" w:rsidRDefault="002A4029" w:rsidP="00D57E39">
      <w:pPr>
        <w:numPr>
          <w:ilvl w:val="0"/>
          <w:numId w:val="3"/>
        </w:numPr>
        <w:rPr>
          <w:rFonts w:ascii="Times" w:hAnsi="Times"/>
        </w:rPr>
      </w:pPr>
      <w:r>
        <w:rPr>
          <w:rFonts w:ascii="Times" w:hAnsi="Times"/>
        </w:rPr>
        <w:t>Carte du gardien (High</w:t>
      </w:r>
      <w:r w:rsidR="00D57E39">
        <w:rPr>
          <w:rFonts w:ascii="Times" w:hAnsi="Times"/>
        </w:rPr>
        <w:t>lands)</w:t>
      </w:r>
      <w:r w:rsidR="00D57E39" w:rsidRPr="00D57E39">
        <w:rPr>
          <w:rFonts w:ascii="Times" w:hAnsi="Times"/>
        </w:rPr>
        <w:t xml:space="preserve"> avec sites indiqués</w:t>
      </w:r>
    </w:p>
    <w:p w:rsidR="00D57E39" w:rsidRPr="00D57E39" w:rsidRDefault="00D57E39" w:rsidP="00D57E39">
      <w:pPr>
        <w:numPr>
          <w:ilvl w:val="0"/>
          <w:numId w:val="3"/>
        </w:numPr>
        <w:rPr>
          <w:rFonts w:ascii="Times" w:hAnsi="Times"/>
        </w:rPr>
      </w:pPr>
      <w:r w:rsidRPr="00D57E39">
        <w:rPr>
          <w:rFonts w:ascii="Times" w:hAnsi="Times"/>
        </w:rPr>
        <w:t>La Maison de Hancock</w:t>
      </w:r>
    </w:p>
    <w:p w:rsidR="00D57E39" w:rsidRPr="00D57E39" w:rsidRDefault="00D57E39" w:rsidP="00D57E39">
      <w:pPr>
        <w:numPr>
          <w:ilvl w:val="0"/>
          <w:numId w:val="3"/>
        </w:numPr>
        <w:rPr>
          <w:rFonts w:ascii="Times" w:hAnsi="Times"/>
        </w:rPr>
      </w:pPr>
      <w:r w:rsidRPr="00D57E39">
        <w:rPr>
          <w:rFonts w:ascii="Times" w:hAnsi="Times"/>
        </w:rPr>
        <w:t>Site de fouilles de Hancock</w:t>
      </w:r>
    </w:p>
    <w:p w:rsidR="006C2087" w:rsidRDefault="00D57E39" w:rsidP="00D57E39">
      <w:pPr>
        <w:numPr>
          <w:ilvl w:val="0"/>
          <w:numId w:val="3"/>
        </w:numPr>
        <w:rPr>
          <w:rFonts w:ascii="Times" w:hAnsi="Times"/>
        </w:rPr>
      </w:pPr>
      <w:r w:rsidRPr="00D57E39">
        <w:rPr>
          <w:rFonts w:ascii="Times" w:hAnsi="Times"/>
        </w:rPr>
        <w:t xml:space="preserve">La maison de </w:t>
      </w:r>
      <w:proofErr w:type="spellStart"/>
      <w:r w:rsidRPr="00D57E39">
        <w:rPr>
          <w:rFonts w:ascii="Times" w:hAnsi="Times"/>
        </w:rPr>
        <w:t>MacBain</w:t>
      </w:r>
      <w:proofErr w:type="spellEnd"/>
    </w:p>
    <w:p w:rsidR="006C2087" w:rsidRDefault="006C2087" w:rsidP="00184BD5">
      <w:pPr>
        <w:rPr>
          <w:rFonts w:ascii="Times" w:hAnsi="Times"/>
        </w:rPr>
      </w:pPr>
    </w:p>
    <w:p w:rsidR="00184BD5" w:rsidRDefault="006C2087" w:rsidP="00184BD5">
      <w:pPr>
        <w:rPr>
          <w:rFonts w:ascii="Times" w:hAnsi="Times"/>
        </w:rPr>
      </w:pPr>
      <w:r>
        <w:rPr>
          <w:rFonts w:ascii="Times" w:hAnsi="Times"/>
        </w:rPr>
        <w:br w:type="page"/>
      </w:r>
    </w:p>
    <w:p w:rsidR="00184BD5" w:rsidRDefault="0019371F" w:rsidP="00184BD5">
      <w:pPr>
        <w:rPr>
          <w:rFonts w:ascii="Times" w:hAnsi="Times"/>
        </w:rPr>
      </w:pPr>
      <w:r>
        <w:rPr>
          <w:rFonts w:ascii="Times" w:hAnsi="Times"/>
          <w:noProof/>
          <w:lang w:eastAsia="fr-FR"/>
        </w:rPr>
        <w:drawing>
          <wp:inline distT="0" distB="0" distL="0" distR="0">
            <wp:extent cx="6824345" cy="8534400"/>
            <wp:effectExtent l="25400" t="0" r="8255" b="0"/>
            <wp:docPr id="19" name="Image 19" descr="m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p1"/>
                    <pic:cNvPicPr>
                      <a:picLocks noChangeAspect="1" noChangeArrowheads="1"/>
                    </pic:cNvPicPr>
                  </pic:nvPicPr>
                  <pic:blipFill>
                    <a:blip r:embed="rId33"/>
                    <a:srcRect/>
                    <a:stretch>
                      <a:fillRect/>
                    </a:stretch>
                  </pic:blipFill>
                  <pic:spPr bwMode="auto">
                    <a:xfrm>
                      <a:off x="0" y="0"/>
                      <a:ext cx="6824345" cy="8534400"/>
                    </a:xfrm>
                    <a:prstGeom prst="rect">
                      <a:avLst/>
                    </a:prstGeom>
                    <a:noFill/>
                    <a:ln w="9525">
                      <a:noFill/>
                      <a:miter lim="800000"/>
                      <a:headEnd/>
                      <a:tailEnd/>
                    </a:ln>
                  </pic:spPr>
                </pic:pic>
              </a:graphicData>
            </a:graphic>
          </wp:inline>
        </w:drawing>
      </w:r>
    </w:p>
    <w:p w:rsidR="006C2087" w:rsidRDefault="006C2087" w:rsidP="00184BD5">
      <w:pPr>
        <w:rPr>
          <w:rFonts w:ascii="Times" w:hAnsi="Times"/>
        </w:rPr>
      </w:pPr>
    </w:p>
    <w:p w:rsidR="0005262D" w:rsidRDefault="0005262D" w:rsidP="00184BD5">
      <w:pPr>
        <w:rPr>
          <w:rFonts w:ascii="Times" w:hAnsi="Times"/>
        </w:rPr>
      </w:pPr>
      <w:r>
        <w:rPr>
          <w:rFonts w:ascii="Times" w:hAnsi="Times"/>
        </w:rPr>
        <w:br w:type="page"/>
      </w:r>
    </w:p>
    <w:p w:rsidR="006C2087" w:rsidRDefault="0019371F" w:rsidP="00184BD5">
      <w:pPr>
        <w:rPr>
          <w:rFonts w:ascii="Times" w:hAnsi="Times"/>
        </w:rPr>
      </w:pPr>
      <w:r>
        <w:rPr>
          <w:rFonts w:ascii="Times" w:hAnsi="Times"/>
          <w:noProof/>
          <w:lang w:eastAsia="fr-FR"/>
        </w:rPr>
        <w:drawing>
          <wp:inline distT="0" distB="0" distL="0" distR="0">
            <wp:extent cx="6519545" cy="8195945"/>
            <wp:effectExtent l="25400" t="0" r="8255" b="0"/>
            <wp:docPr id="20" name="Image 20" descr="m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p2"/>
                    <pic:cNvPicPr>
                      <a:picLocks noChangeAspect="1" noChangeArrowheads="1"/>
                    </pic:cNvPicPr>
                  </pic:nvPicPr>
                  <pic:blipFill>
                    <a:blip r:embed="rId34"/>
                    <a:srcRect/>
                    <a:stretch>
                      <a:fillRect/>
                    </a:stretch>
                  </pic:blipFill>
                  <pic:spPr bwMode="auto">
                    <a:xfrm>
                      <a:off x="0" y="0"/>
                      <a:ext cx="6519545" cy="8195945"/>
                    </a:xfrm>
                    <a:prstGeom prst="rect">
                      <a:avLst/>
                    </a:prstGeom>
                    <a:noFill/>
                    <a:ln w="9525">
                      <a:noFill/>
                      <a:miter lim="800000"/>
                      <a:headEnd/>
                      <a:tailEnd/>
                    </a:ln>
                  </pic:spPr>
                </pic:pic>
              </a:graphicData>
            </a:graphic>
          </wp:inline>
        </w:drawing>
      </w:r>
    </w:p>
    <w:p w:rsidR="006C2087" w:rsidRDefault="006C2087" w:rsidP="00184BD5">
      <w:pPr>
        <w:rPr>
          <w:rFonts w:ascii="Times" w:hAnsi="Times"/>
        </w:rPr>
      </w:pPr>
    </w:p>
    <w:p w:rsidR="006C2087" w:rsidRDefault="006C2087" w:rsidP="00184BD5">
      <w:pPr>
        <w:rPr>
          <w:rFonts w:ascii="Times" w:hAnsi="Times"/>
        </w:rPr>
        <w:sectPr w:rsidR="006C2087">
          <w:pgSz w:w="11899" w:h="16838"/>
          <w:pgMar w:top="567" w:right="567" w:bottom="567" w:left="567" w:header="567" w:footer="567" w:gutter="0"/>
          <w:cols w:space="708"/>
          <w:docGrid w:linePitch="360"/>
          <w:printerSettings r:id="rId35"/>
        </w:sectPr>
      </w:pPr>
    </w:p>
    <w:p w:rsidR="006C2087" w:rsidRDefault="0019371F" w:rsidP="00184BD5">
      <w:pPr>
        <w:rPr>
          <w:rFonts w:ascii="Times" w:hAnsi="Times"/>
        </w:rPr>
        <w:sectPr w:rsidR="006C2087">
          <w:pgSz w:w="16838" w:h="11899" w:orient="landscape"/>
          <w:pgMar w:top="567" w:right="567" w:bottom="567" w:left="567" w:header="567" w:footer="567" w:gutter="0"/>
          <w:cols w:space="708"/>
          <w:docGrid w:linePitch="360"/>
          <w:printerSettings r:id="rId36"/>
        </w:sectPr>
      </w:pPr>
      <w:r>
        <w:rPr>
          <w:rFonts w:ascii="Times" w:hAnsi="Times"/>
          <w:noProof/>
          <w:lang w:eastAsia="fr-FR"/>
        </w:rPr>
        <w:drawing>
          <wp:inline distT="0" distB="0" distL="0" distR="0">
            <wp:extent cx="9973945" cy="6570345"/>
            <wp:effectExtent l="25400" t="0" r="8255" b="0"/>
            <wp:docPr id="21" name="Image 21" descr="ma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p3"/>
                    <pic:cNvPicPr>
                      <a:picLocks noChangeAspect="1" noChangeArrowheads="1"/>
                    </pic:cNvPicPr>
                  </pic:nvPicPr>
                  <pic:blipFill>
                    <a:blip r:embed="rId37"/>
                    <a:srcRect/>
                    <a:stretch>
                      <a:fillRect/>
                    </a:stretch>
                  </pic:blipFill>
                  <pic:spPr bwMode="auto">
                    <a:xfrm>
                      <a:off x="0" y="0"/>
                      <a:ext cx="9973945" cy="6570345"/>
                    </a:xfrm>
                    <a:prstGeom prst="rect">
                      <a:avLst/>
                    </a:prstGeom>
                    <a:noFill/>
                    <a:ln w="9525">
                      <a:noFill/>
                      <a:miter lim="800000"/>
                      <a:headEnd/>
                      <a:tailEnd/>
                    </a:ln>
                  </pic:spPr>
                </pic:pic>
              </a:graphicData>
            </a:graphic>
          </wp:inline>
        </w:drawing>
      </w:r>
    </w:p>
    <w:p w:rsidR="006C2087" w:rsidRDefault="0019371F" w:rsidP="00184BD5">
      <w:pPr>
        <w:rPr>
          <w:rFonts w:ascii="Times" w:hAnsi="Times"/>
        </w:rPr>
      </w:pPr>
      <w:r>
        <w:rPr>
          <w:rFonts w:ascii="Times" w:hAnsi="Times"/>
          <w:noProof/>
          <w:lang w:eastAsia="fr-FR"/>
        </w:rPr>
        <w:drawing>
          <wp:inline distT="0" distB="0" distL="0" distR="0">
            <wp:extent cx="6434455" cy="9973945"/>
            <wp:effectExtent l="25400" t="0" r="0" b="0"/>
            <wp:docPr id="22" name="Image 22" descr="ma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p4"/>
                    <pic:cNvPicPr>
                      <a:picLocks noChangeAspect="1" noChangeArrowheads="1"/>
                    </pic:cNvPicPr>
                  </pic:nvPicPr>
                  <pic:blipFill>
                    <a:blip r:embed="rId38"/>
                    <a:srcRect/>
                    <a:stretch>
                      <a:fillRect/>
                    </a:stretch>
                  </pic:blipFill>
                  <pic:spPr bwMode="auto">
                    <a:xfrm>
                      <a:off x="0" y="0"/>
                      <a:ext cx="6434455" cy="9973945"/>
                    </a:xfrm>
                    <a:prstGeom prst="rect">
                      <a:avLst/>
                    </a:prstGeom>
                    <a:noFill/>
                    <a:ln w="9525">
                      <a:noFill/>
                      <a:miter lim="800000"/>
                      <a:headEnd/>
                      <a:tailEnd/>
                    </a:ln>
                  </pic:spPr>
                </pic:pic>
              </a:graphicData>
            </a:graphic>
          </wp:inline>
        </w:drawing>
      </w:r>
    </w:p>
    <w:p w:rsidR="006C2087" w:rsidRDefault="0019371F" w:rsidP="00184BD5">
      <w:pPr>
        <w:rPr>
          <w:rFonts w:ascii="Times" w:hAnsi="Times"/>
        </w:rPr>
      </w:pPr>
      <w:r>
        <w:rPr>
          <w:rFonts w:ascii="Times" w:hAnsi="Times"/>
          <w:noProof/>
          <w:lang w:eastAsia="fr-FR"/>
        </w:rPr>
        <w:drawing>
          <wp:inline distT="0" distB="0" distL="0" distR="0">
            <wp:extent cx="6840855" cy="8618855"/>
            <wp:effectExtent l="25400" t="0" r="0" b="0"/>
            <wp:docPr id="23" name="Image 23" descr="ma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p5"/>
                    <pic:cNvPicPr>
                      <a:picLocks noChangeAspect="1" noChangeArrowheads="1"/>
                    </pic:cNvPicPr>
                  </pic:nvPicPr>
                  <pic:blipFill>
                    <a:blip r:embed="rId39"/>
                    <a:srcRect/>
                    <a:stretch>
                      <a:fillRect/>
                    </a:stretch>
                  </pic:blipFill>
                  <pic:spPr bwMode="auto">
                    <a:xfrm>
                      <a:off x="0" y="0"/>
                      <a:ext cx="6840855" cy="8618855"/>
                    </a:xfrm>
                    <a:prstGeom prst="rect">
                      <a:avLst/>
                    </a:prstGeom>
                    <a:noFill/>
                    <a:ln w="9525">
                      <a:noFill/>
                      <a:miter lim="800000"/>
                      <a:headEnd/>
                      <a:tailEnd/>
                    </a:ln>
                  </pic:spPr>
                </pic:pic>
              </a:graphicData>
            </a:graphic>
          </wp:inline>
        </w:drawing>
      </w:r>
      <w:r>
        <w:rPr>
          <w:rFonts w:ascii="Times" w:hAnsi="Times"/>
          <w:noProof/>
          <w:lang w:eastAsia="fr-FR"/>
        </w:rPr>
        <w:drawing>
          <wp:inline distT="0" distB="0" distL="0" distR="0">
            <wp:extent cx="6824345" cy="7975600"/>
            <wp:effectExtent l="25400" t="0" r="8255" b="0"/>
            <wp:docPr id="24" name="Image 24" descr="m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p6"/>
                    <pic:cNvPicPr>
                      <a:picLocks noChangeAspect="1" noChangeArrowheads="1"/>
                    </pic:cNvPicPr>
                  </pic:nvPicPr>
                  <pic:blipFill>
                    <a:blip r:embed="rId40"/>
                    <a:srcRect/>
                    <a:stretch>
                      <a:fillRect/>
                    </a:stretch>
                  </pic:blipFill>
                  <pic:spPr bwMode="auto">
                    <a:xfrm>
                      <a:off x="0" y="0"/>
                      <a:ext cx="6824345" cy="7975600"/>
                    </a:xfrm>
                    <a:prstGeom prst="rect">
                      <a:avLst/>
                    </a:prstGeom>
                    <a:noFill/>
                    <a:ln w="9525">
                      <a:noFill/>
                      <a:miter lim="800000"/>
                      <a:headEnd/>
                      <a:tailEnd/>
                    </a:ln>
                  </pic:spPr>
                </pic:pic>
              </a:graphicData>
            </a:graphic>
          </wp:inline>
        </w:drawing>
      </w:r>
    </w:p>
    <w:p w:rsidR="006C2087" w:rsidRDefault="006C2087" w:rsidP="00184BD5">
      <w:pPr>
        <w:rPr>
          <w:rFonts w:ascii="Times" w:hAnsi="Times"/>
        </w:rPr>
      </w:pPr>
    </w:p>
    <w:p w:rsidR="006C2087" w:rsidRDefault="006C2087" w:rsidP="00184BD5">
      <w:pPr>
        <w:rPr>
          <w:rFonts w:ascii="Times" w:hAnsi="Times"/>
        </w:rPr>
      </w:pPr>
    </w:p>
    <w:p w:rsidR="006C2087" w:rsidRDefault="006C2087" w:rsidP="00184BD5">
      <w:pPr>
        <w:rPr>
          <w:rFonts w:ascii="Times" w:hAnsi="Times"/>
        </w:rPr>
        <w:sectPr w:rsidR="006C2087">
          <w:pgSz w:w="11899" w:h="16838"/>
          <w:pgMar w:top="567" w:right="567" w:bottom="567" w:left="567" w:header="567" w:footer="567" w:gutter="0"/>
          <w:cols w:space="708"/>
          <w:docGrid w:linePitch="360"/>
          <w:printerSettings r:id="rId41"/>
        </w:sectPr>
      </w:pPr>
    </w:p>
    <w:p w:rsidR="00184BD5" w:rsidRPr="003C1858" w:rsidRDefault="00184BD5" w:rsidP="00184BD5">
      <w:pPr>
        <w:rPr>
          <w:rFonts w:ascii="Times" w:hAnsi="Times"/>
          <w:b/>
        </w:rPr>
      </w:pPr>
      <w:r>
        <w:rPr>
          <w:rFonts w:ascii="Times" w:hAnsi="Times"/>
          <w:b/>
        </w:rPr>
        <w:t>Galerie des PNJ</w:t>
      </w:r>
      <w:r w:rsidRPr="003C1858">
        <w:rPr>
          <w:rFonts w:ascii="Times" w:hAnsi="Times"/>
          <w:b/>
        </w:rPr>
        <w:t xml:space="preserve"> : Les sorciers de </w:t>
      </w:r>
      <w:proofErr w:type="spellStart"/>
      <w:r w:rsidRPr="003C1858">
        <w:rPr>
          <w:rFonts w:ascii="Times" w:hAnsi="Times"/>
          <w:b/>
        </w:rPr>
        <w:t>Cannich</w:t>
      </w:r>
      <w:proofErr w:type="spellEnd"/>
      <w:r w:rsidR="00E3197A">
        <w:rPr>
          <w:rFonts w:ascii="Times" w:hAnsi="Times"/>
          <w:b/>
        </w:rPr>
        <w:t xml:space="preserve"> 1</w:t>
      </w:r>
    </w:p>
    <w:tbl>
      <w:tblPr>
        <w:tblW w:w="159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3376"/>
        <w:gridCol w:w="4200"/>
        <w:gridCol w:w="4323"/>
        <w:gridCol w:w="4021"/>
      </w:tblGrid>
      <w:tr w:rsidR="00521B3F" w:rsidRPr="003C1858">
        <w:trPr>
          <w:trHeight w:val="3490"/>
        </w:trPr>
        <w:tc>
          <w:tcPr>
            <w:tcW w:w="3341" w:type="dxa"/>
          </w:tcPr>
          <w:p w:rsidR="00184BD5" w:rsidRPr="00E07D35" w:rsidRDefault="0019371F" w:rsidP="00184BD5">
            <w:pPr>
              <w:jc w:val="center"/>
              <w:rPr>
                <w:rFonts w:ascii="Times" w:hAnsi="Times"/>
              </w:rPr>
            </w:pPr>
            <w:r>
              <w:rPr>
                <w:rFonts w:ascii="Times" w:hAnsi="Times"/>
                <w:noProof/>
                <w:lang w:eastAsia="fr-FR"/>
              </w:rPr>
              <w:drawing>
                <wp:inline distT="0" distB="0" distL="0" distR="0">
                  <wp:extent cx="1828800" cy="2455545"/>
                  <wp:effectExtent l="2540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srcRect/>
                          <a:stretch>
                            <a:fillRect/>
                          </a:stretch>
                        </pic:blipFill>
                        <pic:spPr bwMode="auto">
                          <a:xfrm>
                            <a:off x="0" y="0"/>
                            <a:ext cx="1828800" cy="2455545"/>
                          </a:xfrm>
                          <a:prstGeom prst="rect">
                            <a:avLst/>
                          </a:prstGeom>
                          <a:noFill/>
                          <a:ln w="9525">
                            <a:noFill/>
                            <a:miter lim="800000"/>
                            <a:headEnd/>
                            <a:tailEnd/>
                          </a:ln>
                        </pic:spPr>
                      </pic:pic>
                    </a:graphicData>
                  </a:graphic>
                </wp:inline>
              </w:drawing>
            </w:r>
          </w:p>
        </w:tc>
        <w:tc>
          <w:tcPr>
            <w:tcW w:w="4212" w:type="dxa"/>
          </w:tcPr>
          <w:p w:rsidR="00184BD5" w:rsidRPr="00E07D35" w:rsidRDefault="0019371F" w:rsidP="00184BD5">
            <w:pPr>
              <w:jc w:val="center"/>
              <w:rPr>
                <w:rFonts w:ascii="Times" w:hAnsi="Times"/>
              </w:rPr>
            </w:pPr>
            <w:r>
              <w:rPr>
                <w:rFonts w:ascii="Times" w:hAnsi="Times"/>
                <w:noProof/>
                <w:lang w:eastAsia="fr-FR"/>
              </w:rPr>
              <w:drawing>
                <wp:inline distT="0" distB="0" distL="0" distR="0">
                  <wp:extent cx="1828800" cy="2455545"/>
                  <wp:effectExtent l="2540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srcRect/>
                          <a:stretch>
                            <a:fillRect/>
                          </a:stretch>
                        </pic:blipFill>
                        <pic:spPr bwMode="auto">
                          <a:xfrm>
                            <a:off x="0" y="0"/>
                            <a:ext cx="1828800" cy="2455545"/>
                          </a:xfrm>
                          <a:prstGeom prst="rect">
                            <a:avLst/>
                          </a:prstGeom>
                          <a:noFill/>
                          <a:ln w="9525">
                            <a:noFill/>
                            <a:miter lim="800000"/>
                            <a:headEnd/>
                            <a:tailEnd/>
                          </a:ln>
                        </pic:spPr>
                      </pic:pic>
                    </a:graphicData>
                  </a:graphic>
                </wp:inline>
              </w:drawing>
            </w:r>
          </w:p>
        </w:tc>
        <w:tc>
          <w:tcPr>
            <w:tcW w:w="4337" w:type="dxa"/>
          </w:tcPr>
          <w:p w:rsidR="00184BD5" w:rsidRPr="00F90EB5" w:rsidRDefault="0019371F" w:rsidP="00184BD5">
            <w:pPr>
              <w:jc w:val="center"/>
              <w:rPr>
                <w:rFonts w:ascii="Times" w:hAnsi="Times"/>
              </w:rPr>
            </w:pPr>
            <w:r>
              <w:rPr>
                <w:rFonts w:ascii="Times" w:hAnsi="Times"/>
                <w:noProof/>
                <w:lang w:eastAsia="fr-FR"/>
              </w:rPr>
              <w:drawing>
                <wp:inline distT="0" distB="0" distL="0" distR="0">
                  <wp:extent cx="1811655" cy="2455545"/>
                  <wp:effectExtent l="2540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srcRect/>
                          <a:stretch>
                            <a:fillRect/>
                          </a:stretch>
                        </pic:blipFill>
                        <pic:spPr bwMode="auto">
                          <a:xfrm>
                            <a:off x="0" y="0"/>
                            <a:ext cx="1811655" cy="2455545"/>
                          </a:xfrm>
                          <a:prstGeom prst="rect">
                            <a:avLst/>
                          </a:prstGeom>
                          <a:noFill/>
                          <a:ln w="9525">
                            <a:noFill/>
                            <a:miter lim="800000"/>
                            <a:headEnd/>
                            <a:tailEnd/>
                          </a:ln>
                        </pic:spPr>
                      </pic:pic>
                    </a:graphicData>
                  </a:graphic>
                </wp:inline>
              </w:drawing>
            </w:r>
          </w:p>
        </w:tc>
        <w:tc>
          <w:tcPr>
            <w:tcW w:w="4030" w:type="dxa"/>
          </w:tcPr>
          <w:p w:rsidR="00184BD5" w:rsidRPr="0083179B" w:rsidRDefault="0019371F" w:rsidP="00184BD5">
            <w:pPr>
              <w:jc w:val="center"/>
              <w:rPr>
                <w:rFonts w:ascii="Times" w:hAnsi="Times"/>
              </w:rPr>
            </w:pPr>
            <w:r>
              <w:rPr>
                <w:rFonts w:ascii="Times" w:hAnsi="Times"/>
                <w:noProof/>
                <w:lang w:eastAsia="fr-FR"/>
              </w:rPr>
              <w:drawing>
                <wp:inline distT="0" distB="0" distL="0" distR="0">
                  <wp:extent cx="1828800" cy="2455545"/>
                  <wp:effectExtent l="2540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srcRect/>
                          <a:stretch>
                            <a:fillRect/>
                          </a:stretch>
                        </pic:blipFill>
                        <pic:spPr bwMode="auto">
                          <a:xfrm>
                            <a:off x="0" y="0"/>
                            <a:ext cx="1828800" cy="2455545"/>
                          </a:xfrm>
                          <a:prstGeom prst="rect">
                            <a:avLst/>
                          </a:prstGeom>
                          <a:noFill/>
                          <a:ln w="9525">
                            <a:noFill/>
                            <a:miter lim="800000"/>
                            <a:headEnd/>
                            <a:tailEnd/>
                          </a:ln>
                        </pic:spPr>
                      </pic:pic>
                    </a:graphicData>
                  </a:graphic>
                </wp:inline>
              </w:drawing>
            </w:r>
          </w:p>
        </w:tc>
      </w:tr>
      <w:tr w:rsidR="00521B3F" w:rsidRPr="00D7262A">
        <w:tc>
          <w:tcPr>
            <w:tcW w:w="3341" w:type="dxa"/>
          </w:tcPr>
          <w:p w:rsidR="00184BD5" w:rsidRPr="00D7262A" w:rsidRDefault="00184BD5" w:rsidP="00184BD5">
            <w:pPr>
              <w:jc w:val="center"/>
              <w:rPr>
                <w:rFonts w:ascii="Times" w:hAnsi="Times"/>
                <w:b/>
              </w:rPr>
            </w:pPr>
            <w:r w:rsidRPr="00D7262A">
              <w:rPr>
                <w:rFonts w:ascii="Times" w:hAnsi="Times"/>
                <w:b/>
              </w:rPr>
              <w:t>M. Hancock</w:t>
            </w:r>
          </w:p>
        </w:tc>
        <w:tc>
          <w:tcPr>
            <w:tcW w:w="4212" w:type="dxa"/>
          </w:tcPr>
          <w:p w:rsidR="00184BD5" w:rsidRPr="00D7262A" w:rsidRDefault="00184BD5" w:rsidP="00184BD5">
            <w:pPr>
              <w:jc w:val="center"/>
              <w:rPr>
                <w:rFonts w:ascii="Times" w:hAnsi="Times"/>
                <w:b/>
              </w:rPr>
            </w:pPr>
            <w:r w:rsidRPr="00D7262A">
              <w:rPr>
                <w:rFonts w:ascii="Times" w:hAnsi="Times"/>
                <w:b/>
              </w:rPr>
              <w:t>M. Chisholm</w:t>
            </w:r>
          </w:p>
        </w:tc>
        <w:tc>
          <w:tcPr>
            <w:tcW w:w="4337" w:type="dxa"/>
          </w:tcPr>
          <w:p w:rsidR="00184BD5" w:rsidRPr="00D7262A" w:rsidRDefault="00184BD5" w:rsidP="00184BD5">
            <w:pPr>
              <w:jc w:val="center"/>
              <w:rPr>
                <w:rFonts w:ascii="Times" w:hAnsi="Times"/>
                <w:b/>
              </w:rPr>
            </w:pPr>
            <w:r w:rsidRPr="00D7262A">
              <w:rPr>
                <w:rFonts w:ascii="Times" w:hAnsi="Times"/>
                <w:b/>
              </w:rPr>
              <w:t xml:space="preserve">Inspecteur </w:t>
            </w:r>
            <w:proofErr w:type="spellStart"/>
            <w:r w:rsidRPr="00D7262A">
              <w:rPr>
                <w:rFonts w:ascii="Times" w:hAnsi="Times"/>
                <w:b/>
              </w:rPr>
              <w:t>MacDougell</w:t>
            </w:r>
            <w:proofErr w:type="spellEnd"/>
          </w:p>
        </w:tc>
        <w:tc>
          <w:tcPr>
            <w:tcW w:w="4030" w:type="dxa"/>
          </w:tcPr>
          <w:p w:rsidR="00184BD5" w:rsidRPr="0083179B" w:rsidRDefault="0083179B" w:rsidP="00184BD5">
            <w:pPr>
              <w:jc w:val="center"/>
              <w:rPr>
                <w:rFonts w:ascii="Times" w:hAnsi="Times"/>
                <w:b/>
              </w:rPr>
            </w:pPr>
            <w:proofErr w:type="spellStart"/>
            <w:r w:rsidRPr="0083179B">
              <w:rPr>
                <w:rFonts w:ascii="Times" w:hAnsi="Times"/>
                <w:b/>
              </w:rPr>
              <w:t>Belphegor</w:t>
            </w:r>
            <w:proofErr w:type="spellEnd"/>
          </w:p>
        </w:tc>
      </w:tr>
      <w:tr w:rsidR="00521B3F" w:rsidRPr="003C1858">
        <w:tc>
          <w:tcPr>
            <w:tcW w:w="3341" w:type="dxa"/>
          </w:tcPr>
          <w:p w:rsidR="00A81C28" w:rsidRPr="003C1858" w:rsidRDefault="00A81C28">
            <w:pPr>
              <w:rPr>
                <w:rFonts w:ascii="Times" w:hAnsi="Times"/>
              </w:rPr>
            </w:pPr>
          </w:p>
        </w:tc>
        <w:tc>
          <w:tcPr>
            <w:tcW w:w="4212" w:type="dxa"/>
          </w:tcPr>
          <w:p w:rsidR="00A81C28" w:rsidRPr="003C1858" w:rsidRDefault="00A81C28">
            <w:pPr>
              <w:rPr>
                <w:rFonts w:ascii="Times" w:hAnsi="Times"/>
              </w:rPr>
            </w:pPr>
          </w:p>
        </w:tc>
        <w:tc>
          <w:tcPr>
            <w:tcW w:w="4337" w:type="dxa"/>
          </w:tcPr>
          <w:p w:rsidR="00A81C28" w:rsidRPr="003C1858" w:rsidRDefault="00A81C28">
            <w:pPr>
              <w:rPr>
                <w:rFonts w:ascii="Times" w:hAnsi="Times"/>
              </w:rPr>
            </w:pPr>
          </w:p>
        </w:tc>
        <w:tc>
          <w:tcPr>
            <w:tcW w:w="4030" w:type="dxa"/>
          </w:tcPr>
          <w:p w:rsidR="00A81C28" w:rsidRPr="003C1858" w:rsidRDefault="00A81C28">
            <w:pPr>
              <w:rPr>
                <w:rFonts w:ascii="Times" w:hAnsi="Times"/>
              </w:rPr>
            </w:pPr>
          </w:p>
        </w:tc>
      </w:tr>
      <w:tr w:rsidR="00521B3F" w:rsidRPr="003C1858">
        <w:tblPrEx>
          <w:jc w:val="center"/>
        </w:tblPrEx>
        <w:trPr>
          <w:trHeight w:val="4135"/>
          <w:jc w:val="center"/>
        </w:trPr>
        <w:tc>
          <w:tcPr>
            <w:tcW w:w="3341" w:type="dxa"/>
          </w:tcPr>
          <w:p w:rsidR="00A81C28" w:rsidRPr="00A81C28" w:rsidRDefault="0019371F" w:rsidP="00184BD5">
            <w:pPr>
              <w:jc w:val="center"/>
              <w:rPr>
                <w:rFonts w:ascii="Times" w:hAnsi="Times"/>
              </w:rPr>
            </w:pPr>
            <w:r>
              <w:rPr>
                <w:rFonts w:ascii="Times" w:hAnsi="Times"/>
                <w:noProof/>
                <w:lang w:eastAsia="fr-FR"/>
              </w:rPr>
              <w:drawing>
                <wp:inline distT="0" distB="0" distL="0" distR="0">
                  <wp:extent cx="1981200" cy="2675255"/>
                  <wp:effectExtent l="2540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srcRect/>
                          <a:stretch>
                            <a:fillRect/>
                          </a:stretch>
                        </pic:blipFill>
                        <pic:spPr bwMode="auto">
                          <a:xfrm>
                            <a:off x="0" y="0"/>
                            <a:ext cx="1981200" cy="2675255"/>
                          </a:xfrm>
                          <a:prstGeom prst="rect">
                            <a:avLst/>
                          </a:prstGeom>
                          <a:noFill/>
                          <a:ln w="9525">
                            <a:noFill/>
                            <a:miter lim="800000"/>
                            <a:headEnd/>
                            <a:tailEnd/>
                          </a:ln>
                        </pic:spPr>
                      </pic:pic>
                    </a:graphicData>
                  </a:graphic>
                </wp:inline>
              </w:drawing>
            </w:r>
          </w:p>
        </w:tc>
        <w:tc>
          <w:tcPr>
            <w:tcW w:w="4212" w:type="dxa"/>
          </w:tcPr>
          <w:p w:rsidR="00A81C28" w:rsidRPr="00A81C28" w:rsidRDefault="0019371F" w:rsidP="00184BD5">
            <w:pPr>
              <w:jc w:val="center"/>
              <w:rPr>
                <w:rFonts w:ascii="Times" w:hAnsi="Times"/>
              </w:rPr>
            </w:pPr>
            <w:r>
              <w:rPr>
                <w:rFonts w:ascii="Times" w:hAnsi="Times"/>
                <w:noProof/>
                <w:lang w:eastAsia="fr-FR"/>
              </w:rPr>
              <w:drawing>
                <wp:inline distT="0" distB="0" distL="0" distR="0">
                  <wp:extent cx="1998345" cy="2692400"/>
                  <wp:effectExtent l="25400" t="0" r="825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srcRect/>
                          <a:stretch>
                            <a:fillRect/>
                          </a:stretch>
                        </pic:blipFill>
                        <pic:spPr bwMode="auto">
                          <a:xfrm>
                            <a:off x="0" y="0"/>
                            <a:ext cx="1998345" cy="2692400"/>
                          </a:xfrm>
                          <a:prstGeom prst="rect">
                            <a:avLst/>
                          </a:prstGeom>
                          <a:noFill/>
                          <a:ln w="9525">
                            <a:noFill/>
                            <a:miter lim="800000"/>
                            <a:headEnd/>
                            <a:tailEnd/>
                          </a:ln>
                        </pic:spPr>
                      </pic:pic>
                    </a:graphicData>
                  </a:graphic>
                </wp:inline>
              </w:drawing>
            </w:r>
          </w:p>
        </w:tc>
        <w:tc>
          <w:tcPr>
            <w:tcW w:w="4337" w:type="dxa"/>
          </w:tcPr>
          <w:p w:rsidR="00A81C28" w:rsidRPr="00A81C28" w:rsidRDefault="0019371F" w:rsidP="00184BD5">
            <w:pPr>
              <w:jc w:val="center"/>
              <w:rPr>
                <w:rFonts w:ascii="Times" w:hAnsi="Times"/>
              </w:rPr>
            </w:pPr>
            <w:r>
              <w:rPr>
                <w:rFonts w:ascii="Times" w:hAnsi="Times"/>
                <w:noProof/>
                <w:lang w:eastAsia="fr-FR"/>
              </w:rPr>
              <w:drawing>
                <wp:inline distT="0" distB="0" distL="0" distR="0">
                  <wp:extent cx="1981200" cy="2675255"/>
                  <wp:effectExtent l="2540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a:stretch>
                            <a:fillRect/>
                          </a:stretch>
                        </pic:blipFill>
                        <pic:spPr bwMode="auto">
                          <a:xfrm>
                            <a:off x="0" y="0"/>
                            <a:ext cx="1981200" cy="2675255"/>
                          </a:xfrm>
                          <a:prstGeom prst="rect">
                            <a:avLst/>
                          </a:prstGeom>
                          <a:noFill/>
                          <a:ln w="9525">
                            <a:noFill/>
                            <a:miter lim="800000"/>
                            <a:headEnd/>
                            <a:tailEnd/>
                          </a:ln>
                        </pic:spPr>
                      </pic:pic>
                    </a:graphicData>
                  </a:graphic>
                </wp:inline>
              </w:drawing>
            </w:r>
          </w:p>
        </w:tc>
        <w:tc>
          <w:tcPr>
            <w:tcW w:w="4030" w:type="dxa"/>
          </w:tcPr>
          <w:p w:rsidR="00A81C28" w:rsidRPr="00A81C28" w:rsidRDefault="0019371F" w:rsidP="00184BD5">
            <w:pPr>
              <w:jc w:val="center"/>
              <w:rPr>
                <w:rFonts w:ascii="Times" w:hAnsi="Times"/>
              </w:rPr>
            </w:pPr>
            <w:r>
              <w:rPr>
                <w:rFonts w:ascii="Times" w:hAnsi="Times"/>
                <w:noProof/>
                <w:lang w:eastAsia="fr-FR"/>
              </w:rPr>
              <w:drawing>
                <wp:inline distT="0" distB="0" distL="0" distR="0">
                  <wp:extent cx="1998345" cy="2692400"/>
                  <wp:effectExtent l="25400" t="0" r="8255"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srcRect/>
                          <a:stretch>
                            <a:fillRect/>
                          </a:stretch>
                        </pic:blipFill>
                        <pic:spPr bwMode="auto">
                          <a:xfrm>
                            <a:off x="0" y="0"/>
                            <a:ext cx="1998345" cy="2692400"/>
                          </a:xfrm>
                          <a:prstGeom prst="rect">
                            <a:avLst/>
                          </a:prstGeom>
                          <a:noFill/>
                          <a:ln w="9525">
                            <a:noFill/>
                            <a:miter lim="800000"/>
                            <a:headEnd/>
                            <a:tailEnd/>
                          </a:ln>
                        </pic:spPr>
                      </pic:pic>
                    </a:graphicData>
                  </a:graphic>
                </wp:inline>
              </w:drawing>
            </w:r>
          </w:p>
        </w:tc>
      </w:tr>
      <w:tr w:rsidR="00521B3F" w:rsidRPr="003C1858">
        <w:tblPrEx>
          <w:jc w:val="center"/>
        </w:tblPrEx>
        <w:trPr>
          <w:jc w:val="center"/>
        </w:trPr>
        <w:tc>
          <w:tcPr>
            <w:tcW w:w="3341" w:type="dxa"/>
          </w:tcPr>
          <w:p w:rsidR="00A81C28" w:rsidRPr="00A81C28" w:rsidRDefault="00A81C28" w:rsidP="00184BD5">
            <w:pPr>
              <w:jc w:val="center"/>
              <w:rPr>
                <w:rFonts w:ascii="Times" w:hAnsi="Times"/>
                <w:b/>
              </w:rPr>
            </w:pPr>
            <w:r w:rsidRPr="00A81C28">
              <w:rPr>
                <w:rFonts w:ascii="Times" w:hAnsi="Times"/>
                <w:b/>
              </w:rPr>
              <w:t xml:space="preserve">Anne </w:t>
            </w:r>
            <w:proofErr w:type="spellStart"/>
            <w:r w:rsidRPr="00A81C28">
              <w:rPr>
                <w:rFonts w:ascii="Times" w:hAnsi="Times"/>
                <w:b/>
              </w:rPr>
              <w:t>Chantraine</w:t>
            </w:r>
            <w:proofErr w:type="spellEnd"/>
          </w:p>
        </w:tc>
        <w:tc>
          <w:tcPr>
            <w:tcW w:w="4212" w:type="dxa"/>
          </w:tcPr>
          <w:p w:rsidR="00A81C28" w:rsidRPr="00A81C28" w:rsidRDefault="00A81C28" w:rsidP="00184BD5">
            <w:pPr>
              <w:jc w:val="center"/>
              <w:rPr>
                <w:rFonts w:ascii="Times" w:hAnsi="Times"/>
                <w:b/>
              </w:rPr>
            </w:pPr>
            <w:r w:rsidRPr="00A81C28">
              <w:rPr>
                <w:rFonts w:ascii="Times" w:hAnsi="Times"/>
                <w:b/>
              </w:rPr>
              <w:t xml:space="preserve">Duncan </w:t>
            </w:r>
            <w:proofErr w:type="spellStart"/>
            <w:r w:rsidRPr="00A81C28">
              <w:rPr>
                <w:rFonts w:ascii="Times" w:hAnsi="Times"/>
                <w:b/>
              </w:rPr>
              <w:t>MacBain</w:t>
            </w:r>
            <w:proofErr w:type="spellEnd"/>
          </w:p>
        </w:tc>
        <w:tc>
          <w:tcPr>
            <w:tcW w:w="4337" w:type="dxa"/>
          </w:tcPr>
          <w:p w:rsidR="00A81C28" w:rsidRPr="00A81C28" w:rsidRDefault="00A81C28" w:rsidP="00184BD5">
            <w:pPr>
              <w:jc w:val="center"/>
              <w:rPr>
                <w:rFonts w:ascii="Times" w:hAnsi="Times"/>
                <w:b/>
              </w:rPr>
            </w:pPr>
            <w:proofErr w:type="spellStart"/>
            <w:r w:rsidRPr="00A81C28">
              <w:rPr>
                <w:rFonts w:ascii="Times" w:hAnsi="Times"/>
                <w:b/>
              </w:rPr>
              <w:t>Fergus</w:t>
            </w:r>
            <w:proofErr w:type="spellEnd"/>
            <w:r w:rsidRPr="00A81C28">
              <w:rPr>
                <w:rFonts w:ascii="Times" w:hAnsi="Times"/>
                <w:b/>
              </w:rPr>
              <w:t xml:space="preserve"> </w:t>
            </w:r>
            <w:proofErr w:type="spellStart"/>
            <w:r w:rsidRPr="00A81C28">
              <w:rPr>
                <w:rFonts w:ascii="Times" w:hAnsi="Times"/>
                <w:b/>
              </w:rPr>
              <w:t>MacInnes</w:t>
            </w:r>
            <w:proofErr w:type="spellEnd"/>
          </w:p>
        </w:tc>
        <w:tc>
          <w:tcPr>
            <w:tcW w:w="4030" w:type="dxa"/>
          </w:tcPr>
          <w:p w:rsidR="00A81C28" w:rsidRPr="00A81C28" w:rsidRDefault="00A81C28" w:rsidP="00184BD5">
            <w:pPr>
              <w:jc w:val="center"/>
              <w:rPr>
                <w:rFonts w:ascii="Times" w:hAnsi="Times"/>
                <w:b/>
              </w:rPr>
            </w:pPr>
            <w:r w:rsidRPr="00A81C28">
              <w:rPr>
                <w:rFonts w:ascii="Times" w:hAnsi="Times"/>
                <w:b/>
              </w:rPr>
              <w:t xml:space="preserve">Ian </w:t>
            </w:r>
            <w:proofErr w:type="spellStart"/>
            <w:r w:rsidRPr="00A81C28">
              <w:rPr>
                <w:rFonts w:ascii="Times" w:hAnsi="Times"/>
                <w:b/>
              </w:rPr>
              <w:t>MacLennan</w:t>
            </w:r>
            <w:proofErr w:type="spellEnd"/>
          </w:p>
        </w:tc>
      </w:tr>
    </w:tbl>
    <w:p w:rsidR="002356D0" w:rsidRPr="002356D0" w:rsidRDefault="002356D0" w:rsidP="002356D0">
      <w:pPr>
        <w:rPr>
          <w:rFonts w:ascii="Times" w:hAnsi="Times"/>
          <w:b/>
        </w:rPr>
      </w:pPr>
      <w:r>
        <w:br w:type="page"/>
      </w:r>
      <w:r>
        <w:rPr>
          <w:rFonts w:ascii="Times" w:hAnsi="Times"/>
          <w:b/>
        </w:rPr>
        <w:t>Galerie des PNJ</w:t>
      </w:r>
      <w:r w:rsidRPr="003C1858">
        <w:rPr>
          <w:rFonts w:ascii="Times" w:hAnsi="Times"/>
          <w:b/>
        </w:rPr>
        <w:t xml:space="preserve"> : Les sorciers de </w:t>
      </w:r>
      <w:proofErr w:type="spellStart"/>
      <w:r w:rsidRPr="003C1858">
        <w:rPr>
          <w:rFonts w:ascii="Times" w:hAnsi="Times"/>
          <w:b/>
        </w:rPr>
        <w:t>Cannich</w:t>
      </w:r>
      <w:proofErr w:type="spellEnd"/>
      <w:r w:rsidR="00E3197A">
        <w:rPr>
          <w:rFonts w:ascii="Times" w:hAnsi="Times"/>
          <w:b/>
        </w:rPr>
        <w:t xml:space="preserve"> 2</w:t>
      </w:r>
    </w:p>
    <w:tbl>
      <w:tblPr>
        <w:tblW w:w="159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3623"/>
        <w:gridCol w:w="4149"/>
        <w:gridCol w:w="4216"/>
        <w:gridCol w:w="3932"/>
      </w:tblGrid>
      <w:tr w:rsidR="00521B3F" w:rsidRPr="003C1858">
        <w:trPr>
          <w:trHeight w:val="4135"/>
          <w:jc w:val="center"/>
        </w:trPr>
        <w:tc>
          <w:tcPr>
            <w:tcW w:w="3623" w:type="dxa"/>
          </w:tcPr>
          <w:p w:rsidR="00184BD5" w:rsidRPr="00B74E6A" w:rsidRDefault="00A3507A" w:rsidP="00184BD5">
            <w:pPr>
              <w:jc w:val="center"/>
              <w:rPr>
                <w:rFonts w:ascii="Times" w:hAnsi="Times"/>
              </w:rPr>
            </w:pPr>
            <w:r>
              <w:br w:type="page"/>
            </w:r>
            <w:r w:rsidR="0019371F">
              <w:rPr>
                <w:rFonts w:ascii="Times" w:hAnsi="Times"/>
                <w:noProof/>
                <w:lang w:eastAsia="fr-FR"/>
              </w:rPr>
              <w:drawing>
                <wp:inline distT="0" distB="0" distL="0" distR="0">
                  <wp:extent cx="1879600" cy="2522855"/>
                  <wp:effectExtent l="2540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srcRect/>
                          <a:stretch>
                            <a:fillRect/>
                          </a:stretch>
                        </pic:blipFill>
                        <pic:spPr bwMode="auto">
                          <a:xfrm>
                            <a:off x="0" y="0"/>
                            <a:ext cx="1879600" cy="2522855"/>
                          </a:xfrm>
                          <a:prstGeom prst="rect">
                            <a:avLst/>
                          </a:prstGeom>
                          <a:noFill/>
                          <a:ln w="9525">
                            <a:noFill/>
                            <a:miter lim="800000"/>
                            <a:headEnd/>
                            <a:tailEnd/>
                          </a:ln>
                        </pic:spPr>
                      </pic:pic>
                    </a:graphicData>
                  </a:graphic>
                </wp:inline>
              </w:drawing>
            </w:r>
          </w:p>
        </w:tc>
        <w:tc>
          <w:tcPr>
            <w:tcW w:w="4149" w:type="dxa"/>
          </w:tcPr>
          <w:p w:rsidR="00184BD5" w:rsidRPr="002D0446" w:rsidRDefault="0019371F" w:rsidP="00184BD5">
            <w:pPr>
              <w:jc w:val="center"/>
              <w:rPr>
                <w:rFonts w:ascii="Times" w:hAnsi="Times"/>
              </w:rPr>
            </w:pPr>
            <w:r>
              <w:rPr>
                <w:rFonts w:ascii="Times" w:hAnsi="Times"/>
                <w:noProof/>
                <w:lang w:eastAsia="fr-FR"/>
              </w:rPr>
              <w:drawing>
                <wp:inline distT="0" distB="0" distL="0" distR="0">
                  <wp:extent cx="1879600" cy="2522855"/>
                  <wp:effectExtent l="2540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srcRect/>
                          <a:stretch>
                            <a:fillRect/>
                          </a:stretch>
                        </pic:blipFill>
                        <pic:spPr bwMode="auto">
                          <a:xfrm>
                            <a:off x="0" y="0"/>
                            <a:ext cx="1879600" cy="2522855"/>
                          </a:xfrm>
                          <a:prstGeom prst="rect">
                            <a:avLst/>
                          </a:prstGeom>
                          <a:noFill/>
                          <a:ln w="9525">
                            <a:noFill/>
                            <a:miter lim="800000"/>
                            <a:headEnd/>
                            <a:tailEnd/>
                          </a:ln>
                        </pic:spPr>
                      </pic:pic>
                    </a:graphicData>
                  </a:graphic>
                </wp:inline>
              </w:drawing>
            </w:r>
          </w:p>
        </w:tc>
        <w:tc>
          <w:tcPr>
            <w:tcW w:w="4216" w:type="dxa"/>
          </w:tcPr>
          <w:p w:rsidR="00184BD5" w:rsidRPr="002D0446" w:rsidRDefault="0019371F" w:rsidP="00184BD5">
            <w:pPr>
              <w:jc w:val="center"/>
              <w:rPr>
                <w:rFonts w:ascii="Times" w:hAnsi="Times"/>
              </w:rPr>
            </w:pPr>
            <w:r>
              <w:rPr>
                <w:rFonts w:ascii="Times" w:hAnsi="Times"/>
                <w:noProof/>
                <w:lang w:eastAsia="fr-FR"/>
              </w:rPr>
              <w:drawing>
                <wp:inline distT="0" distB="0" distL="0" distR="0">
                  <wp:extent cx="1879600" cy="2522855"/>
                  <wp:effectExtent l="2540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srcRect/>
                          <a:stretch>
                            <a:fillRect/>
                          </a:stretch>
                        </pic:blipFill>
                        <pic:spPr bwMode="auto">
                          <a:xfrm>
                            <a:off x="0" y="0"/>
                            <a:ext cx="1879600" cy="2522855"/>
                          </a:xfrm>
                          <a:prstGeom prst="rect">
                            <a:avLst/>
                          </a:prstGeom>
                          <a:noFill/>
                          <a:ln w="9525">
                            <a:noFill/>
                            <a:miter lim="800000"/>
                            <a:headEnd/>
                            <a:tailEnd/>
                          </a:ln>
                        </pic:spPr>
                      </pic:pic>
                    </a:graphicData>
                  </a:graphic>
                </wp:inline>
              </w:drawing>
            </w:r>
          </w:p>
        </w:tc>
        <w:tc>
          <w:tcPr>
            <w:tcW w:w="3932" w:type="dxa"/>
          </w:tcPr>
          <w:p w:rsidR="00184BD5" w:rsidRPr="002D0446" w:rsidRDefault="0019371F" w:rsidP="00184BD5">
            <w:pPr>
              <w:jc w:val="center"/>
              <w:rPr>
                <w:rFonts w:ascii="Times" w:hAnsi="Times"/>
              </w:rPr>
            </w:pPr>
            <w:r>
              <w:rPr>
                <w:rFonts w:ascii="Times" w:hAnsi="Times"/>
                <w:noProof/>
                <w:lang w:eastAsia="fr-FR"/>
              </w:rPr>
              <w:drawing>
                <wp:inline distT="0" distB="0" distL="0" distR="0">
                  <wp:extent cx="1879600" cy="2522855"/>
                  <wp:effectExtent l="2540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srcRect/>
                          <a:stretch>
                            <a:fillRect/>
                          </a:stretch>
                        </pic:blipFill>
                        <pic:spPr bwMode="auto">
                          <a:xfrm>
                            <a:off x="0" y="0"/>
                            <a:ext cx="1879600" cy="2522855"/>
                          </a:xfrm>
                          <a:prstGeom prst="rect">
                            <a:avLst/>
                          </a:prstGeom>
                          <a:noFill/>
                          <a:ln w="9525">
                            <a:noFill/>
                            <a:miter lim="800000"/>
                            <a:headEnd/>
                            <a:tailEnd/>
                          </a:ln>
                        </pic:spPr>
                      </pic:pic>
                    </a:graphicData>
                  </a:graphic>
                </wp:inline>
              </w:drawing>
            </w:r>
          </w:p>
        </w:tc>
      </w:tr>
      <w:tr w:rsidR="00521B3F" w:rsidRPr="003C1858">
        <w:trPr>
          <w:jc w:val="center"/>
        </w:trPr>
        <w:tc>
          <w:tcPr>
            <w:tcW w:w="3623" w:type="dxa"/>
          </w:tcPr>
          <w:p w:rsidR="00184BD5" w:rsidRPr="00B74E6A" w:rsidRDefault="00B74E6A" w:rsidP="00A3507A">
            <w:pPr>
              <w:jc w:val="center"/>
              <w:rPr>
                <w:rFonts w:ascii="Times" w:hAnsi="Times"/>
                <w:b/>
              </w:rPr>
            </w:pPr>
            <w:r w:rsidRPr="00B74E6A">
              <w:rPr>
                <w:rFonts w:ascii="Times" w:hAnsi="Times"/>
                <w:b/>
              </w:rPr>
              <w:t xml:space="preserve">Willie </w:t>
            </w:r>
            <w:proofErr w:type="spellStart"/>
            <w:r w:rsidRPr="00B74E6A">
              <w:rPr>
                <w:rFonts w:ascii="Times" w:hAnsi="Times"/>
                <w:b/>
              </w:rPr>
              <w:t>Assle</w:t>
            </w:r>
            <w:proofErr w:type="spellEnd"/>
          </w:p>
        </w:tc>
        <w:tc>
          <w:tcPr>
            <w:tcW w:w="4149" w:type="dxa"/>
          </w:tcPr>
          <w:p w:rsidR="00184BD5" w:rsidRPr="00B74E6A" w:rsidRDefault="00B74E6A" w:rsidP="00184BD5">
            <w:pPr>
              <w:jc w:val="center"/>
              <w:rPr>
                <w:rFonts w:ascii="Times" w:hAnsi="Times"/>
                <w:b/>
              </w:rPr>
            </w:pPr>
            <w:proofErr w:type="spellStart"/>
            <w:r w:rsidRPr="00B74E6A">
              <w:rPr>
                <w:rFonts w:ascii="Times" w:hAnsi="Times"/>
                <w:b/>
              </w:rPr>
              <w:t>Wully</w:t>
            </w:r>
            <w:proofErr w:type="spellEnd"/>
            <w:r w:rsidRPr="00B74E6A">
              <w:rPr>
                <w:rFonts w:ascii="Times" w:hAnsi="Times"/>
                <w:b/>
              </w:rPr>
              <w:t xml:space="preserve"> </w:t>
            </w:r>
            <w:proofErr w:type="spellStart"/>
            <w:r w:rsidRPr="00B74E6A">
              <w:rPr>
                <w:rFonts w:ascii="Times" w:hAnsi="Times"/>
                <w:b/>
              </w:rPr>
              <w:t>MacMurdo</w:t>
            </w:r>
            <w:proofErr w:type="spellEnd"/>
          </w:p>
        </w:tc>
        <w:tc>
          <w:tcPr>
            <w:tcW w:w="4216" w:type="dxa"/>
          </w:tcPr>
          <w:p w:rsidR="00184BD5" w:rsidRPr="002D0446" w:rsidRDefault="002D0446" w:rsidP="00B74E6A">
            <w:pPr>
              <w:jc w:val="center"/>
              <w:rPr>
                <w:rFonts w:ascii="Times" w:hAnsi="Times"/>
                <w:b/>
              </w:rPr>
            </w:pPr>
            <w:r w:rsidRPr="002D0446">
              <w:rPr>
                <w:rFonts w:ascii="Times" w:hAnsi="Times"/>
                <w:b/>
              </w:rPr>
              <w:t xml:space="preserve">Margaret </w:t>
            </w:r>
            <w:proofErr w:type="spellStart"/>
            <w:r w:rsidRPr="002D0446">
              <w:rPr>
                <w:rFonts w:ascii="Times" w:hAnsi="Times"/>
                <w:b/>
              </w:rPr>
              <w:t>MacNair</w:t>
            </w:r>
            <w:proofErr w:type="spellEnd"/>
          </w:p>
        </w:tc>
        <w:tc>
          <w:tcPr>
            <w:tcW w:w="3932" w:type="dxa"/>
          </w:tcPr>
          <w:p w:rsidR="00184BD5" w:rsidRPr="00B74E6A" w:rsidRDefault="002D0446" w:rsidP="00184BD5">
            <w:pPr>
              <w:jc w:val="center"/>
              <w:rPr>
                <w:rFonts w:ascii="Times" w:hAnsi="Times"/>
                <w:b/>
              </w:rPr>
            </w:pPr>
            <w:r w:rsidRPr="00B74E6A">
              <w:rPr>
                <w:rFonts w:ascii="Times" w:hAnsi="Times"/>
                <w:b/>
              </w:rPr>
              <w:t>Andrew</w:t>
            </w:r>
            <w:r>
              <w:rPr>
                <w:rFonts w:ascii="Times" w:hAnsi="Times"/>
                <w:b/>
              </w:rPr>
              <w:t xml:space="preserve"> </w:t>
            </w:r>
            <w:proofErr w:type="spellStart"/>
            <w:r w:rsidRPr="00B74E6A">
              <w:rPr>
                <w:rFonts w:ascii="Times" w:hAnsi="Times"/>
                <w:b/>
              </w:rPr>
              <w:t>MacQuarrie</w:t>
            </w:r>
            <w:proofErr w:type="spellEnd"/>
          </w:p>
        </w:tc>
      </w:tr>
      <w:tr w:rsidR="00521B3F" w:rsidRPr="003C1858">
        <w:tblPrEx>
          <w:jc w:val="left"/>
        </w:tblPrEx>
        <w:tc>
          <w:tcPr>
            <w:tcW w:w="3623" w:type="dxa"/>
          </w:tcPr>
          <w:p w:rsidR="00A3507A" w:rsidRPr="003C1858" w:rsidRDefault="00A3507A">
            <w:pPr>
              <w:rPr>
                <w:rFonts w:ascii="Times" w:hAnsi="Times"/>
              </w:rPr>
            </w:pPr>
          </w:p>
        </w:tc>
        <w:tc>
          <w:tcPr>
            <w:tcW w:w="4149" w:type="dxa"/>
          </w:tcPr>
          <w:p w:rsidR="00A3507A" w:rsidRPr="003C1858" w:rsidRDefault="00A3507A">
            <w:pPr>
              <w:rPr>
                <w:rFonts w:ascii="Times" w:hAnsi="Times"/>
              </w:rPr>
            </w:pPr>
          </w:p>
        </w:tc>
        <w:tc>
          <w:tcPr>
            <w:tcW w:w="4216" w:type="dxa"/>
          </w:tcPr>
          <w:p w:rsidR="00A3507A" w:rsidRPr="003C1858" w:rsidRDefault="00A3507A">
            <w:pPr>
              <w:rPr>
                <w:rFonts w:ascii="Times" w:hAnsi="Times"/>
              </w:rPr>
            </w:pPr>
          </w:p>
        </w:tc>
        <w:tc>
          <w:tcPr>
            <w:tcW w:w="3932" w:type="dxa"/>
          </w:tcPr>
          <w:p w:rsidR="00A3507A" w:rsidRPr="003C1858" w:rsidRDefault="00A3507A">
            <w:pPr>
              <w:rPr>
                <w:rFonts w:ascii="Times" w:hAnsi="Times"/>
              </w:rPr>
            </w:pPr>
          </w:p>
        </w:tc>
      </w:tr>
      <w:tr w:rsidR="00521B3F" w:rsidRPr="003C1858">
        <w:trPr>
          <w:trHeight w:val="4135"/>
          <w:jc w:val="center"/>
        </w:trPr>
        <w:tc>
          <w:tcPr>
            <w:tcW w:w="3623" w:type="dxa"/>
          </w:tcPr>
          <w:p w:rsidR="00A3507A" w:rsidRPr="002D0446" w:rsidRDefault="0019371F" w:rsidP="00184BD5">
            <w:pPr>
              <w:jc w:val="center"/>
              <w:rPr>
                <w:rFonts w:ascii="Times" w:hAnsi="Times"/>
              </w:rPr>
            </w:pPr>
            <w:r>
              <w:rPr>
                <w:rFonts w:ascii="Times" w:hAnsi="Times"/>
                <w:noProof/>
                <w:lang w:eastAsia="fr-FR"/>
              </w:rPr>
              <w:drawing>
                <wp:inline distT="0" distB="0" distL="0" distR="0">
                  <wp:extent cx="2049145" cy="2743200"/>
                  <wp:effectExtent l="25400" t="0" r="8255"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srcRect/>
                          <a:stretch>
                            <a:fillRect/>
                          </a:stretch>
                        </pic:blipFill>
                        <pic:spPr bwMode="auto">
                          <a:xfrm>
                            <a:off x="0" y="0"/>
                            <a:ext cx="2049145" cy="2743200"/>
                          </a:xfrm>
                          <a:prstGeom prst="rect">
                            <a:avLst/>
                          </a:prstGeom>
                          <a:noFill/>
                          <a:ln w="9525">
                            <a:noFill/>
                            <a:miter lim="800000"/>
                            <a:headEnd/>
                            <a:tailEnd/>
                          </a:ln>
                        </pic:spPr>
                      </pic:pic>
                    </a:graphicData>
                  </a:graphic>
                </wp:inline>
              </w:drawing>
            </w:r>
          </w:p>
        </w:tc>
        <w:tc>
          <w:tcPr>
            <w:tcW w:w="4149" w:type="dxa"/>
          </w:tcPr>
          <w:p w:rsidR="00A3507A" w:rsidRPr="00096410" w:rsidRDefault="0019371F" w:rsidP="00184BD5">
            <w:pPr>
              <w:jc w:val="center"/>
              <w:rPr>
                <w:rFonts w:ascii="Times" w:hAnsi="Times"/>
              </w:rPr>
            </w:pPr>
            <w:r>
              <w:rPr>
                <w:rFonts w:ascii="Times" w:hAnsi="Times"/>
                <w:noProof/>
                <w:lang w:eastAsia="fr-FR"/>
              </w:rPr>
              <w:drawing>
                <wp:inline distT="0" distB="0" distL="0" distR="0">
                  <wp:extent cx="2049145" cy="2743200"/>
                  <wp:effectExtent l="25400" t="0" r="8255"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srcRect/>
                          <a:stretch>
                            <a:fillRect/>
                          </a:stretch>
                        </pic:blipFill>
                        <pic:spPr bwMode="auto">
                          <a:xfrm>
                            <a:off x="0" y="0"/>
                            <a:ext cx="2049145" cy="2743200"/>
                          </a:xfrm>
                          <a:prstGeom prst="rect">
                            <a:avLst/>
                          </a:prstGeom>
                          <a:noFill/>
                          <a:ln w="9525">
                            <a:noFill/>
                            <a:miter lim="800000"/>
                            <a:headEnd/>
                            <a:tailEnd/>
                          </a:ln>
                        </pic:spPr>
                      </pic:pic>
                    </a:graphicData>
                  </a:graphic>
                </wp:inline>
              </w:drawing>
            </w:r>
          </w:p>
        </w:tc>
        <w:tc>
          <w:tcPr>
            <w:tcW w:w="4216" w:type="dxa"/>
          </w:tcPr>
          <w:p w:rsidR="00A3507A" w:rsidRPr="00096410" w:rsidRDefault="0019371F" w:rsidP="00184BD5">
            <w:pPr>
              <w:jc w:val="center"/>
              <w:rPr>
                <w:rFonts w:ascii="Times" w:hAnsi="Times"/>
              </w:rPr>
            </w:pPr>
            <w:r>
              <w:rPr>
                <w:rFonts w:ascii="Times" w:hAnsi="Times"/>
                <w:noProof/>
                <w:lang w:eastAsia="fr-FR"/>
              </w:rPr>
              <w:drawing>
                <wp:inline distT="0" distB="0" distL="0" distR="0">
                  <wp:extent cx="2049145" cy="2743200"/>
                  <wp:effectExtent l="25400" t="0" r="8255"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srcRect/>
                          <a:stretch>
                            <a:fillRect/>
                          </a:stretch>
                        </pic:blipFill>
                        <pic:spPr bwMode="auto">
                          <a:xfrm>
                            <a:off x="0" y="0"/>
                            <a:ext cx="2049145" cy="2743200"/>
                          </a:xfrm>
                          <a:prstGeom prst="rect">
                            <a:avLst/>
                          </a:prstGeom>
                          <a:noFill/>
                          <a:ln w="9525">
                            <a:noFill/>
                            <a:miter lim="800000"/>
                            <a:headEnd/>
                            <a:tailEnd/>
                          </a:ln>
                        </pic:spPr>
                      </pic:pic>
                    </a:graphicData>
                  </a:graphic>
                </wp:inline>
              </w:drawing>
            </w:r>
          </w:p>
        </w:tc>
        <w:tc>
          <w:tcPr>
            <w:tcW w:w="3932" w:type="dxa"/>
          </w:tcPr>
          <w:p w:rsidR="00A3507A" w:rsidRPr="009162E7" w:rsidRDefault="0019371F" w:rsidP="00184BD5">
            <w:pPr>
              <w:jc w:val="center"/>
              <w:rPr>
                <w:rFonts w:ascii="Times" w:hAnsi="Times"/>
              </w:rPr>
            </w:pPr>
            <w:r>
              <w:rPr>
                <w:rFonts w:ascii="Times" w:hAnsi="Times"/>
                <w:noProof/>
                <w:lang w:eastAsia="fr-FR"/>
              </w:rPr>
              <w:drawing>
                <wp:inline distT="0" distB="0" distL="0" distR="0">
                  <wp:extent cx="2049145" cy="2743200"/>
                  <wp:effectExtent l="25400" t="0" r="825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srcRect/>
                          <a:stretch>
                            <a:fillRect/>
                          </a:stretch>
                        </pic:blipFill>
                        <pic:spPr bwMode="auto">
                          <a:xfrm>
                            <a:off x="0" y="0"/>
                            <a:ext cx="2049145" cy="2743200"/>
                          </a:xfrm>
                          <a:prstGeom prst="rect">
                            <a:avLst/>
                          </a:prstGeom>
                          <a:noFill/>
                          <a:ln w="9525">
                            <a:noFill/>
                            <a:miter lim="800000"/>
                            <a:headEnd/>
                            <a:tailEnd/>
                          </a:ln>
                        </pic:spPr>
                      </pic:pic>
                    </a:graphicData>
                  </a:graphic>
                </wp:inline>
              </w:drawing>
            </w:r>
          </w:p>
        </w:tc>
      </w:tr>
      <w:tr w:rsidR="00521B3F" w:rsidRPr="003C1858">
        <w:trPr>
          <w:jc w:val="center"/>
        </w:trPr>
        <w:tc>
          <w:tcPr>
            <w:tcW w:w="3623" w:type="dxa"/>
          </w:tcPr>
          <w:p w:rsidR="002D0446" w:rsidRPr="00B74E6A" w:rsidRDefault="002D0446" w:rsidP="00B74E6A">
            <w:pPr>
              <w:jc w:val="center"/>
              <w:rPr>
                <w:rFonts w:ascii="Times" w:hAnsi="Times"/>
                <w:b/>
              </w:rPr>
            </w:pPr>
            <w:r w:rsidRPr="00B74E6A">
              <w:rPr>
                <w:rFonts w:ascii="Times" w:hAnsi="Times"/>
                <w:b/>
              </w:rPr>
              <w:t xml:space="preserve">Jamie </w:t>
            </w:r>
            <w:proofErr w:type="spellStart"/>
            <w:r w:rsidRPr="00B74E6A">
              <w:rPr>
                <w:rFonts w:ascii="Times" w:hAnsi="Times"/>
                <w:b/>
              </w:rPr>
              <w:t>MacQuarrie</w:t>
            </w:r>
            <w:proofErr w:type="spellEnd"/>
          </w:p>
        </w:tc>
        <w:tc>
          <w:tcPr>
            <w:tcW w:w="4149" w:type="dxa"/>
          </w:tcPr>
          <w:p w:rsidR="002D0446" w:rsidRPr="00096410" w:rsidRDefault="00096410" w:rsidP="00096410">
            <w:pPr>
              <w:jc w:val="center"/>
              <w:rPr>
                <w:rFonts w:ascii="Times" w:hAnsi="Times"/>
                <w:b/>
              </w:rPr>
            </w:pPr>
            <w:r w:rsidRPr="00096410">
              <w:rPr>
                <w:rFonts w:ascii="Times" w:hAnsi="Times"/>
                <w:b/>
              </w:rPr>
              <w:t>Dr Andrew</w:t>
            </w:r>
            <w:r>
              <w:rPr>
                <w:rFonts w:ascii="Times" w:hAnsi="Times"/>
                <w:b/>
              </w:rPr>
              <w:t xml:space="preserve"> </w:t>
            </w:r>
            <w:r w:rsidRPr="00096410">
              <w:rPr>
                <w:rFonts w:ascii="Times" w:hAnsi="Times"/>
                <w:b/>
              </w:rPr>
              <w:t>Kennedy</w:t>
            </w:r>
          </w:p>
        </w:tc>
        <w:tc>
          <w:tcPr>
            <w:tcW w:w="4216" w:type="dxa"/>
          </w:tcPr>
          <w:p w:rsidR="002D0446" w:rsidRPr="00096410" w:rsidRDefault="00096410" w:rsidP="00184BD5">
            <w:pPr>
              <w:jc w:val="center"/>
              <w:rPr>
                <w:rFonts w:ascii="Times" w:hAnsi="Times"/>
                <w:b/>
              </w:rPr>
            </w:pPr>
            <w:proofErr w:type="spellStart"/>
            <w:r w:rsidRPr="00096410">
              <w:rPr>
                <w:rFonts w:ascii="Times" w:hAnsi="Times"/>
                <w:b/>
              </w:rPr>
              <w:t>Homme-serpent</w:t>
            </w:r>
            <w:proofErr w:type="spellEnd"/>
            <w:r w:rsidRPr="00096410">
              <w:rPr>
                <w:rFonts w:ascii="Times" w:hAnsi="Times"/>
                <w:b/>
              </w:rPr>
              <w:t xml:space="preserve"> Sept</w:t>
            </w:r>
          </w:p>
        </w:tc>
        <w:tc>
          <w:tcPr>
            <w:tcW w:w="3932" w:type="dxa"/>
          </w:tcPr>
          <w:p w:rsidR="002D0446" w:rsidRPr="009162E7" w:rsidRDefault="009162E7" w:rsidP="00184BD5">
            <w:pPr>
              <w:jc w:val="center"/>
              <w:rPr>
                <w:rFonts w:ascii="Times" w:hAnsi="Times"/>
                <w:b/>
              </w:rPr>
            </w:pPr>
            <w:r w:rsidRPr="009162E7">
              <w:rPr>
                <w:rFonts w:ascii="Times" w:hAnsi="Times"/>
                <w:b/>
              </w:rPr>
              <w:t xml:space="preserve">Sandy </w:t>
            </w:r>
            <w:proofErr w:type="spellStart"/>
            <w:r w:rsidRPr="009162E7">
              <w:rPr>
                <w:rFonts w:ascii="Times" w:hAnsi="Times"/>
                <w:b/>
              </w:rPr>
              <w:t>MacBean</w:t>
            </w:r>
            <w:proofErr w:type="spellEnd"/>
          </w:p>
        </w:tc>
      </w:tr>
    </w:tbl>
    <w:p w:rsidR="002356D0" w:rsidRPr="00E3197A" w:rsidRDefault="002356D0">
      <w:pPr>
        <w:rPr>
          <w:rFonts w:ascii="Times" w:hAnsi="Times"/>
          <w:b/>
        </w:rPr>
      </w:pPr>
      <w:r>
        <w:br w:type="page"/>
      </w:r>
      <w:r w:rsidR="00E3197A">
        <w:rPr>
          <w:rFonts w:ascii="Times" w:hAnsi="Times"/>
          <w:b/>
        </w:rPr>
        <w:t>Galerie des PNJ</w:t>
      </w:r>
      <w:r w:rsidR="00E3197A" w:rsidRPr="003C1858">
        <w:rPr>
          <w:rFonts w:ascii="Times" w:hAnsi="Times"/>
          <w:b/>
        </w:rPr>
        <w:t xml:space="preserve"> : Les sorciers de </w:t>
      </w:r>
      <w:proofErr w:type="spellStart"/>
      <w:r w:rsidR="00E3197A" w:rsidRPr="003C1858">
        <w:rPr>
          <w:rFonts w:ascii="Times" w:hAnsi="Times"/>
          <w:b/>
        </w:rPr>
        <w:t>Cannich</w:t>
      </w:r>
      <w:proofErr w:type="spellEnd"/>
      <w:r w:rsidR="00E3197A">
        <w:rPr>
          <w:rFonts w:ascii="Times" w:hAnsi="Times"/>
          <w:b/>
        </w:rPr>
        <w:t xml:space="preserve"> 3</w:t>
      </w:r>
    </w:p>
    <w:tbl>
      <w:tblPr>
        <w:tblW w:w="159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4058"/>
        <w:gridCol w:w="4056"/>
        <w:gridCol w:w="4046"/>
        <w:gridCol w:w="3760"/>
      </w:tblGrid>
      <w:tr w:rsidR="00521B3F" w:rsidRPr="003C1858">
        <w:trPr>
          <w:trHeight w:val="3490"/>
        </w:trPr>
        <w:tc>
          <w:tcPr>
            <w:tcW w:w="4058" w:type="dxa"/>
          </w:tcPr>
          <w:p w:rsidR="00C833E4" w:rsidRPr="003C5ED8" w:rsidRDefault="0019371F" w:rsidP="00184BD5">
            <w:pPr>
              <w:jc w:val="center"/>
              <w:rPr>
                <w:rFonts w:ascii="Times" w:hAnsi="Times"/>
              </w:rPr>
            </w:pPr>
            <w:r>
              <w:rPr>
                <w:rFonts w:ascii="Times" w:hAnsi="Times"/>
                <w:noProof/>
                <w:lang w:eastAsia="fr-FR"/>
              </w:rPr>
              <w:drawing>
                <wp:inline distT="0" distB="0" distL="0" distR="0">
                  <wp:extent cx="1896745" cy="2522855"/>
                  <wp:effectExtent l="25400" t="0" r="8255"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a:srcRect/>
                          <a:stretch>
                            <a:fillRect/>
                          </a:stretch>
                        </pic:blipFill>
                        <pic:spPr bwMode="auto">
                          <a:xfrm>
                            <a:off x="0" y="0"/>
                            <a:ext cx="1896745" cy="2522855"/>
                          </a:xfrm>
                          <a:prstGeom prst="rect">
                            <a:avLst/>
                          </a:prstGeom>
                          <a:noFill/>
                          <a:ln w="9525">
                            <a:noFill/>
                            <a:miter lim="800000"/>
                            <a:headEnd/>
                            <a:tailEnd/>
                          </a:ln>
                        </pic:spPr>
                      </pic:pic>
                    </a:graphicData>
                  </a:graphic>
                </wp:inline>
              </w:drawing>
            </w:r>
          </w:p>
        </w:tc>
        <w:tc>
          <w:tcPr>
            <w:tcW w:w="4056" w:type="dxa"/>
          </w:tcPr>
          <w:p w:rsidR="00C833E4" w:rsidRPr="003C5ED8" w:rsidRDefault="0019371F" w:rsidP="00184BD5">
            <w:pPr>
              <w:jc w:val="center"/>
              <w:rPr>
                <w:rFonts w:ascii="Times" w:hAnsi="Times"/>
              </w:rPr>
            </w:pPr>
            <w:r>
              <w:rPr>
                <w:rFonts w:ascii="Times" w:hAnsi="Times"/>
                <w:noProof/>
                <w:lang w:eastAsia="fr-FR"/>
              </w:rPr>
              <w:drawing>
                <wp:inline distT="0" distB="0" distL="0" distR="0">
                  <wp:extent cx="1879600" cy="2522855"/>
                  <wp:effectExtent l="2540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a:srcRect/>
                          <a:stretch>
                            <a:fillRect/>
                          </a:stretch>
                        </pic:blipFill>
                        <pic:spPr bwMode="auto">
                          <a:xfrm>
                            <a:off x="0" y="0"/>
                            <a:ext cx="1879600" cy="2522855"/>
                          </a:xfrm>
                          <a:prstGeom prst="rect">
                            <a:avLst/>
                          </a:prstGeom>
                          <a:noFill/>
                          <a:ln w="9525">
                            <a:noFill/>
                            <a:miter lim="800000"/>
                            <a:headEnd/>
                            <a:tailEnd/>
                          </a:ln>
                        </pic:spPr>
                      </pic:pic>
                    </a:graphicData>
                  </a:graphic>
                </wp:inline>
              </w:drawing>
            </w:r>
          </w:p>
        </w:tc>
        <w:tc>
          <w:tcPr>
            <w:tcW w:w="4046" w:type="dxa"/>
          </w:tcPr>
          <w:p w:rsidR="00C833E4" w:rsidRPr="003C5ED8" w:rsidRDefault="0019371F" w:rsidP="00184BD5">
            <w:pPr>
              <w:jc w:val="center"/>
              <w:rPr>
                <w:rFonts w:ascii="Times" w:hAnsi="Times"/>
              </w:rPr>
            </w:pPr>
            <w:r>
              <w:rPr>
                <w:rFonts w:ascii="Times" w:hAnsi="Times"/>
                <w:noProof/>
                <w:lang w:eastAsia="fr-FR"/>
              </w:rPr>
              <w:drawing>
                <wp:inline distT="0" distB="0" distL="0" distR="0">
                  <wp:extent cx="1879600" cy="2522855"/>
                  <wp:effectExtent l="2540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a:srcRect/>
                          <a:stretch>
                            <a:fillRect/>
                          </a:stretch>
                        </pic:blipFill>
                        <pic:spPr bwMode="auto">
                          <a:xfrm>
                            <a:off x="0" y="0"/>
                            <a:ext cx="1879600" cy="2522855"/>
                          </a:xfrm>
                          <a:prstGeom prst="rect">
                            <a:avLst/>
                          </a:prstGeom>
                          <a:noFill/>
                          <a:ln w="9525">
                            <a:noFill/>
                            <a:miter lim="800000"/>
                            <a:headEnd/>
                            <a:tailEnd/>
                          </a:ln>
                        </pic:spPr>
                      </pic:pic>
                    </a:graphicData>
                  </a:graphic>
                </wp:inline>
              </w:drawing>
            </w:r>
          </w:p>
        </w:tc>
        <w:tc>
          <w:tcPr>
            <w:tcW w:w="3760" w:type="dxa"/>
          </w:tcPr>
          <w:p w:rsidR="00C833E4" w:rsidRPr="003C5ED8" w:rsidRDefault="0019371F" w:rsidP="00184BD5">
            <w:pPr>
              <w:jc w:val="center"/>
              <w:rPr>
                <w:rFonts w:ascii="Times" w:hAnsi="Times"/>
              </w:rPr>
            </w:pPr>
            <w:r>
              <w:rPr>
                <w:rFonts w:ascii="Times" w:hAnsi="Times"/>
                <w:noProof/>
                <w:lang w:eastAsia="fr-FR"/>
              </w:rPr>
              <w:drawing>
                <wp:inline distT="0" distB="0" distL="0" distR="0">
                  <wp:extent cx="1879600" cy="2522855"/>
                  <wp:effectExtent l="2540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a:srcRect/>
                          <a:stretch>
                            <a:fillRect/>
                          </a:stretch>
                        </pic:blipFill>
                        <pic:spPr bwMode="auto">
                          <a:xfrm>
                            <a:off x="0" y="0"/>
                            <a:ext cx="1879600" cy="2522855"/>
                          </a:xfrm>
                          <a:prstGeom prst="rect">
                            <a:avLst/>
                          </a:prstGeom>
                          <a:noFill/>
                          <a:ln w="9525">
                            <a:noFill/>
                            <a:miter lim="800000"/>
                            <a:headEnd/>
                            <a:tailEnd/>
                          </a:ln>
                        </pic:spPr>
                      </pic:pic>
                    </a:graphicData>
                  </a:graphic>
                </wp:inline>
              </w:drawing>
            </w:r>
          </w:p>
        </w:tc>
      </w:tr>
      <w:tr w:rsidR="00521B3F" w:rsidRPr="003C5ED8">
        <w:tc>
          <w:tcPr>
            <w:tcW w:w="4058" w:type="dxa"/>
          </w:tcPr>
          <w:p w:rsidR="00C833E4" w:rsidRPr="003C5ED8" w:rsidRDefault="003C5ED8" w:rsidP="00184BD5">
            <w:pPr>
              <w:jc w:val="center"/>
              <w:rPr>
                <w:rFonts w:ascii="Times" w:hAnsi="Times"/>
                <w:b/>
              </w:rPr>
            </w:pPr>
            <w:r w:rsidRPr="003C5ED8">
              <w:rPr>
                <w:rFonts w:ascii="Times" w:hAnsi="Times"/>
                <w:b/>
              </w:rPr>
              <w:t>Le père Andrew</w:t>
            </w:r>
          </w:p>
        </w:tc>
        <w:tc>
          <w:tcPr>
            <w:tcW w:w="4056" w:type="dxa"/>
          </w:tcPr>
          <w:p w:rsidR="00C833E4" w:rsidRPr="003C5ED8" w:rsidRDefault="003C5ED8" w:rsidP="00184BD5">
            <w:pPr>
              <w:jc w:val="center"/>
              <w:rPr>
                <w:rFonts w:ascii="Times" w:hAnsi="Times"/>
                <w:b/>
              </w:rPr>
            </w:pPr>
            <w:r w:rsidRPr="003C5ED8">
              <w:rPr>
                <w:rFonts w:ascii="Times" w:hAnsi="Times"/>
                <w:b/>
              </w:rPr>
              <w:t xml:space="preserve">Ian </w:t>
            </w:r>
            <w:proofErr w:type="spellStart"/>
            <w:r w:rsidRPr="003C5ED8">
              <w:rPr>
                <w:rFonts w:ascii="Times" w:hAnsi="Times"/>
                <w:b/>
              </w:rPr>
              <w:t>MacDonald</w:t>
            </w:r>
            <w:proofErr w:type="spellEnd"/>
          </w:p>
        </w:tc>
        <w:tc>
          <w:tcPr>
            <w:tcW w:w="4046" w:type="dxa"/>
          </w:tcPr>
          <w:p w:rsidR="00C833E4" w:rsidRPr="003C5ED8" w:rsidRDefault="003C5ED8" w:rsidP="00184BD5">
            <w:pPr>
              <w:jc w:val="center"/>
              <w:rPr>
                <w:rFonts w:ascii="Times" w:hAnsi="Times"/>
                <w:b/>
              </w:rPr>
            </w:pPr>
            <w:proofErr w:type="spellStart"/>
            <w:r w:rsidRPr="003C5ED8">
              <w:rPr>
                <w:rFonts w:ascii="Times" w:hAnsi="Times"/>
                <w:b/>
              </w:rPr>
              <w:t>Tammas</w:t>
            </w:r>
            <w:proofErr w:type="spellEnd"/>
            <w:r w:rsidRPr="003C5ED8">
              <w:rPr>
                <w:rFonts w:ascii="Times" w:hAnsi="Times"/>
                <w:b/>
              </w:rPr>
              <w:t xml:space="preserve"> </w:t>
            </w:r>
            <w:proofErr w:type="spellStart"/>
            <w:r w:rsidRPr="003C5ED8">
              <w:rPr>
                <w:rFonts w:ascii="Times" w:hAnsi="Times"/>
                <w:b/>
              </w:rPr>
              <w:t>MacIvar</w:t>
            </w:r>
            <w:proofErr w:type="spellEnd"/>
          </w:p>
        </w:tc>
        <w:tc>
          <w:tcPr>
            <w:tcW w:w="3760" w:type="dxa"/>
          </w:tcPr>
          <w:p w:rsidR="00C833E4" w:rsidRPr="003C5ED8" w:rsidRDefault="003C5ED8" w:rsidP="00184BD5">
            <w:pPr>
              <w:jc w:val="center"/>
              <w:rPr>
                <w:rFonts w:ascii="Times" w:hAnsi="Times"/>
                <w:b/>
              </w:rPr>
            </w:pPr>
            <w:proofErr w:type="spellStart"/>
            <w:r w:rsidRPr="003C5ED8">
              <w:rPr>
                <w:rFonts w:ascii="Times" w:hAnsi="Times"/>
                <w:b/>
              </w:rPr>
              <w:t>Rabbie</w:t>
            </w:r>
            <w:proofErr w:type="spellEnd"/>
            <w:r w:rsidRPr="003C5ED8">
              <w:rPr>
                <w:rFonts w:ascii="Times" w:hAnsi="Times"/>
                <w:b/>
              </w:rPr>
              <w:t xml:space="preserve"> </w:t>
            </w:r>
            <w:proofErr w:type="spellStart"/>
            <w:r w:rsidRPr="003C5ED8">
              <w:rPr>
                <w:rFonts w:ascii="Times" w:hAnsi="Times"/>
                <w:b/>
              </w:rPr>
              <w:t>MacLaren</w:t>
            </w:r>
            <w:proofErr w:type="spellEnd"/>
          </w:p>
        </w:tc>
      </w:tr>
      <w:tr w:rsidR="00521B3F" w:rsidRPr="003C5ED8">
        <w:tc>
          <w:tcPr>
            <w:tcW w:w="4058" w:type="dxa"/>
          </w:tcPr>
          <w:p w:rsidR="00D4569F" w:rsidRPr="003C5ED8" w:rsidRDefault="00D4569F" w:rsidP="00184BD5">
            <w:pPr>
              <w:jc w:val="center"/>
              <w:rPr>
                <w:rFonts w:ascii="Times" w:hAnsi="Times"/>
                <w:b/>
              </w:rPr>
            </w:pPr>
          </w:p>
        </w:tc>
        <w:tc>
          <w:tcPr>
            <w:tcW w:w="4056" w:type="dxa"/>
          </w:tcPr>
          <w:p w:rsidR="00D4569F" w:rsidRPr="003C5ED8" w:rsidRDefault="00D4569F" w:rsidP="00184BD5">
            <w:pPr>
              <w:jc w:val="center"/>
              <w:rPr>
                <w:rFonts w:ascii="Times" w:hAnsi="Times"/>
                <w:b/>
              </w:rPr>
            </w:pPr>
          </w:p>
        </w:tc>
        <w:tc>
          <w:tcPr>
            <w:tcW w:w="4046" w:type="dxa"/>
          </w:tcPr>
          <w:p w:rsidR="00D4569F" w:rsidRPr="003C5ED8" w:rsidRDefault="00D4569F" w:rsidP="00184BD5">
            <w:pPr>
              <w:jc w:val="center"/>
              <w:rPr>
                <w:rFonts w:ascii="Times" w:hAnsi="Times"/>
                <w:b/>
              </w:rPr>
            </w:pPr>
          </w:p>
        </w:tc>
        <w:tc>
          <w:tcPr>
            <w:tcW w:w="3760" w:type="dxa"/>
          </w:tcPr>
          <w:p w:rsidR="00D4569F" w:rsidRPr="003C5ED8" w:rsidRDefault="00D4569F" w:rsidP="00184BD5">
            <w:pPr>
              <w:jc w:val="center"/>
              <w:rPr>
                <w:rFonts w:ascii="Times" w:hAnsi="Times"/>
                <w:b/>
              </w:rPr>
            </w:pPr>
          </w:p>
        </w:tc>
      </w:tr>
      <w:tr w:rsidR="00521B3F" w:rsidRPr="003C5ED8">
        <w:tc>
          <w:tcPr>
            <w:tcW w:w="4058" w:type="dxa"/>
          </w:tcPr>
          <w:p w:rsidR="00D4569F" w:rsidRPr="003C5ED8" w:rsidRDefault="0019371F" w:rsidP="00184BD5">
            <w:pPr>
              <w:jc w:val="center"/>
              <w:rPr>
                <w:rFonts w:ascii="Times" w:hAnsi="Times"/>
                <w:b/>
              </w:rPr>
            </w:pPr>
            <w:r>
              <w:rPr>
                <w:rFonts w:ascii="Times" w:hAnsi="Times"/>
                <w:noProof/>
                <w:lang w:eastAsia="fr-FR"/>
              </w:rPr>
              <w:drawing>
                <wp:inline distT="0" distB="0" distL="0" distR="0">
                  <wp:extent cx="2014855" cy="2692400"/>
                  <wp:effectExtent l="2540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a:srcRect/>
                          <a:stretch>
                            <a:fillRect/>
                          </a:stretch>
                        </pic:blipFill>
                        <pic:spPr bwMode="auto">
                          <a:xfrm>
                            <a:off x="0" y="0"/>
                            <a:ext cx="2014855" cy="2692400"/>
                          </a:xfrm>
                          <a:prstGeom prst="rect">
                            <a:avLst/>
                          </a:prstGeom>
                          <a:noFill/>
                          <a:ln w="9525">
                            <a:noFill/>
                            <a:miter lim="800000"/>
                            <a:headEnd/>
                            <a:tailEnd/>
                          </a:ln>
                        </pic:spPr>
                      </pic:pic>
                    </a:graphicData>
                  </a:graphic>
                </wp:inline>
              </w:drawing>
            </w:r>
          </w:p>
        </w:tc>
        <w:tc>
          <w:tcPr>
            <w:tcW w:w="4056" w:type="dxa"/>
          </w:tcPr>
          <w:p w:rsidR="00D4569F" w:rsidRPr="003C5ED8" w:rsidRDefault="0019371F" w:rsidP="00184BD5">
            <w:pPr>
              <w:jc w:val="center"/>
              <w:rPr>
                <w:rFonts w:ascii="Times" w:hAnsi="Times"/>
                <w:b/>
              </w:rPr>
            </w:pPr>
            <w:r>
              <w:rPr>
                <w:rFonts w:ascii="Times" w:hAnsi="Times"/>
                <w:noProof/>
                <w:lang w:eastAsia="fr-FR"/>
              </w:rPr>
              <w:drawing>
                <wp:inline distT="0" distB="0" distL="0" distR="0">
                  <wp:extent cx="1998345" cy="2692400"/>
                  <wp:effectExtent l="25400" t="0" r="8255"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a:srcRect/>
                          <a:stretch>
                            <a:fillRect/>
                          </a:stretch>
                        </pic:blipFill>
                        <pic:spPr bwMode="auto">
                          <a:xfrm>
                            <a:off x="0" y="0"/>
                            <a:ext cx="1998345" cy="2692400"/>
                          </a:xfrm>
                          <a:prstGeom prst="rect">
                            <a:avLst/>
                          </a:prstGeom>
                          <a:noFill/>
                          <a:ln w="9525">
                            <a:noFill/>
                            <a:miter lim="800000"/>
                            <a:headEnd/>
                            <a:tailEnd/>
                          </a:ln>
                        </pic:spPr>
                      </pic:pic>
                    </a:graphicData>
                  </a:graphic>
                </wp:inline>
              </w:drawing>
            </w:r>
          </w:p>
        </w:tc>
        <w:tc>
          <w:tcPr>
            <w:tcW w:w="4046" w:type="dxa"/>
          </w:tcPr>
          <w:p w:rsidR="00D4569F" w:rsidRPr="00310393" w:rsidRDefault="0019371F" w:rsidP="00184BD5">
            <w:pPr>
              <w:jc w:val="center"/>
              <w:rPr>
                <w:rFonts w:ascii="Times" w:hAnsi="Times"/>
                <w:b/>
              </w:rPr>
            </w:pPr>
            <w:r>
              <w:rPr>
                <w:rFonts w:ascii="Times" w:hAnsi="Times"/>
                <w:b/>
                <w:noProof/>
                <w:lang w:eastAsia="fr-FR"/>
              </w:rPr>
              <w:drawing>
                <wp:inline distT="0" distB="0" distL="0" distR="0">
                  <wp:extent cx="1998345" cy="2675255"/>
                  <wp:effectExtent l="25400" t="0" r="8255"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a:srcRect/>
                          <a:stretch>
                            <a:fillRect/>
                          </a:stretch>
                        </pic:blipFill>
                        <pic:spPr bwMode="auto">
                          <a:xfrm>
                            <a:off x="0" y="0"/>
                            <a:ext cx="1998345" cy="2675255"/>
                          </a:xfrm>
                          <a:prstGeom prst="rect">
                            <a:avLst/>
                          </a:prstGeom>
                          <a:noFill/>
                          <a:ln w="9525">
                            <a:noFill/>
                            <a:miter lim="800000"/>
                            <a:headEnd/>
                            <a:tailEnd/>
                          </a:ln>
                        </pic:spPr>
                      </pic:pic>
                    </a:graphicData>
                  </a:graphic>
                </wp:inline>
              </w:drawing>
            </w:r>
          </w:p>
        </w:tc>
        <w:tc>
          <w:tcPr>
            <w:tcW w:w="3760" w:type="dxa"/>
          </w:tcPr>
          <w:p w:rsidR="00D4569F" w:rsidRPr="00310393" w:rsidRDefault="0019371F" w:rsidP="00184BD5">
            <w:pPr>
              <w:jc w:val="center"/>
              <w:rPr>
                <w:rFonts w:ascii="Times" w:hAnsi="Times"/>
                <w:b/>
              </w:rPr>
            </w:pPr>
            <w:r>
              <w:rPr>
                <w:rFonts w:ascii="Times" w:hAnsi="Times"/>
                <w:b/>
                <w:noProof/>
                <w:lang w:eastAsia="fr-FR"/>
              </w:rPr>
              <w:drawing>
                <wp:inline distT="0" distB="0" distL="0" distR="0">
                  <wp:extent cx="1998345" cy="2675255"/>
                  <wp:effectExtent l="25400" t="0" r="8255"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5"/>
                          <a:srcRect/>
                          <a:stretch>
                            <a:fillRect/>
                          </a:stretch>
                        </pic:blipFill>
                        <pic:spPr bwMode="auto">
                          <a:xfrm>
                            <a:off x="0" y="0"/>
                            <a:ext cx="1998345" cy="2675255"/>
                          </a:xfrm>
                          <a:prstGeom prst="rect">
                            <a:avLst/>
                          </a:prstGeom>
                          <a:noFill/>
                          <a:ln w="9525">
                            <a:noFill/>
                            <a:miter lim="800000"/>
                            <a:headEnd/>
                            <a:tailEnd/>
                          </a:ln>
                        </pic:spPr>
                      </pic:pic>
                    </a:graphicData>
                  </a:graphic>
                </wp:inline>
              </w:drawing>
            </w:r>
          </w:p>
        </w:tc>
      </w:tr>
      <w:tr w:rsidR="00521B3F" w:rsidRPr="003C5ED8">
        <w:tc>
          <w:tcPr>
            <w:tcW w:w="4058" w:type="dxa"/>
          </w:tcPr>
          <w:p w:rsidR="00D4569F" w:rsidRPr="009D400C" w:rsidRDefault="00D4569F" w:rsidP="00184BD5">
            <w:pPr>
              <w:jc w:val="center"/>
              <w:rPr>
                <w:rFonts w:ascii="Times" w:hAnsi="Times"/>
                <w:b/>
              </w:rPr>
            </w:pPr>
            <w:r w:rsidRPr="009D400C">
              <w:rPr>
                <w:rFonts w:ascii="Times" w:hAnsi="Times"/>
                <w:b/>
              </w:rPr>
              <w:t xml:space="preserve">Jamie </w:t>
            </w:r>
            <w:proofErr w:type="spellStart"/>
            <w:r w:rsidRPr="009D400C">
              <w:rPr>
                <w:rFonts w:ascii="Times" w:hAnsi="Times"/>
                <w:b/>
              </w:rPr>
              <w:t>MacNab</w:t>
            </w:r>
            <w:proofErr w:type="spellEnd"/>
          </w:p>
        </w:tc>
        <w:tc>
          <w:tcPr>
            <w:tcW w:w="4056" w:type="dxa"/>
          </w:tcPr>
          <w:p w:rsidR="00D4569F" w:rsidRPr="009D400C" w:rsidRDefault="00D4569F" w:rsidP="009D400C">
            <w:pPr>
              <w:jc w:val="center"/>
              <w:rPr>
                <w:rFonts w:ascii="Times" w:hAnsi="Times"/>
                <w:b/>
              </w:rPr>
            </w:pPr>
            <w:r w:rsidRPr="009D400C">
              <w:rPr>
                <w:rFonts w:ascii="Times" w:hAnsi="Times"/>
                <w:b/>
              </w:rPr>
              <w:t>Dr Lorne</w:t>
            </w:r>
            <w:r>
              <w:rPr>
                <w:rFonts w:ascii="Times" w:hAnsi="Times"/>
                <w:b/>
              </w:rPr>
              <w:t xml:space="preserve"> </w:t>
            </w:r>
            <w:proofErr w:type="spellStart"/>
            <w:r w:rsidRPr="009D400C">
              <w:rPr>
                <w:rFonts w:ascii="Times" w:hAnsi="Times"/>
                <w:b/>
              </w:rPr>
              <w:t>MacParlan</w:t>
            </w:r>
            <w:proofErr w:type="spellEnd"/>
          </w:p>
        </w:tc>
        <w:tc>
          <w:tcPr>
            <w:tcW w:w="4046" w:type="dxa"/>
          </w:tcPr>
          <w:p w:rsidR="00D4569F" w:rsidRPr="00310393" w:rsidRDefault="00310393" w:rsidP="00184BD5">
            <w:pPr>
              <w:jc w:val="center"/>
              <w:rPr>
                <w:rFonts w:ascii="Times" w:hAnsi="Times"/>
                <w:b/>
              </w:rPr>
            </w:pPr>
            <w:r w:rsidRPr="00310393">
              <w:rPr>
                <w:rFonts w:ascii="Times" w:hAnsi="Times"/>
                <w:b/>
              </w:rPr>
              <w:t>Tommy Hayes</w:t>
            </w:r>
          </w:p>
        </w:tc>
        <w:tc>
          <w:tcPr>
            <w:tcW w:w="3760" w:type="dxa"/>
          </w:tcPr>
          <w:p w:rsidR="00D4569F" w:rsidRPr="00310393" w:rsidRDefault="00310393" w:rsidP="00184BD5">
            <w:pPr>
              <w:jc w:val="center"/>
              <w:rPr>
                <w:rFonts w:ascii="Times" w:hAnsi="Times"/>
                <w:b/>
              </w:rPr>
            </w:pPr>
            <w:r w:rsidRPr="00310393">
              <w:rPr>
                <w:rFonts w:ascii="Times" w:hAnsi="Times"/>
                <w:b/>
              </w:rPr>
              <w:t xml:space="preserve">Angus </w:t>
            </w:r>
            <w:proofErr w:type="spellStart"/>
            <w:r w:rsidRPr="00310393">
              <w:rPr>
                <w:rFonts w:ascii="Times" w:hAnsi="Times"/>
                <w:b/>
              </w:rPr>
              <w:t>MacNair</w:t>
            </w:r>
            <w:proofErr w:type="spellEnd"/>
          </w:p>
        </w:tc>
      </w:tr>
    </w:tbl>
    <w:p w:rsidR="00E3197A" w:rsidRDefault="00E3197A">
      <w:r>
        <w:br w:type="page"/>
      </w:r>
      <w:r>
        <w:rPr>
          <w:rFonts w:ascii="Times" w:hAnsi="Times"/>
          <w:b/>
        </w:rPr>
        <w:t>Galerie des PNJ</w:t>
      </w:r>
      <w:r w:rsidRPr="003C1858">
        <w:rPr>
          <w:rFonts w:ascii="Times" w:hAnsi="Times"/>
          <w:b/>
        </w:rPr>
        <w:t xml:space="preserve"> : Les sorciers de </w:t>
      </w:r>
      <w:proofErr w:type="spellStart"/>
      <w:r w:rsidRPr="003C1858">
        <w:rPr>
          <w:rFonts w:ascii="Times" w:hAnsi="Times"/>
          <w:b/>
        </w:rPr>
        <w:t>Cannich</w:t>
      </w:r>
      <w:proofErr w:type="spellEnd"/>
      <w:r>
        <w:rPr>
          <w:rFonts w:ascii="Times" w:hAnsi="Times"/>
          <w:b/>
        </w:rPr>
        <w:t xml:space="preserve"> 4</w:t>
      </w:r>
    </w:p>
    <w:tbl>
      <w:tblPr>
        <w:tblW w:w="159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4058"/>
        <w:gridCol w:w="4056"/>
        <w:gridCol w:w="4046"/>
        <w:gridCol w:w="3760"/>
      </w:tblGrid>
      <w:tr w:rsidR="00310393" w:rsidRPr="003C5ED8">
        <w:tc>
          <w:tcPr>
            <w:tcW w:w="4058" w:type="dxa"/>
          </w:tcPr>
          <w:p w:rsidR="00310393" w:rsidRPr="00521B3F" w:rsidRDefault="0019371F" w:rsidP="00184BD5">
            <w:pPr>
              <w:jc w:val="center"/>
              <w:rPr>
                <w:rFonts w:ascii="Times" w:hAnsi="Times"/>
                <w:b/>
              </w:rPr>
            </w:pPr>
            <w:r>
              <w:rPr>
                <w:rFonts w:ascii="Times" w:hAnsi="Times"/>
                <w:b/>
                <w:noProof/>
                <w:lang w:eastAsia="fr-FR"/>
              </w:rPr>
              <w:drawing>
                <wp:inline distT="0" distB="0" distL="0" distR="0">
                  <wp:extent cx="2387600" cy="3217545"/>
                  <wp:effectExtent l="25400" t="0" r="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
                          <a:srcRect/>
                          <a:stretch>
                            <a:fillRect/>
                          </a:stretch>
                        </pic:blipFill>
                        <pic:spPr bwMode="auto">
                          <a:xfrm>
                            <a:off x="0" y="0"/>
                            <a:ext cx="2387600" cy="3217545"/>
                          </a:xfrm>
                          <a:prstGeom prst="rect">
                            <a:avLst/>
                          </a:prstGeom>
                          <a:noFill/>
                          <a:ln w="9525">
                            <a:noFill/>
                            <a:miter lim="800000"/>
                            <a:headEnd/>
                            <a:tailEnd/>
                          </a:ln>
                        </pic:spPr>
                      </pic:pic>
                    </a:graphicData>
                  </a:graphic>
                </wp:inline>
              </w:drawing>
            </w:r>
          </w:p>
        </w:tc>
        <w:tc>
          <w:tcPr>
            <w:tcW w:w="4056" w:type="dxa"/>
          </w:tcPr>
          <w:p w:rsidR="00310393" w:rsidRPr="00521B3F" w:rsidRDefault="0019371F" w:rsidP="009D400C">
            <w:pPr>
              <w:jc w:val="center"/>
              <w:rPr>
                <w:rFonts w:ascii="Times" w:hAnsi="Times"/>
                <w:b/>
              </w:rPr>
            </w:pPr>
            <w:r>
              <w:rPr>
                <w:rFonts w:ascii="Times" w:hAnsi="Times"/>
                <w:b/>
                <w:noProof/>
                <w:lang w:eastAsia="fr-FR"/>
              </w:rPr>
              <w:drawing>
                <wp:inline distT="0" distB="0" distL="0" distR="0">
                  <wp:extent cx="2404745" cy="3217545"/>
                  <wp:effectExtent l="25400" t="0" r="8255"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srcRect/>
                          <a:stretch>
                            <a:fillRect/>
                          </a:stretch>
                        </pic:blipFill>
                        <pic:spPr bwMode="auto">
                          <a:xfrm>
                            <a:off x="0" y="0"/>
                            <a:ext cx="2404745" cy="3217545"/>
                          </a:xfrm>
                          <a:prstGeom prst="rect">
                            <a:avLst/>
                          </a:prstGeom>
                          <a:noFill/>
                          <a:ln w="9525">
                            <a:noFill/>
                            <a:miter lim="800000"/>
                            <a:headEnd/>
                            <a:tailEnd/>
                          </a:ln>
                        </pic:spPr>
                      </pic:pic>
                    </a:graphicData>
                  </a:graphic>
                </wp:inline>
              </w:drawing>
            </w:r>
          </w:p>
        </w:tc>
        <w:tc>
          <w:tcPr>
            <w:tcW w:w="4046" w:type="dxa"/>
          </w:tcPr>
          <w:p w:rsidR="00310393" w:rsidRPr="00521B3F" w:rsidRDefault="0019371F" w:rsidP="00184BD5">
            <w:pPr>
              <w:jc w:val="center"/>
              <w:rPr>
                <w:rFonts w:ascii="Times" w:hAnsi="Times"/>
                <w:b/>
              </w:rPr>
            </w:pPr>
            <w:r>
              <w:rPr>
                <w:rFonts w:ascii="Times" w:hAnsi="Times"/>
                <w:b/>
                <w:noProof/>
                <w:lang w:eastAsia="fr-FR"/>
              </w:rPr>
              <w:drawing>
                <wp:inline distT="0" distB="0" distL="0" distR="0">
                  <wp:extent cx="2387600" cy="3200400"/>
                  <wp:effectExtent l="2540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srcRect/>
                          <a:stretch>
                            <a:fillRect/>
                          </a:stretch>
                        </pic:blipFill>
                        <pic:spPr bwMode="auto">
                          <a:xfrm>
                            <a:off x="0" y="0"/>
                            <a:ext cx="2387600" cy="3200400"/>
                          </a:xfrm>
                          <a:prstGeom prst="rect">
                            <a:avLst/>
                          </a:prstGeom>
                          <a:noFill/>
                          <a:ln w="9525">
                            <a:noFill/>
                            <a:miter lim="800000"/>
                            <a:headEnd/>
                            <a:tailEnd/>
                          </a:ln>
                        </pic:spPr>
                      </pic:pic>
                    </a:graphicData>
                  </a:graphic>
                </wp:inline>
              </w:drawing>
            </w:r>
          </w:p>
        </w:tc>
        <w:tc>
          <w:tcPr>
            <w:tcW w:w="3760" w:type="dxa"/>
          </w:tcPr>
          <w:p w:rsidR="00310393" w:rsidRPr="00310393" w:rsidRDefault="00310393" w:rsidP="00184BD5">
            <w:pPr>
              <w:jc w:val="center"/>
              <w:rPr>
                <w:rFonts w:ascii="Times" w:hAnsi="Times"/>
                <w:b/>
              </w:rPr>
            </w:pPr>
          </w:p>
        </w:tc>
      </w:tr>
      <w:tr w:rsidR="00310393" w:rsidRPr="003C5ED8">
        <w:tc>
          <w:tcPr>
            <w:tcW w:w="4058" w:type="dxa"/>
          </w:tcPr>
          <w:p w:rsidR="00310393" w:rsidRPr="00521B3F" w:rsidRDefault="00521B3F" w:rsidP="00184BD5">
            <w:pPr>
              <w:jc w:val="center"/>
              <w:rPr>
                <w:rFonts w:ascii="Times" w:hAnsi="Times"/>
                <w:b/>
              </w:rPr>
            </w:pPr>
            <w:r w:rsidRPr="00521B3F">
              <w:rPr>
                <w:rFonts w:ascii="Times" w:hAnsi="Times"/>
                <w:b/>
              </w:rPr>
              <w:t xml:space="preserve">Sandy </w:t>
            </w:r>
            <w:proofErr w:type="spellStart"/>
            <w:r w:rsidRPr="00521B3F">
              <w:rPr>
                <w:rFonts w:ascii="Times" w:hAnsi="Times"/>
                <w:b/>
              </w:rPr>
              <w:t>MacNeil</w:t>
            </w:r>
            <w:proofErr w:type="spellEnd"/>
          </w:p>
        </w:tc>
        <w:tc>
          <w:tcPr>
            <w:tcW w:w="4056" w:type="dxa"/>
          </w:tcPr>
          <w:p w:rsidR="00310393" w:rsidRPr="00521B3F" w:rsidRDefault="00521B3F" w:rsidP="009D400C">
            <w:pPr>
              <w:jc w:val="center"/>
              <w:rPr>
                <w:rFonts w:ascii="Times" w:hAnsi="Times"/>
                <w:b/>
              </w:rPr>
            </w:pPr>
            <w:r w:rsidRPr="00521B3F">
              <w:rPr>
                <w:rFonts w:ascii="Times" w:hAnsi="Times"/>
                <w:b/>
              </w:rPr>
              <w:t xml:space="preserve">Rab </w:t>
            </w:r>
            <w:proofErr w:type="spellStart"/>
            <w:r w:rsidRPr="00521B3F">
              <w:rPr>
                <w:rFonts w:ascii="Times" w:hAnsi="Times"/>
                <w:b/>
              </w:rPr>
              <w:t>MacRae</w:t>
            </w:r>
            <w:proofErr w:type="spellEnd"/>
          </w:p>
        </w:tc>
        <w:tc>
          <w:tcPr>
            <w:tcW w:w="4046" w:type="dxa"/>
          </w:tcPr>
          <w:p w:rsidR="00310393" w:rsidRPr="00521B3F" w:rsidRDefault="00521B3F" w:rsidP="00184BD5">
            <w:pPr>
              <w:jc w:val="center"/>
              <w:rPr>
                <w:rFonts w:ascii="Times" w:hAnsi="Times"/>
                <w:b/>
              </w:rPr>
            </w:pPr>
            <w:r w:rsidRPr="00521B3F">
              <w:rPr>
                <w:rFonts w:ascii="Times" w:hAnsi="Times"/>
                <w:b/>
              </w:rPr>
              <w:t xml:space="preserve">Elizabeth </w:t>
            </w:r>
            <w:proofErr w:type="spellStart"/>
            <w:r w:rsidRPr="00521B3F">
              <w:rPr>
                <w:rFonts w:ascii="Times" w:hAnsi="Times"/>
                <w:b/>
              </w:rPr>
              <w:t>MacRae</w:t>
            </w:r>
            <w:proofErr w:type="spellEnd"/>
          </w:p>
        </w:tc>
        <w:tc>
          <w:tcPr>
            <w:tcW w:w="3760" w:type="dxa"/>
          </w:tcPr>
          <w:p w:rsidR="00310393" w:rsidRPr="00310393" w:rsidRDefault="00310393" w:rsidP="00184BD5">
            <w:pPr>
              <w:jc w:val="center"/>
              <w:rPr>
                <w:rFonts w:ascii="Times" w:hAnsi="Times"/>
                <w:b/>
              </w:rPr>
            </w:pPr>
          </w:p>
        </w:tc>
      </w:tr>
      <w:tr w:rsidR="00310393" w:rsidRPr="003C5ED8">
        <w:tc>
          <w:tcPr>
            <w:tcW w:w="4058" w:type="dxa"/>
          </w:tcPr>
          <w:p w:rsidR="00310393" w:rsidRPr="009D400C" w:rsidRDefault="00310393" w:rsidP="00184BD5">
            <w:pPr>
              <w:jc w:val="center"/>
              <w:rPr>
                <w:rFonts w:ascii="Times" w:hAnsi="Times"/>
                <w:b/>
              </w:rPr>
            </w:pPr>
          </w:p>
        </w:tc>
        <w:tc>
          <w:tcPr>
            <w:tcW w:w="4056" w:type="dxa"/>
          </w:tcPr>
          <w:p w:rsidR="00310393" w:rsidRPr="009D400C" w:rsidRDefault="00310393" w:rsidP="009D400C">
            <w:pPr>
              <w:jc w:val="center"/>
              <w:rPr>
                <w:rFonts w:ascii="Times" w:hAnsi="Times"/>
                <w:b/>
              </w:rPr>
            </w:pPr>
          </w:p>
        </w:tc>
        <w:tc>
          <w:tcPr>
            <w:tcW w:w="4046" w:type="dxa"/>
          </w:tcPr>
          <w:p w:rsidR="00310393" w:rsidRPr="00310393" w:rsidRDefault="00310393" w:rsidP="00184BD5">
            <w:pPr>
              <w:jc w:val="center"/>
              <w:rPr>
                <w:rFonts w:ascii="Times" w:hAnsi="Times"/>
                <w:b/>
              </w:rPr>
            </w:pPr>
          </w:p>
        </w:tc>
        <w:tc>
          <w:tcPr>
            <w:tcW w:w="3760" w:type="dxa"/>
          </w:tcPr>
          <w:p w:rsidR="00310393" w:rsidRPr="00310393" w:rsidRDefault="00310393" w:rsidP="00184BD5">
            <w:pPr>
              <w:jc w:val="center"/>
              <w:rPr>
                <w:rFonts w:ascii="Times" w:hAnsi="Times"/>
                <w:b/>
              </w:rPr>
            </w:pPr>
          </w:p>
        </w:tc>
      </w:tr>
    </w:tbl>
    <w:p w:rsidR="00C833E4" w:rsidRDefault="00C833E4" w:rsidP="00184BD5">
      <w:pPr>
        <w:rPr>
          <w:rFonts w:ascii="Times" w:hAnsi="Times"/>
          <w:b/>
        </w:rPr>
      </w:pPr>
    </w:p>
    <w:p w:rsidR="00B0395D" w:rsidRDefault="00B0395D" w:rsidP="00184BD5">
      <w:pPr>
        <w:rPr>
          <w:rFonts w:ascii="Times" w:hAnsi="Times"/>
          <w:b/>
        </w:rPr>
        <w:sectPr w:rsidR="00B0395D">
          <w:pgSz w:w="16838" w:h="11899" w:orient="landscape"/>
          <w:pgMar w:top="567" w:right="567" w:bottom="567" w:left="567" w:header="567" w:footer="567" w:gutter="0"/>
          <w:cols w:space="708"/>
          <w:docGrid w:linePitch="360"/>
          <w:printerSettings r:id="rId69"/>
        </w:sectPr>
      </w:pPr>
    </w:p>
    <w:p w:rsidR="0083179B" w:rsidRPr="0083179B" w:rsidRDefault="0083179B" w:rsidP="00184BD5">
      <w:pPr>
        <w:rPr>
          <w:rFonts w:ascii="Times" w:hAnsi="Times"/>
          <w:b/>
        </w:rPr>
      </w:pPr>
      <w:proofErr w:type="spellStart"/>
      <w:r w:rsidRPr="0083179B">
        <w:rPr>
          <w:rFonts w:ascii="Times" w:hAnsi="Times"/>
          <w:b/>
        </w:rPr>
        <w:t>Personnages-non-joueurs</w:t>
      </w:r>
      <w:proofErr w:type="spellEnd"/>
      <w:r w:rsidRPr="0083179B">
        <w:rPr>
          <w:rFonts w:ascii="Times" w:hAnsi="Times"/>
          <w:b/>
        </w:rPr>
        <w:t xml:space="preserve"> classés par lieu et par fonction :</w:t>
      </w:r>
    </w:p>
    <w:p w:rsidR="0083179B" w:rsidRPr="0083179B" w:rsidRDefault="0083179B" w:rsidP="0083179B">
      <w:pPr>
        <w:rPr>
          <w:rFonts w:ascii="Times" w:hAnsi="Times"/>
        </w:rPr>
      </w:pPr>
      <w:r w:rsidRPr="0083179B">
        <w:rPr>
          <w:rFonts w:ascii="Times" w:hAnsi="Times"/>
        </w:rPr>
        <w:t>Chaque nom est suivi par un lieu de résidence et une</w:t>
      </w:r>
      <w:r>
        <w:rPr>
          <w:rFonts w:ascii="Times" w:hAnsi="Times"/>
        </w:rPr>
        <w:t xml:space="preserve"> </w:t>
      </w:r>
      <w:r w:rsidRPr="0083179B">
        <w:rPr>
          <w:rFonts w:ascii="Times" w:hAnsi="Times"/>
        </w:rPr>
        <w:t>brève note d’identification. Des caractéristiques et une</w:t>
      </w:r>
      <w:r>
        <w:rPr>
          <w:rFonts w:ascii="Times" w:hAnsi="Times"/>
        </w:rPr>
        <w:t xml:space="preserve"> </w:t>
      </w:r>
      <w:r w:rsidRPr="0083179B">
        <w:rPr>
          <w:rFonts w:ascii="Times" w:hAnsi="Times"/>
        </w:rPr>
        <w:t>personnalité détaillées de ces personnages se trouvent</w:t>
      </w:r>
      <w:r w:rsidR="00D05C91">
        <w:rPr>
          <w:rFonts w:ascii="Times" w:hAnsi="Times"/>
        </w:rPr>
        <w:t xml:space="preserve"> </w:t>
      </w:r>
      <w:r w:rsidRPr="0083179B">
        <w:rPr>
          <w:rFonts w:ascii="Times" w:hAnsi="Times"/>
        </w:rPr>
        <w:t>dans la section « Personnages ».</w:t>
      </w:r>
    </w:p>
    <w:p w:rsidR="00E772EA" w:rsidRDefault="00E772EA" w:rsidP="0083179B">
      <w:pPr>
        <w:rPr>
          <w:rFonts w:ascii="Times" w:hAnsi="Times"/>
        </w:rPr>
      </w:pPr>
    </w:p>
    <w:tbl>
      <w:tblPr>
        <w:tblStyle w:val="Gril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BF"/>
      </w:tblPr>
      <w:tblGrid>
        <w:gridCol w:w="5452"/>
        <w:gridCol w:w="5453"/>
      </w:tblGrid>
      <w:tr w:rsidR="00E772EA">
        <w:tc>
          <w:tcPr>
            <w:tcW w:w="5452" w:type="dxa"/>
          </w:tcPr>
          <w:p w:rsidR="00E772EA" w:rsidRPr="0083179B" w:rsidRDefault="00E772EA" w:rsidP="00E772EA">
            <w:pPr>
              <w:rPr>
                <w:rFonts w:ascii="Times" w:hAnsi="Times"/>
              </w:rPr>
            </w:pPr>
            <w:r w:rsidRPr="0083179B">
              <w:rPr>
                <w:rFonts w:ascii="Times" w:hAnsi="Times"/>
              </w:rPr>
              <w:t>CANNICH</w:t>
            </w:r>
          </w:p>
          <w:p w:rsidR="00E772EA" w:rsidRPr="0083179B" w:rsidRDefault="00E772EA" w:rsidP="00E772EA">
            <w:pPr>
              <w:rPr>
                <w:rFonts w:ascii="Times" w:hAnsi="Times"/>
                <w:b/>
                <w:u w:val="single"/>
              </w:rPr>
            </w:pPr>
            <w:r w:rsidRPr="0083179B">
              <w:rPr>
                <w:rFonts w:ascii="Times" w:hAnsi="Times"/>
                <w:b/>
                <w:u w:val="single"/>
              </w:rPr>
              <w:t>Alliés potentiels</w:t>
            </w:r>
          </w:p>
          <w:p w:rsidR="00E772EA" w:rsidRPr="0083179B" w:rsidRDefault="00E772EA" w:rsidP="00E772EA">
            <w:pPr>
              <w:rPr>
                <w:rFonts w:ascii="Times" w:hAnsi="Times"/>
              </w:rPr>
            </w:pPr>
            <w:r w:rsidRPr="0083179B">
              <w:rPr>
                <w:rFonts w:ascii="Times" w:hAnsi="Times"/>
              </w:rPr>
              <w:t xml:space="preserve">Tommy Hayes, </w:t>
            </w:r>
            <w:proofErr w:type="spellStart"/>
            <w:r w:rsidRPr="0083179B">
              <w:rPr>
                <w:rFonts w:ascii="Times" w:hAnsi="Times"/>
              </w:rPr>
              <w:t>King’s</w:t>
            </w:r>
            <w:proofErr w:type="spellEnd"/>
            <w:r w:rsidRPr="0083179B">
              <w:rPr>
                <w:rFonts w:ascii="Times" w:hAnsi="Times"/>
              </w:rPr>
              <w:t xml:space="preserve"> Head Inn, membre de Scotland</w:t>
            </w:r>
            <w:r>
              <w:rPr>
                <w:rFonts w:ascii="Times" w:hAnsi="Times"/>
              </w:rPr>
              <w:t xml:space="preserve"> </w:t>
            </w:r>
            <w:r w:rsidRPr="0083179B">
              <w:rPr>
                <w:rFonts w:ascii="Times" w:hAnsi="Times"/>
              </w:rPr>
              <w:t xml:space="preserve">Yard, enquête sur </w:t>
            </w:r>
            <w:proofErr w:type="spellStart"/>
            <w:r w:rsidRPr="0083179B">
              <w:rPr>
                <w:rFonts w:ascii="Times" w:hAnsi="Times"/>
              </w:rPr>
              <w:t>Belphegor</w:t>
            </w:r>
            <w:proofErr w:type="spellEnd"/>
            <w:r w:rsidRPr="0083179B">
              <w:rPr>
                <w:rFonts w:ascii="Times" w:hAnsi="Times"/>
              </w:rPr>
              <w:t xml:space="preserve"> en infiltrant les rangs des</w:t>
            </w:r>
            <w:r>
              <w:rPr>
                <w:rFonts w:ascii="Times" w:hAnsi="Times"/>
              </w:rPr>
              <w:t xml:space="preserve"> </w:t>
            </w:r>
            <w:r w:rsidRPr="0083179B">
              <w:rPr>
                <w:rFonts w:ascii="Times" w:hAnsi="Times"/>
              </w:rPr>
              <w:t>sorciers</w:t>
            </w:r>
          </w:p>
          <w:p w:rsidR="00E772EA" w:rsidRPr="0083179B" w:rsidRDefault="00E772EA" w:rsidP="00E772EA">
            <w:pPr>
              <w:rPr>
                <w:rFonts w:ascii="Times" w:hAnsi="Times"/>
              </w:rPr>
            </w:pPr>
            <w:r w:rsidRPr="0083179B">
              <w:rPr>
                <w:rFonts w:ascii="Times" w:hAnsi="Times"/>
              </w:rPr>
              <w:t xml:space="preserve">Angus </w:t>
            </w:r>
            <w:proofErr w:type="spellStart"/>
            <w:r w:rsidRPr="0083179B">
              <w:rPr>
                <w:rFonts w:ascii="Times" w:hAnsi="Times"/>
              </w:rPr>
              <w:t>MacNair</w:t>
            </w:r>
            <w:proofErr w:type="spellEnd"/>
            <w:r w:rsidRPr="0083179B">
              <w:rPr>
                <w:rFonts w:ascii="Times" w:hAnsi="Times"/>
              </w:rPr>
              <w:t xml:space="preserve">, fermier dont la </w:t>
            </w:r>
            <w:proofErr w:type="spellStart"/>
            <w:r w:rsidRPr="0083179B">
              <w:rPr>
                <w:rFonts w:ascii="Times" w:hAnsi="Times"/>
              </w:rPr>
              <w:t>soeur</w:t>
            </w:r>
            <w:proofErr w:type="spellEnd"/>
            <w:r w:rsidRPr="0083179B">
              <w:rPr>
                <w:rFonts w:ascii="Times" w:hAnsi="Times"/>
              </w:rPr>
              <w:t xml:space="preserve"> a rejoint les</w:t>
            </w:r>
            <w:r>
              <w:rPr>
                <w:rFonts w:ascii="Times" w:hAnsi="Times"/>
              </w:rPr>
              <w:t xml:space="preserve"> </w:t>
            </w:r>
            <w:r w:rsidRPr="0083179B">
              <w:rPr>
                <w:rFonts w:ascii="Times" w:hAnsi="Times"/>
              </w:rPr>
              <w:t>sorciers</w:t>
            </w:r>
          </w:p>
          <w:p w:rsidR="00E772EA" w:rsidRPr="0083179B" w:rsidRDefault="00E772EA" w:rsidP="00E772EA">
            <w:pPr>
              <w:rPr>
                <w:rFonts w:ascii="Times" w:hAnsi="Times"/>
              </w:rPr>
            </w:pPr>
            <w:r w:rsidRPr="0083179B">
              <w:rPr>
                <w:rFonts w:ascii="Times" w:hAnsi="Times"/>
              </w:rPr>
              <w:t xml:space="preserve">Sandy </w:t>
            </w:r>
            <w:proofErr w:type="spellStart"/>
            <w:r w:rsidRPr="0083179B">
              <w:rPr>
                <w:rFonts w:ascii="Times" w:hAnsi="Times"/>
              </w:rPr>
              <w:t>MacNeil</w:t>
            </w:r>
            <w:proofErr w:type="spellEnd"/>
            <w:r w:rsidRPr="0083179B">
              <w:rPr>
                <w:rFonts w:ascii="Times" w:hAnsi="Times"/>
              </w:rPr>
              <w:t>, agent de police du coin</w:t>
            </w:r>
          </w:p>
          <w:p w:rsidR="00E772EA" w:rsidRDefault="00E772EA" w:rsidP="00E772EA">
            <w:pPr>
              <w:rPr>
                <w:rFonts w:ascii="Times" w:hAnsi="Times"/>
              </w:rPr>
            </w:pPr>
            <w:r w:rsidRPr="0083179B">
              <w:rPr>
                <w:rFonts w:ascii="Times" w:hAnsi="Times"/>
              </w:rPr>
              <w:t xml:space="preserve">Rab </w:t>
            </w:r>
            <w:proofErr w:type="spellStart"/>
            <w:r w:rsidRPr="0083179B">
              <w:rPr>
                <w:rFonts w:ascii="Times" w:hAnsi="Times"/>
              </w:rPr>
              <w:t>MacRae</w:t>
            </w:r>
            <w:proofErr w:type="spellEnd"/>
            <w:r w:rsidRPr="0083179B">
              <w:rPr>
                <w:rFonts w:ascii="Times" w:hAnsi="Times"/>
              </w:rPr>
              <w:t>, mari d’Elizabeth, fermier</w:t>
            </w:r>
          </w:p>
          <w:p w:rsidR="00E772EA" w:rsidRPr="0083179B" w:rsidRDefault="00E772EA" w:rsidP="00E772EA">
            <w:pPr>
              <w:rPr>
                <w:rFonts w:ascii="Times" w:hAnsi="Times"/>
              </w:rPr>
            </w:pPr>
          </w:p>
          <w:p w:rsidR="00E772EA" w:rsidRPr="0083179B" w:rsidRDefault="00E772EA" w:rsidP="00E772EA">
            <w:pPr>
              <w:rPr>
                <w:rFonts w:ascii="Times" w:hAnsi="Times"/>
                <w:b/>
                <w:u w:val="single"/>
              </w:rPr>
            </w:pPr>
            <w:r w:rsidRPr="0083179B">
              <w:rPr>
                <w:rFonts w:ascii="Times" w:hAnsi="Times"/>
                <w:b/>
                <w:u w:val="single"/>
              </w:rPr>
              <w:t>Informations</w:t>
            </w:r>
          </w:p>
          <w:p w:rsidR="00E772EA" w:rsidRPr="0083179B" w:rsidRDefault="00E772EA" w:rsidP="00E772EA">
            <w:pPr>
              <w:rPr>
                <w:rFonts w:ascii="Times" w:hAnsi="Times"/>
              </w:rPr>
            </w:pPr>
            <w:r w:rsidRPr="0083179B">
              <w:rPr>
                <w:rFonts w:ascii="Times" w:hAnsi="Times"/>
              </w:rPr>
              <w:t xml:space="preserve">Andrew Kennedy – réside au </w:t>
            </w:r>
            <w:proofErr w:type="spellStart"/>
            <w:r w:rsidRPr="0083179B">
              <w:rPr>
                <w:rFonts w:ascii="Times" w:hAnsi="Times"/>
              </w:rPr>
              <w:t>King’s</w:t>
            </w:r>
            <w:proofErr w:type="spellEnd"/>
            <w:r w:rsidRPr="0083179B">
              <w:rPr>
                <w:rFonts w:ascii="Times" w:hAnsi="Times"/>
              </w:rPr>
              <w:t xml:space="preserve"> Head Inn,</w:t>
            </w:r>
            <w:r>
              <w:rPr>
                <w:rFonts w:ascii="Times" w:hAnsi="Times"/>
              </w:rPr>
              <w:t xml:space="preserve"> </w:t>
            </w:r>
            <w:r w:rsidRPr="0083179B">
              <w:rPr>
                <w:rFonts w:ascii="Times" w:hAnsi="Times"/>
              </w:rPr>
              <w:t>archéologue et spécialiste des Pictes</w:t>
            </w:r>
          </w:p>
          <w:p w:rsidR="00E772EA" w:rsidRPr="0083179B" w:rsidRDefault="00E772EA" w:rsidP="00E772EA">
            <w:pPr>
              <w:rPr>
                <w:rFonts w:ascii="Times" w:hAnsi="Times"/>
              </w:rPr>
            </w:pPr>
            <w:proofErr w:type="spellStart"/>
            <w:r w:rsidRPr="0083179B">
              <w:rPr>
                <w:rFonts w:ascii="Times" w:hAnsi="Times"/>
              </w:rPr>
              <w:t>Tammas</w:t>
            </w:r>
            <w:proofErr w:type="spellEnd"/>
            <w:r w:rsidRPr="0083179B">
              <w:rPr>
                <w:rFonts w:ascii="Times" w:hAnsi="Times"/>
              </w:rPr>
              <w:t xml:space="preserve"> </w:t>
            </w:r>
            <w:proofErr w:type="spellStart"/>
            <w:r w:rsidRPr="0083179B">
              <w:rPr>
                <w:rFonts w:ascii="Times" w:hAnsi="Times"/>
              </w:rPr>
              <w:t>MacIvar</w:t>
            </w:r>
            <w:proofErr w:type="spellEnd"/>
            <w:r w:rsidRPr="0083179B">
              <w:rPr>
                <w:rFonts w:ascii="Times" w:hAnsi="Times"/>
              </w:rPr>
              <w:t xml:space="preserve"> – directeur des postes</w:t>
            </w:r>
            <w:r>
              <w:rPr>
                <w:rFonts w:ascii="Times" w:hAnsi="Times"/>
              </w:rPr>
              <w:t xml:space="preserve"> </w:t>
            </w:r>
          </w:p>
          <w:p w:rsidR="00E772EA" w:rsidRPr="0083179B" w:rsidRDefault="00E772EA" w:rsidP="00E772EA">
            <w:pPr>
              <w:rPr>
                <w:rFonts w:ascii="Times" w:hAnsi="Times"/>
              </w:rPr>
            </w:pPr>
            <w:r w:rsidRPr="0083179B">
              <w:rPr>
                <w:rFonts w:ascii="Times" w:hAnsi="Times"/>
              </w:rPr>
              <w:t xml:space="preserve">Jamie </w:t>
            </w:r>
            <w:proofErr w:type="spellStart"/>
            <w:r w:rsidRPr="0083179B">
              <w:rPr>
                <w:rFonts w:ascii="Times" w:hAnsi="Times"/>
              </w:rPr>
              <w:t>MacNab</w:t>
            </w:r>
            <w:proofErr w:type="spellEnd"/>
            <w:r w:rsidRPr="0083179B">
              <w:rPr>
                <w:rFonts w:ascii="Times" w:hAnsi="Times"/>
              </w:rPr>
              <w:t xml:space="preserve"> – propriétaire de la seule boutique de la</w:t>
            </w:r>
            <w:r>
              <w:rPr>
                <w:rFonts w:ascii="Times" w:hAnsi="Times"/>
              </w:rPr>
              <w:t xml:space="preserve"> </w:t>
            </w:r>
            <w:r w:rsidRPr="0083179B">
              <w:rPr>
                <w:rFonts w:ascii="Times" w:hAnsi="Times"/>
              </w:rPr>
              <w:t>ville</w:t>
            </w:r>
          </w:p>
          <w:p w:rsidR="00E772EA" w:rsidRPr="0083179B" w:rsidRDefault="00E772EA" w:rsidP="00E772EA">
            <w:pPr>
              <w:rPr>
                <w:rFonts w:ascii="Times" w:hAnsi="Times"/>
              </w:rPr>
            </w:pPr>
            <w:r w:rsidRPr="0083179B">
              <w:rPr>
                <w:rFonts w:ascii="Times" w:hAnsi="Times"/>
              </w:rPr>
              <w:t xml:space="preserve">Dr Lorne </w:t>
            </w:r>
            <w:proofErr w:type="spellStart"/>
            <w:r w:rsidRPr="0083179B">
              <w:rPr>
                <w:rFonts w:ascii="Times" w:hAnsi="Times"/>
              </w:rPr>
              <w:t>MacParlan</w:t>
            </w:r>
            <w:proofErr w:type="spellEnd"/>
            <w:r w:rsidRPr="0083179B">
              <w:rPr>
                <w:rFonts w:ascii="Times" w:hAnsi="Times"/>
              </w:rPr>
              <w:t xml:space="preserve"> – docteur local et érudit</w:t>
            </w:r>
          </w:p>
          <w:p w:rsidR="00E772EA" w:rsidRDefault="00E772EA" w:rsidP="00E772EA">
            <w:pPr>
              <w:rPr>
                <w:rFonts w:ascii="Times" w:hAnsi="Times"/>
              </w:rPr>
            </w:pPr>
            <w:r w:rsidRPr="0083179B">
              <w:rPr>
                <w:rFonts w:ascii="Times" w:hAnsi="Times"/>
              </w:rPr>
              <w:t xml:space="preserve">Elizabeth </w:t>
            </w:r>
            <w:proofErr w:type="spellStart"/>
            <w:r w:rsidRPr="0083179B">
              <w:rPr>
                <w:rFonts w:ascii="Times" w:hAnsi="Times"/>
              </w:rPr>
              <w:t>MacRae</w:t>
            </w:r>
            <w:proofErr w:type="spellEnd"/>
            <w:r w:rsidRPr="0083179B">
              <w:rPr>
                <w:rFonts w:ascii="Times" w:hAnsi="Times"/>
              </w:rPr>
              <w:t xml:space="preserve"> – mère du bébé kidnappé</w:t>
            </w:r>
          </w:p>
          <w:p w:rsidR="00E772EA" w:rsidRPr="0083179B" w:rsidRDefault="00E772EA" w:rsidP="00E772EA">
            <w:pPr>
              <w:rPr>
                <w:rFonts w:ascii="Times" w:hAnsi="Times"/>
              </w:rPr>
            </w:pPr>
          </w:p>
          <w:p w:rsidR="00E772EA" w:rsidRPr="00721146" w:rsidRDefault="00E772EA" w:rsidP="00E772EA">
            <w:pPr>
              <w:rPr>
                <w:rFonts w:ascii="Times" w:hAnsi="Times"/>
                <w:b/>
                <w:u w:val="single"/>
              </w:rPr>
            </w:pPr>
            <w:r w:rsidRPr="00721146">
              <w:rPr>
                <w:rFonts w:ascii="Times" w:hAnsi="Times"/>
                <w:b/>
                <w:u w:val="single"/>
              </w:rPr>
              <w:t>Membres de l’assemblée</w:t>
            </w:r>
          </w:p>
          <w:p w:rsidR="00E772EA" w:rsidRPr="0083179B" w:rsidRDefault="00E772EA" w:rsidP="00E772EA">
            <w:pPr>
              <w:rPr>
                <w:rFonts w:ascii="Times" w:hAnsi="Times"/>
              </w:rPr>
            </w:pPr>
            <w:r w:rsidRPr="0083179B">
              <w:rPr>
                <w:rFonts w:ascii="Times" w:hAnsi="Times"/>
              </w:rPr>
              <w:t xml:space="preserve">Anne </w:t>
            </w:r>
            <w:proofErr w:type="spellStart"/>
            <w:r w:rsidRPr="0083179B">
              <w:rPr>
                <w:rFonts w:ascii="Times" w:hAnsi="Times"/>
              </w:rPr>
              <w:t>Chantraine</w:t>
            </w:r>
            <w:proofErr w:type="spellEnd"/>
            <w:r w:rsidRPr="0083179B">
              <w:rPr>
                <w:rFonts w:ascii="Times" w:hAnsi="Times"/>
              </w:rPr>
              <w:t xml:space="preserve"> – véritable meneuse des sorciers,</w:t>
            </w:r>
          </w:p>
          <w:p w:rsidR="00E772EA" w:rsidRPr="0083179B" w:rsidRDefault="00E772EA" w:rsidP="00E772EA">
            <w:pPr>
              <w:rPr>
                <w:rFonts w:ascii="Times" w:hAnsi="Times"/>
              </w:rPr>
            </w:pPr>
            <w:r w:rsidRPr="0083179B">
              <w:rPr>
                <w:rFonts w:ascii="Times" w:hAnsi="Times"/>
              </w:rPr>
              <w:t>Seigneur du Crépuscule d’Argent</w:t>
            </w:r>
          </w:p>
          <w:p w:rsidR="00E772EA" w:rsidRPr="0083179B" w:rsidRDefault="00E772EA" w:rsidP="00E772EA">
            <w:pPr>
              <w:rPr>
                <w:rFonts w:ascii="Times" w:hAnsi="Times"/>
              </w:rPr>
            </w:pPr>
            <w:r w:rsidRPr="0083179B">
              <w:rPr>
                <w:rFonts w:ascii="Times" w:hAnsi="Times"/>
              </w:rPr>
              <w:t xml:space="preserve">Alistair </w:t>
            </w:r>
            <w:proofErr w:type="spellStart"/>
            <w:r w:rsidRPr="0083179B">
              <w:rPr>
                <w:rFonts w:ascii="Times" w:hAnsi="Times"/>
              </w:rPr>
              <w:t>MacGillivray</w:t>
            </w:r>
            <w:proofErr w:type="spellEnd"/>
            <w:r w:rsidRPr="0083179B">
              <w:rPr>
                <w:rFonts w:ascii="Times" w:hAnsi="Times"/>
              </w:rPr>
              <w:t xml:space="preserve"> (</w:t>
            </w:r>
            <w:proofErr w:type="spellStart"/>
            <w:r w:rsidRPr="0083179B">
              <w:rPr>
                <w:rFonts w:ascii="Times" w:hAnsi="Times"/>
              </w:rPr>
              <w:t>ChevVExt</w:t>
            </w:r>
            <w:proofErr w:type="spellEnd"/>
            <w:r w:rsidRPr="0083179B">
              <w:rPr>
                <w:rFonts w:ascii="Times" w:hAnsi="Times"/>
              </w:rPr>
              <w:t xml:space="preserve">) – </w:t>
            </w:r>
            <w:proofErr w:type="spellStart"/>
            <w:r w:rsidRPr="0083179B">
              <w:rPr>
                <w:rFonts w:ascii="Times" w:hAnsi="Times"/>
              </w:rPr>
              <w:t>King’s</w:t>
            </w:r>
            <w:proofErr w:type="spellEnd"/>
            <w:r w:rsidRPr="0083179B">
              <w:rPr>
                <w:rFonts w:ascii="Times" w:hAnsi="Times"/>
              </w:rPr>
              <w:t xml:space="preserve"> Head Inn,</w:t>
            </w:r>
            <w:r>
              <w:rPr>
                <w:rFonts w:ascii="Times" w:hAnsi="Times"/>
              </w:rPr>
              <w:t xml:space="preserve"> </w:t>
            </w:r>
            <w:r w:rsidRPr="0083179B">
              <w:rPr>
                <w:rFonts w:ascii="Times" w:hAnsi="Times"/>
              </w:rPr>
              <w:t>enseignant</w:t>
            </w:r>
          </w:p>
          <w:p w:rsidR="00E772EA" w:rsidRPr="0083179B" w:rsidRDefault="00E772EA" w:rsidP="00E772EA">
            <w:pPr>
              <w:rPr>
                <w:rFonts w:ascii="Times" w:hAnsi="Times"/>
              </w:rPr>
            </w:pPr>
            <w:proofErr w:type="spellStart"/>
            <w:r w:rsidRPr="0083179B">
              <w:rPr>
                <w:rFonts w:ascii="Times" w:hAnsi="Times"/>
              </w:rPr>
              <w:t>Fergus</w:t>
            </w:r>
            <w:proofErr w:type="spellEnd"/>
            <w:r w:rsidRPr="0083179B">
              <w:rPr>
                <w:rFonts w:ascii="Times" w:hAnsi="Times"/>
              </w:rPr>
              <w:t xml:space="preserve"> </w:t>
            </w:r>
            <w:proofErr w:type="spellStart"/>
            <w:r w:rsidRPr="0083179B">
              <w:rPr>
                <w:rFonts w:ascii="Times" w:hAnsi="Times"/>
              </w:rPr>
              <w:t>MacInnes</w:t>
            </w:r>
            <w:proofErr w:type="spellEnd"/>
            <w:r w:rsidRPr="0083179B">
              <w:rPr>
                <w:rFonts w:ascii="Times" w:hAnsi="Times"/>
              </w:rPr>
              <w:t xml:space="preserve"> (</w:t>
            </w:r>
            <w:proofErr w:type="spellStart"/>
            <w:r w:rsidRPr="0083179B">
              <w:rPr>
                <w:rFonts w:ascii="Times" w:hAnsi="Times"/>
              </w:rPr>
              <w:t>GdPA</w:t>
            </w:r>
            <w:proofErr w:type="spellEnd"/>
            <w:r w:rsidRPr="0083179B">
              <w:rPr>
                <w:rFonts w:ascii="Times" w:hAnsi="Times"/>
              </w:rPr>
              <w:t xml:space="preserve">) – propriétaire du </w:t>
            </w:r>
            <w:proofErr w:type="spellStart"/>
            <w:r w:rsidRPr="0083179B">
              <w:rPr>
                <w:rFonts w:ascii="Times" w:hAnsi="Times"/>
              </w:rPr>
              <w:t>King’s</w:t>
            </w:r>
            <w:proofErr w:type="spellEnd"/>
            <w:r w:rsidRPr="0083179B">
              <w:rPr>
                <w:rFonts w:ascii="Times" w:hAnsi="Times"/>
              </w:rPr>
              <w:t xml:space="preserve"> Head</w:t>
            </w:r>
            <w:r>
              <w:rPr>
                <w:rFonts w:ascii="Times" w:hAnsi="Times"/>
              </w:rPr>
              <w:t xml:space="preserve"> </w:t>
            </w:r>
            <w:r w:rsidRPr="0083179B">
              <w:rPr>
                <w:rFonts w:ascii="Times" w:hAnsi="Times"/>
              </w:rPr>
              <w:t>Inn</w:t>
            </w:r>
          </w:p>
          <w:p w:rsidR="00E772EA" w:rsidRPr="0083179B" w:rsidRDefault="00E772EA" w:rsidP="00E772EA">
            <w:pPr>
              <w:rPr>
                <w:rFonts w:ascii="Times" w:hAnsi="Times"/>
              </w:rPr>
            </w:pPr>
            <w:r w:rsidRPr="0083179B">
              <w:rPr>
                <w:rFonts w:ascii="Times" w:hAnsi="Times"/>
              </w:rPr>
              <w:t xml:space="preserve">Ian </w:t>
            </w:r>
            <w:proofErr w:type="spellStart"/>
            <w:r w:rsidRPr="0083179B">
              <w:rPr>
                <w:rFonts w:ascii="Times" w:hAnsi="Times"/>
              </w:rPr>
              <w:t>MacLennan</w:t>
            </w:r>
            <w:proofErr w:type="spellEnd"/>
            <w:r w:rsidRPr="0083179B">
              <w:rPr>
                <w:rFonts w:ascii="Times" w:hAnsi="Times"/>
              </w:rPr>
              <w:t xml:space="preserve"> (</w:t>
            </w:r>
            <w:proofErr w:type="spellStart"/>
            <w:r w:rsidRPr="0083179B">
              <w:rPr>
                <w:rFonts w:ascii="Times" w:hAnsi="Times"/>
              </w:rPr>
              <w:t>ChevVExt</w:t>
            </w:r>
            <w:proofErr w:type="spellEnd"/>
            <w:r w:rsidRPr="0083179B">
              <w:rPr>
                <w:rFonts w:ascii="Times" w:hAnsi="Times"/>
              </w:rPr>
              <w:t>) – plus riche fermier des</w:t>
            </w:r>
            <w:r>
              <w:rPr>
                <w:rFonts w:ascii="Times" w:hAnsi="Times"/>
              </w:rPr>
              <w:t xml:space="preserve"> </w:t>
            </w:r>
            <w:r w:rsidRPr="0083179B">
              <w:rPr>
                <w:rFonts w:ascii="Times" w:hAnsi="Times"/>
              </w:rPr>
              <w:t>environs</w:t>
            </w:r>
          </w:p>
          <w:p w:rsidR="00E772EA" w:rsidRPr="0083179B" w:rsidRDefault="00E772EA" w:rsidP="00E772EA">
            <w:pPr>
              <w:rPr>
                <w:rFonts w:ascii="Times" w:hAnsi="Times"/>
              </w:rPr>
            </w:pPr>
            <w:proofErr w:type="spellStart"/>
            <w:r w:rsidRPr="0083179B">
              <w:rPr>
                <w:rFonts w:ascii="Times" w:hAnsi="Times"/>
              </w:rPr>
              <w:t>Wully</w:t>
            </w:r>
            <w:proofErr w:type="spellEnd"/>
            <w:r w:rsidRPr="0083179B">
              <w:rPr>
                <w:rFonts w:ascii="Times" w:hAnsi="Times"/>
              </w:rPr>
              <w:t xml:space="preserve"> </w:t>
            </w:r>
            <w:proofErr w:type="spellStart"/>
            <w:r w:rsidRPr="0083179B">
              <w:rPr>
                <w:rFonts w:ascii="Times" w:hAnsi="Times"/>
              </w:rPr>
              <w:t>MacMurdo</w:t>
            </w:r>
            <w:proofErr w:type="spellEnd"/>
            <w:r w:rsidRPr="0083179B">
              <w:rPr>
                <w:rFonts w:ascii="Times" w:hAnsi="Times"/>
              </w:rPr>
              <w:t xml:space="preserve"> (</w:t>
            </w:r>
            <w:proofErr w:type="spellStart"/>
            <w:r w:rsidRPr="0083179B">
              <w:rPr>
                <w:rFonts w:ascii="Times" w:hAnsi="Times"/>
              </w:rPr>
              <w:t>GdPA</w:t>
            </w:r>
            <w:proofErr w:type="spellEnd"/>
            <w:r w:rsidRPr="0083179B">
              <w:rPr>
                <w:rFonts w:ascii="Times" w:hAnsi="Times"/>
              </w:rPr>
              <w:t>) – brute de la ville</w:t>
            </w:r>
          </w:p>
          <w:p w:rsidR="00E772EA" w:rsidRPr="0083179B" w:rsidRDefault="00E772EA" w:rsidP="00E772EA">
            <w:pPr>
              <w:rPr>
                <w:rFonts w:ascii="Times" w:hAnsi="Times"/>
              </w:rPr>
            </w:pPr>
            <w:r w:rsidRPr="0083179B">
              <w:rPr>
                <w:rFonts w:ascii="Times" w:hAnsi="Times"/>
              </w:rPr>
              <w:t xml:space="preserve">Margaret </w:t>
            </w:r>
            <w:proofErr w:type="spellStart"/>
            <w:r w:rsidRPr="0083179B">
              <w:rPr>
                <w:rFonts w:ascii="Times" w:hAnsi="Times"/>
              </w:rPr>
              <w:t>MacNair</w:t>
            </w:r>
            <w:proofErr w:type="spellEnd"/>
            <w:r w:rsidRPr="0083179B">
              <w:rPr>
                <w:rFonts w:ascii="Times" w:hAnsi="Times"/>
              </w:rPr>
              <w:t xml:space="preserve"> (</w:t>
            </w:r>
            <w:proofErr w:type="spellStart"/>
            <w:r w:rsidRPr="0083179B">
              <w:rPr>
                <w:rFonts w:ascii="Times" w:hAnsi="Times"/>
              </w:rPr>
              <w:t>GdPA</w:t>
            </w:r>
            <w:proofErr w:type="spellEnd"/>
            <w:r w:rsidRPr="0083179B">
              <w:rPr>
                <w:rFonts w:ascii="Times" w:hAnsi="Times"/>
              </w:rPr>
              <w:t xml:space="preserve">) – serveuse au </w:t>
            </w:r>
            <w:proofErr w:type="spellStart"/>
            <w:r w:rsidRPr="0083179B">
              <w:rPr>
                <w:rFonts w:ascii="Times" w:hAnsi="Times"/>
              </w:rPr>
              <w:t>King’s</w:t>
            </w:r>
            <w:proofErr w:type="spellEnd"/>
            <w:r w:rsidRPr="0083179B">
              <w:rPr>
                <w:rFonts w:ascii="Times" w:hAnsi="Times"/>
              </w:rPr>
              <w:t xml:space="preserve"> Head</w:t>
            </w:r>
            <w:r>
              <w:rPr>
                <w:rFonts w:ascii="Times" w:hAnsi="Times"/>
              </w:rPr>
              <w:t xml:space="preserve"> </w:t>
            </w:r>
            <w:r w:rsidRPr="0083179B">
              <w:rPr>
                <w:rFonts w:ascii="Times" w:hAnsi="Times"/>
              </w:rPr>
              <w:t>Inn</w:t>
            </w:r>
          </w:p>
          <w:p w:rsidR="00E772EA" w:rsidRDefault="00E772EA" w:rsidP="00E772EA">
            <w:pPr>
              <w:rPr>
                <w:rFonts w:ascii="Times" w:hAnsi="Times"/>
              </w:rPr>
            </w:pPr>
            <w:r w:rsidRPr="0083179B">
              <w:rPr>
                <w:rFonts w:ascii="Times" w:hAnsi="Times"/>
              </w:rPr>
              <w:t xml:space="preserve">Willie </w:t>
            </w:r>
            <w:proofErr w:type="spellStart"/>
            <w:r w:rsidRPr="0083179B">
              <w:rPr>
                <w:rFonts w:ascii="Times" w:hAnsi="Times"/>
              </w:rPr>
              <w:t>Wassle</w:t>
            </w:r>
            <w:proofErr w:type="spellEnd"/>
            <w:r w:rsidRPr="0083179B">
              <w:rPr>
                <w:rFonts w:ascii="Times" w:hAnsi="Times"/>
              </w:rPr>
              <w:t xml:space="preserve"> (</w:t>
            </w:r>
            <w:proofErr w:type="spellStart"/>
            <w:r w:rsidRPr="0083179B">
              <w:rPr>
                <w:rFonts w:ascii="Times" w:hAnsi="Times"/>
              </w:rPr>
              <w:t>GdPA</w:t>
            </w:r>
            <w:proofErr w:type="spellEnd"/>
            <w:r w:rsidRPr="0083179B">
              <w:rPr>
                <w:rFonts w:ascii="Times" w:hAnsi="Times"/>
              </w:rPr>
              <w:t>) – fermier devenu fou</w:t>
            </w:r>
          </w:p>
        </w:tc>
        <w:tc>
          <w:tcPr>
            <w:tcW w:w="5453" w:type="dxa"/>
          </w:tcPr>
          <w:p w:rsidR="00E772EA" w:rsidRPr="0083179B" w:rsidRDefault="00E772EA" w:rsidP="00E772EA">
            <w:pPr>
              <w:rPr>
                <w:rFonts w:ascii="Times" w:hAnsi="Times"/>
              </w:rPr>
            </w:pPr>
            <w:r w:rsidRPr="0083179B">
              <w:rPr>
                <w:rFonts w:ascii="Times" w:hAnsi="Times"/>
              </w:rPr>
              <w:t>COZAE LODGE</w:t>
            </w:r>
          </w:p>
          <w:p w:rsidR="00E772EA" w:rsidRPr="00721146" w:rsidRDefault="00E772EA" w:rsidP="00E772EA">
            <w:pPr>
              <w:rPr>
                <w:rFonts w:ascii="Times" w:hAnsi="Times"/>
                <w:b/>
                <w:u w:val="single"/>
              </w:rPr>
            </w:pPr>
            <w:r w:rsidRPr="00721146">
              <w:rPr>
                <w:rFonts w:ascii="Times" w:hAnsi="Times"/>
                <w:b/>
                <w:u w:val="single"/>
              </w:rPr>
              <w:t>Informations</w:t>
            </w:r>
          </w:p>
          <w:p w:rsidR="00E772EA" w:rsidRPr="0083179B" w:rsidRDefault="00E772EA" w:rsidP="00E772EA">
            <w:pPr>
              <w:rPr>
                <w:rFonts w:ascii="Times" w:hAnsi="Times"/>
              </w:rPr>
            </w:pPr>
            <w:r w:rsidRPr="0083179B">
              <w:rPr>
                <w:rFonts w:ascii="Times" w:hAnsi="Times"/>
              </w:rPr>
              <w:t xml:space="preserve">Sandy </w:t>
            </w:r>
            <w:proofErr w:type="spellStart"/>
            <w:r w:rsidRPr="0083179B">
              <w:rPr>
                <w:rFonts w:ascii="Times" w:hAnsi="Times"/>
              </w:rPr>
              <w:t>MacBean</w:t>
            </w:r>
            <w:proofErr w:type="spellEnd"/>
            <w:r w:rsidRPr="0083179B">
              <w:rPr>
                <w:rFonts w:ascii="Times" w:hAnsi="Times"/>
              </w:rPr>
              <w:t xml:space="preserve"> – berger</w:t>
            </w:r>
          </w:p>
          <w:p w:rsidR="00E772EA" w:rsidRDefault="00E772EA" w:rsidP="00E772EA">
            <w:pPr>
              <w:rPr>
                <w:rFonts w:ascii="Times" w:hAnsi="Times"/>
              </w:rPr>
            </w:pPr>
            <w:r w:rsidRPr="0083179B">
              <w:rPr>
                <w:rFonts w:ascii="Times" w:hAnsi="Times"/>
              </w:rPr>
              <w:t xml:space="preserve">Ian </w:t>
            </w:r>
            <w:proofErr w:type="spellStart"/>
            <w:r w:rsidRPr="0083179B">
              <w:rPr>
                <w:rFonts w:ascii="Times" w:hAnsi="Times"/>
              </w:rPr>
              <w:t>MacDonald</w:t>
            </w:r>
            <w:proofErr w:type="spellEnd"/>
            <w:r w:rsidRPr="0083179B">
              <w:rPr>
                <w:rFonts w:ascii="Times" w:hAnsi="Times"/>
              </w:rPr>
              <w:t xml:space="preserve"> – fermier</w:t>
            </w:r>
          </w:p>
          <w:p w:rsidR="00E772EA" w:rsidRPr="0083179B" w:rsidRDefault="00E772EA" w:rsidP="00E772EA">
            <w:pPr>
              <w:rPr>
                <w:rFonts w:ascii="Times" w:hAnsi="Times"/>
              </w:rPr>
            </w:pPr>
          </w:p>
          <w:p w:rsidR="00E772EA" w:rsidRPr="0083179B" w:rsidRDefault="00E772EA" w:rsidP="00E772EA">
            <w:pPr>
              <w:rPr>
                <w:rFonts w:ascii="Times" w:hAnsi="Times"/>
              </w:rPr>
            </w:pPr>
            <w:r w:rsidRPr="0083179B">
              <w:rPr>
                <w:rFonts w:ascii="Times" w:hAnsi="Times"/>
              </w:rPr>
              <w:t>INVERNESS</w:t>
            </w:r>
          </w:p>
          <w:p w:rsidR="00E772EA" w:rsidRPr="00721146" w:rsidRDefault="00E772EA" w:rsidP="00E772EA">
            <w:pPr>
              <w:rPr>
                <w:rFonts w:ascii="Times" w:hAnsi="Times"/>
                <w:b/>
                <w:u w:val="single"/>
              </w:rPr>
            </w:pPr>
            <w:r w:rsidRPr="00721146">
              <w:rPr>
                <w:rFonts w:ascii="Times" w:hAnsi="Times"/>
                <w:b/>
                <w:u w:val="single"/>
              </w:rPr>
              <w:t>Informations</w:t>
            </w:r>
          </w:p>
          <w:p w:rsidR="00E772EA" w:rsidRPr="0083179B" w:rsidRDefault="00E772EA" w:rsidP="00E772EA">
            <w:pPr>
              <w:rPr>
                <w:rFonts w:ascii="Times" w:hAnsi="Times"/>
              </w:rPr>
            </w:pPr>
            <w:r w:rsidRPr="0083179B">
              <w:rPr>
                <w:rFonts w:ascii="Times" w:hAnsi="Times"/>
              </w:rPr>
              <w:t xml:space="preserve">Père Andrew </w:t>
            </w:r>
            <w:proofErr w:type="spellStart"/>
            <w:r w:rsidRPr="0083179B">
              <w:rPr>
                <w:rFonts w:ascii="Times" w:hAnsi="Times"/>
              </w:rPr>
              <w:t>MacBride</w:t>
            </w:r>
            <w:proofErr w:type="spellEnd"/>
            <w:r w:rsidRPr="0083179B">
              <w:rPr>
                <w:rFonts w:ascii="Times" w:hAnsi="Times"/>
              </w:rPr>
              <w:t xml:space="preserve"> – prêtre catholique</w:t>
            </w:r>
          </w:p>
          <w:p w:rsidR="00E772EA" w:rsidRDefault="00E772EA" w:rsidP="00E772EA">
            <w:pPr>
              <w:rPr>
                <w:rFonts w:ascii="Times" w:hAnsi="Times"/>
              </w:rPr>
            </w:pPr>
          </w:p>
          <w:p w:rsidR="00E772EA" w:rsidRPr="0083179B" w:rsidRDefault="00E772EA" w:rsidP="00E772EA">
            <w:pPr>
              <w:rPr>
                <w:rFonts w:ascii="Times" w:hAnsi="Times"/>
              </w:rPr>
            </w:pPr>
            <w:r w:rsidRPr="0083179B">
              <w:rPr>
                <w:rFonts w:ascii="Times" w:hAnsi="Times"/>
              </w:rPr>
              <w:t>LIATRE</w:t>
            </w:r>
          </w:p>
          <w:p w:rsidR="00E772EA" w:rsidRPr="00721146" w:rsidRDefault="00E772EA" w:rsidP="00E772EA">
            <w:pPr>
              <w:rPr>
                <w:rFonts w:ascii="Times" w:hAnsi="Times"/>
                <w:b/>
                <w:u w:val="single"/>
              </w:rPr>
            </w:pPr>
            <w:r w:rsidRPr="00721146">
              <w:rPr>
                <w:rFonts w:ascii="Times" w:hAnsi="Times"/>
                <w:b/>
                <w:u w:val="single"/>
              </w:rPr>
              <w:t>Informations</w:t>
            </w:r>
          </w:p>
          <w:p w:rsidR="00E772EA" w:rsidRDefault="00E772EA" w:rsidP="00E772EA">
            <w:pPr>
              <w:rPr>
                <w:rFonts w:ascii="Times" w:hAnsi="Times"/>
              </w:rPr>
            </w:pPr>
            <w:proofErr w:type="spellStart"/>
            <w:r w:rsidRPr="0083179B">
              <w:rPr>
                <w:rFonts w:ascii="Times" w:hAnsi="Times"/>
              </w:rPr>
              <w:t>Rabbie</w:t>
            </w:r>
            <w:proofErr w:type="spellEnd"/>
            <w:r w:rsidRPr="0083179B">
              <w:rPr>
                <w:rFonts w:ascii="Times" w:hAnsi="Times"/>
              </w:rPr>
              <w:t xml:space="preserve"> </w:t>
            </w:r>
            <w:proofErr w:type="spellStart"/>
            <w:r w:rsidRPr="0083179B">
              <w:rPr>
                <w:rFonts w:ascii="Times" w:hAnsi="Times"/>
              </w:rPr>
              <w:t>MacLaren</w:t>
            </w:r>
            <w:proofErr w:type="spellEnd"/>
            <w:r w:rsidRPr="0083179B">
              <w:rPr>
                <w:rFonts w:ascii="Times" w:hAnsi="Times"/>
              </w:rPr>
              <w:t xml:space="preserve"> – trappeur</w:t>
            </w:r>
          </w:p>
          <w:p w:rsidR="00E772EA" w:rsidRPr="0083179B" w:rsidRDefault="00E772EA" w:rsidP="00E772EA">
            <w:pPr>
              <w:rPr>
                <w:rFonts w:ascii="Times" w:hAnsi="Times"/>
              </w:rPr>
            </w:pPr>
          </w:p>
          <w:p w:rsidR="00E772EA" w:rsidRPr="00721146" w:rsidRDefault="00E772EA" w:rsidP="00E772EA">
            <w:pPr>
              <w:rPr>
                <w:rFonts w:ascii="Times" w:hAnsi="Times"/>
                <w:b/>
                <w:u w:val="single"/>
              </w:rPr>
            </w:pPr>
            <w:r w:rsidRPr="00721146">
              <w:rPr>
                <w:rFonts w:ascii="Times" w:hAnsi="Times"/>
                <w:b/>
                <w:u w:val="single"/>
              </w:rPr>
              <w:t>Membres de l’assemblée</w:t>
            </w:r>
          </w:p>
          <w:p w:rsidR="00E772EA" w:rsidRPr="0083179B" w:rsidRDefault="00E772EA" w:rsidP="00E772EA">
            <w:pPr>
              <w:rPr>
                <w:rFonts w:ascii="Times" w:hAnsi="Times"/>
              </w:rPr>
            </w:pPr>
            <w:r w:rsidRPr="0083179B">
              <w:rPr>
                <w:rFonts w:ascii="Times" w:hAnsi="Times"/>
              </w:rPr>
              <w:t xml:space="preserve">Andrew </w:t>
            </w:r>
            <w:proofErr w:type="spellStart"/>
            <w:r w:rsidRPr="0083179B">
              <w:rPr>
                <w:rFonts w:ascii="Times" w:hAnsi="Times"/>
              </w:rPr>
              <w:t>MacQuarrie</w:t>
            </w:r>
            <w:proofErr w:type="spellEnd"/>
            <w:r w:rsidRPr="0083179B">
              <w:rPr>
                <w:rFonts w:ascii="Times" w:hAnsi="Times"/>
              </w:rPr>
              <w:t xml:space="preserve"> (</w:t>
            </w:r>
            <w:proofErr w:type="spellStart"/>
            <w:r w:rsidRPr="0083179B">
              <w:rPr>
                <w:rFonts w:ascii="Times" w:hAnsi="Times"/>
              </w:rPr>
              <w:t>ChevVExt</w:t>
            </w:r>
            <w:proofErr w:type="spellEnd"/>
            <w:r w:rsidRPr="0083179B">
              <w:rPr>
                <w:rFonts w:ascii="Times" w:hAnsi="Times"/>
              </w:rPr>
              <w:t>) – fermier</w:t>
            </w:r>
          </w:p>
          <w:p w:rsidR="00E772EA" w:rsidRPr="0083179B" w:rsidRDefault="00E772EA" w:rsidP="00E772EA">
            <w:pPr>
              <w:rPr>
                <w:rFonts w:ascii="Times" w:hAnsi="Times"/>
              </w:rPr>
            </w:pPr>
            <w:r w:rsidRPr="0083179B">
              <w:rPr>
                <w:rFonts w:ascii="Times" w:hAnsi="Times"/>
              </w:rPr>
              <w:t xml:space="preserve">Jamie </w:t>
            </w:r>
            <w:proofErr w:type="spellStart"/>
            <w:r w:rsidRPr="0083179B">
              <w:rPr>
                <w:rFonts w:ascii="Times" w:hAnsi="Times"/>
              </w:rPr>
              <w:t>MacQuarrie</w:t>
            </w:r>
            <w:proofErr w:type="spellEnd"/>
            <w:r w:rsidRPr="0083179B">
              <w:rPr>
                <w:rFonts w:ascii="Times" w:hAnsi="Times"/>
              </w:rPr>
              <w:t xml:space="preserve"> (</w:t>
            </w:r>
            <w:proofErr w:type="spellStart"/>
            <w:r w:rsidRPr="0083179B">
              <w:rPr>
                <w:rFonts w:ascii="Times" w:hAnsi="Times"/>
              </w:rPr>
              <w:t>GdPA</w:t>
            </w:r>
            <w:proofErr w:type="spellEnd"/>
            <w:r w:rsidRPr="0083179B">
              <w:rPr>
                <w:rFonts w:ascii="Times" w:hAnsi="Times"/>
              </w:rPr>
              <w:t>) – frère d’Andrew, fermier</w:t>
            </w:r>
          </w:p>
          <w:p w:rsidR="00E772EA" w:rsidRDefault="00E772EA" w:rsidP="00E772EA">
            <w:pPr>
              <w:rPr>
                <w:rFonts w:ascii="Times" w:hAnsi="Times"/>
              </w:rPr>
            </w:pPr>
          </w:p>
          <w:p w:rsidR="00E772EA" w:rsidRPr="0083179B" w:rsidRDefault="00E772EA" w:rsidP="00E772EA">
            <w:pPr>
              <w:rPr>
                <w:rFonts w:ascii="Times" w:hAnsi="Times"/>
              </w:rPr>
            </w:pPr>
            <w:r w:rsidRPr="0083179B">
              <w:rPr>
                <w:rFonts w:ascii="Times" w:hAnsi="Times"/>
              </w:rPr>
              <w:t>MAISON DE MACBAIN</w:t>
            </w:r>
          </w:p>
          <w:p w:rsidR="00E772EA" w:rsidRPr="00721146" w:rsidRDefault="00E772EA" w:rsidP="00E772EA">
            <w:pPr>
              <w:rPr>
                <w:rFonts w:ascii="Times" w:hAnsi="Times"/>
                <w:b/>
                <w:u w:val="single"/>
              </w:rPr>
            </w:pPr>
            <w:r w:rsidRPr="00721146">
              <w:rPr>
                <w:rFonts w:ascii="Times" w:hAnsi="Times"/>
                <w:b/>
                <w:u w:val="single"/>
              </w:rPr>
              <w:t>Membres de l’assemblée</w:t>
            </w:r>
          </w:p>
          <w:p w:rsidR="00E772EA" w:rsidRPr="0083179B" w:rsidRDefault="00E772EA" w:rsidP="00E772EA">
            <w:pPr>
              <w:rPr>
                <w:rFonts w:ascii="Times" w:hAnsi="Times"/>
              </w:rPr>
            </w:pPr>
            <w:proofErr w:type="spellStart"/>
            <w:r w:rsidRPr="0083179B">
              <w:rPr>
                <w:rFonts w:ascii="Times" w:hAnsi="Times"/>
              </w:rPr>
              <w:t>Belphegor</w:t>
            </w:r>
            <w:proofErr w:type="spellEnd"/>
            <w:r w:rsidRPr="0083179B">
              <w:rPr>
                <w:rFonts w:ascii="Times" w:hAnsi="Times"/>
              </w:rPr>
              <w:t xml:space="preserve"> (</w:t>
            </w:r>
            <w:proofErr w:type="spellStart"/>
            <w:r w:rsidRPr="0083179B">
              <w:rPr>
                <w:rFonts w:ascii="Times" w:hAnsi="Times"/>
              </w:rPr>
              <w:t>FdYS</w:t>
            </w:r>
            <w:proofErr w:type="spellEnd"/>
            <w:r w:rsidRPr="0083179B">
              <w:rPr>
                <w:rFonts w:ascii="Times" w:hAnsi="Times"/>
              </w:rPr>
              <w:t>) – meneur apparent des sorciers</w:t>
            </w:r>
          </w:p>
          <w:p w:rsidR="00E772EA" w:rsidRDefault="00E772EA" w:rsidP="00E772EA">
            <w:pPr>
              <w:rPr>
                <w:rFonts w:ascii="Times" w:hAnsi="Times"/>
              </w:rPr>
            </w:pPr>
            <w:r w:rsidRPr="0083179B">
              <w:rPr>
                <w:rFonts w:ascii="Times" w:hAnsi="Times"/>
              </w:rPr>
              <w:t xml:space="preserve">Duncan </w:t>
            </w:r>
            <w:proofErr w:type="spellStart"/>
            <w:r w:rsidRPr="0083179B">
              <w:rPr>
                <w:rFonts w:ascii="Times" w:hAnsi="Times"/>
              </w:rPr>
              <w:t>MacBain</w:t>
            </w:r>
            <w:proofErr w:type="spellEnd"/>
            <w:r w:rsidRPr="0083179B">
              <w:rPr>
                <w:rFonts w:ascii="Times" w:hAnsi="Times"/>
              </w:rPr>
              <w:t xml:space="preserve"> (</w:t>
            </w:r>
            <w:proofErr w:type="spellStart"/>
            <w:r w:rsidRPr="0083179B">
              <w:rPr>
                <w:rFonts w:ascii="Times" w:hAnsi="Times"/>
              </w:rPr>
              <w:t>FdYS</w:t>
            </w:r>
            <w:proofErr w:type="spellEnd"/>
            <w:r w:rsidRPr="0083179B">
              <w:rPr>
                <w:rFonts w:ascii="Times" w:hAnsi="Times"/>
              </w:rPr>
              <w:t>) – véritable meneur des</w:t>
            </w:r>
            <w:r>
              <w:rPr>
                <w:rFonts w:ascii="Times" w:hAnsi="Times"/>
              </w:rPr>
              <w:t xml:space="preserve"> </w:t>
            </w:r>
            <w:r w:rsidRPr="0083179B">
              <w:rPr>
                <w:rFonts w:ascii="Times" w:hAnsi="Times"/>
              </w:rPr>
              <w:t xml:space="preserve">sorciers après Anne </w:t>
            </w:r>
            <w:proofErr w:type="spellStart"/>
            <w:r w:rsidRPr="0083179B">
              <w:rPr>
                <w:rFonts w:ascii="Times" w:hAnsi="Times"/>
              </w:rPr>
              <w:t>Chantraine</w:t>
            </w:r>
            <w:proofErr w:type="spellEnd"/>
          </w:p>
          <w:p w:rsidR="00E772EA" w:rsidRDefault="00E772EA" w:rsidP="0083179B">
            <w:pPr>
              <w:rPr>
                <w:rFonts w:ascii="Times" w:hAnsi="Times"/>
              </w:rPr>
            </w:pPr>
          </w:p>
        </w:tc>
      </w:tr>
    </w:tbl>
    <w:p w:rsidR="0083179B" w:rsidRDefault="0083179B" w:rsidP="00184BD5">
      <w:pPr>
        <w:rPr>
          <w:rFonts w:ascii="Times" w:hAnsi="Times"/>
        </w:rPr>
      </w:pPr>
    </w:p>
    <w:p w:rsidR="0083179B" w:rsidRDefault="0083179B" w:rsidP="00184BD5">
      <w:pPr>
        <w:rPr>
          <w:rFonts w:ascii="Times" w:hAnsi="Times"/>
        </w:rPr>
        <w:sectPr w:rsidR="0083179B">
          <w:pgSz w:w="11899" w:h="16838"/>
          <w:pgMar w:top="567" w:right="567" w:bottom="567" w:left="567" w:header="567" w:footer="567" w:gutter="0"/>
          <w:cols w:space="708"/>
          <w:docGrid w:linePitch="360"/>
          <w:printerSettings r:id="rId70"/>
        </w:sectPr>
      </w:pPr>
    </w:p>
    <w:p w:rsidR="00184BD5" w:rsidRPr="003C1858" w:rsidRDefault="00184BD5" w:rsidP="00184BD5">
      <w:pPr>
        <w:rPr>
          <w:rFonts w:ascii="Times" w:hAnsi="Times"/>
          <w:b/>
        </w:rPr>
      </w:pPr>
      <w:r w:rsidRPr="003C1858">
        <w:rPr>
          <w:rFonts w:ascii="Times" w:hAnsi="Times"/>
          <w:b/>
        </w:rPr>
        <w:t>Scénario : Le Canyon du Diable</w:t>
      </w:r>
    </w:p>
    <w:p w:rsidR="00184BD5" w:rsidRDefault="00184BD5" w:rsidP="00184BD5">
      <w:pPr>
        <w:rPr>
          <w:rFonts w:ascii="Times" w:hAnsi="Tim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1339"/>
        <w:gridCol w:w="2726"/>
        <w:gridCol w:w="2726"/>
        <w:gridCol w:w="4190"/>
      </w:tblGrid>
      <w:tr w:rsidR="004973E3" w:rsidRPr="006F0729">
        <w:tc>
          <w:tcPr>
            <w:tcW w:w="10981" w:type="dxa"/>
            <w:gridSpan w:val="4"/>
          </w:tcPr>
          <w:p w:rsidR="004973E3" w:rsidRPr="006F0729" w:rsidRDefault="004973E3" w:rsidP="00184BD5">
            <w:pPr>
              <w:rPr>
                <w:rFonts w:ascii="Times" w:hAnsi="Times"/>
                <w:b/>
                <w:sz w:val="20"/>
              </w:rPr>
            </w:pPr>
            <w:r w:rsidRPr="006F0729">
              <w:rPr>
                <w:rFonts w:ascii="Times" w:hAnsi="Times"/>
                <w:b/>
                <w:sz w:val="20"/>
              </w:rPr>
              <w:t>Liens sélectionnés pour ce chapitre</w:t>
            </w:r>
          </w:p>
        </w:tc>
      </w:tr>
      <w:tr w:rsidR="004973E3" w:rsidRPr="006F0729">
        <w:tc>
          <w:tcPr>
            <w:tcW w:w="1339" w:type="dxa"/>
          </w:tcPr>
          <w:p w:rsidR="004973E3" w:rsidRPr="006F0729" w:rsidRDefault="004973E3" w:rsidP="00184BD5">
            <w:pPr>
              <w:rPr>
                <w:rFonts w:ascii="Times" w:hAnsi="Times"/>
                <w:b/>
                <w:sz w:val="20"/>
              </w:rPr>
            </w:pPr>
            <w:r w:rsidRPr="006F0729">
              <w:rPr>
                <w:rFonts w:ascii="Times" w:hAnsi="Times"/>
                <w:b/>
                <w:sz w:val="20"/>
              </w:rPr>
              <w:t xml:space="preserve">Papier n° </w:t>
            </w:r>
          </w:p>
        </w:tc>
        <w:tc>
          <w:tcPr>
            <w:tcW w:w="2726" w:type="dxa"/>
          </w:tcPr>
          <w:p w:rsidR="004973E3" w:rsidRPr="006F0729" w:rsidRDefault="004973E3" w:rsidP="00184BD5">
            <w:pPr>
              <w:rPr>
                <w:rFonts w:ascii="Times" w:hAnsi="Times"/>
                <w:b/>
                <w:sz w:val="20"/>
              </w:rPr>
            </w:pPr>
            <w:r w:rsidRPr="006F0729">
              <w:rPr>
                <w:rFonts w:ascii="Times" w:hAnsi="Times"/>
                <w:b/>
                <w:sz w:val="20"/>
              </w:rPr>
              <w:t xml:space="preserve">Indice ou piste </w:t>
            </w:r>
          </w:p>
        </w:tc>
        <w:tc>
          <w:tcPr>
            <w:tcW w:w="2726" w:type="dxa"/>
          </w:tcPr>
          <w:p w:rsidR="004973E3" w:rsidRPr="006F0729" w:rsidRDefault="004973E3" w:rsidP="00184BD5">
            <w:pPr>
              <w:rPr>
                <w:rFonts w:ascii="Times" w:hAnsi="Times"/>
                <w:b/>
                <w:sz w:val="20"/>
              </w:rPr>
            </w:pPr>
            <w:r w:rsidRPr="006F0729">
              <w:rPr>
                <w:rFonts w:ascii="Times" w:hAnsi="Times"/>
                <w:b/>
                <w:sz w:val="20"/>
              </w:rPr>
              <w:t xml:space="preserve">Obtenu via </w:t>
            </w:r>
          </w:p>
        </w:tc>
        <w:tc>
          <w:tcPr>
            <w:tcW w:w="4190" w:type="dxa"/>
          </w:tcPr>
          <w:p w:rsidR="004973E3" w:rsidRPr="006F0729" w:rsidRDefault="004973E3" w:rsidP="00184BD5">
            <w:pPr>
              <w:rPr>
                <w:rFonts w:ascii="Times" w:hAnsi="Times"/>
                <w:b/>
                <w:sz w:val="20"/>
              </w:rPr>
            </w:pPr>
            <w:r w:rsidRPr="006F0729">
              <w:rPr>
                <w:rFonts w:ascii="Times" w:hAnsi="Times"/>
                <w:b/>
                <w:sz w:val="20"/>
              </w:rPr>
              <w:t>Mène à</w:t>
            </w:r>
          </w:p>
        </w:tc>
      </w:tr>
      <w:tr w:rsidR="004973E3" w:rsidRPr="00F86FF0">
        <w:tc>
          <w:tcPr>
            <w:tcW w:w="1339" w:type="dxa"/>
          </w:tcPr>
          <w:p w:rsidR="004973E3" w:rsidRPr="00F86FF0" w:rsidRDefault="000F295A" w:rsidP="00184BD5">
            <w:pPr>
              <w:rPr>
                <w:rFonts w:ascii="Times" w:hAnsi="Times"/>
                <w:sz w:val="20"/>
              </w:rPr>
            </w:pPr>
            <w:r w:rsidRPr="00F86FF0">
              <w:rPr>
                <w:rFonts w:ascii="Times" w:hAnsi="Times"/>
                <w:sz w:val="20"/>
              </w:rPr>
              <w:t>1</w:t>
            </w:r>
          </w:p>
        </w:tc>
        <w:tc>
          <w:tcPr>
            <w:tcW w:w="2726" w:type="dxa"/>
          </w:tcPr>
          <w:p w:rsidR="004973E3" w:rsidRPr="00F86FF0" w:rsidRDefault="000F295A" w:rsidP="000F295A">
            <w:pPr>
              <w:rPr>
                <w:rFonts w:ascii="Times" w:hAnsi="Times"/>
                <w:sz w:val="20"/>
              </w:rPr>
            </w:pPr>
            <w:r w:rsidRPr="00F86FF0">
              <w:rPr>
                <w:rFonts w:ascii="Times" w:hAnsi="Times"/>
                <w:sz w:val="20"/>
              </w:rPr>
              <w:t xml:space="preserve">télégramme de </w:t>
            </w:r>
            <w:proofErr w:type="spellStart"/>
            <w:r w:rsidRPr="00F86FF0">
              <w:rPr>
                <w:rFonts w:ascii="Times" w:hAnsi="Times"/>
                <w:sz w:val="20"/>
              </w:rPr>
              <w:t>Winwood</w:t>
            </w:r>
            <w:proofErr w:type="spellEnd"/>
            <w:r w:rsidRPr="00F86FF0">
              <w:rPr>
                <w:rFonts w:ascii="Times" w:hAnsi="Times"/>
                <w:sz w:val="20"/>
              </w:rPr>
              <w:t xml:space="preserve"> </w:t>
            </w:r>
          </w:p>
        </w:tc>
        <w:tc>
          <w:tcPr>
            <w:tcW w:w="2726" w:type="dxa"/>
          </w:tcPr>
          <w:p w:rsidR="004973E3" w:rsidRPr="00F86FF0" w:rsidRDefault="000F295A" w:rsidP="000F295A">
            <w:pPr>
              <w:rPr>
                <w:rFonts w:ascii="Times" w:hAnsi="Times"/>
                <w:sz w:val="20"/>
              </w:rPr>
            </w:pPr>
            <w:r w:rsidRPr="00F86FF0">
              <w:rPr>
                <w:rFonts w:ascii="Times" w:hAnsi="Times"/>
                <w:sz w:val="20"/>
              </w:rPr>
              <w:t xml:space="preserve">J. Hancock </w:t>
            </w:r>
          </w:p>
        </w:tc>
        <w:tc>
          <w:tcPr>
            <w:tcW w:w="4190" w:type="dxa"/>
          </w:tcPr>
          <w:p w:rsidR="004973E3" w:rsidRPr="00F86FF0" w:rsidRDefault="000F295A" w:rsidP="00184BD5">
            <w:pPr>
              <w:rPr>
                <w:rFonts w:ascii="Times" w:hAnsi="Times"/>
                <w:sz w:val="20"/>
              </w:rPr>
            </w:pPr>
            <w:r w:rsidRPr="00F86FF0">
              <w:rPr>
                <w:rFonts w:ascii="Times" w:hAnsi="Times"/>
                <w:sz w:val="20"/>
              </w:rPr>
              <w:t xml:space="preserve">Von </w:t>
            </w:r>
            <w:proofErr w:type="spellStart"/>
            <w:r w:rsidRPr="00F86FF0">
              <w:rPr>
                <w:rFonts w:ascii="Times" w:hAnsi="Times"/>
                <w:sz w:val="20"/>
              </w:rPr>
              <w:t>Varnstein</w:t>
            </w:r>
            <w:proofErr w:type="spellEnd"/>
            <w:r w:rsidRPr="00F86FF0">
              <w:rPr>
                <w:rFonts w:ascii="Times" w:hAnsi="Times"/>
                <w:sz w:val="20"/>
              </w:rPr>
              <w:t>, agent surnaturel</w:t>
            </w:r>
          </w:p>
        </w:tc>
      </w:tr>
      <w:tr w:rsidR="004973E3" w:rsidRPr="00F86FF0">
        <w:tc>
          <w:tcPr>
            <w:tcW w:w="1339" w:type="dxa"/>
          </w:tcPr>
          <w:p w:rsidR="004973E3" w:rsidRPr="00F86FF0" w:rsidRDefault="000F295A" w:rsidP="00184BD5">
            <w:pPr>
              <w:rPr>
                <w:rFonts w:ascii="Times" w:hAnsi="Times"/>
                <w:sz w:val="20"/>
              </w:rPr>
            </w:pPr>
            <w:r w:rsidRPr="00F86FF0">
              <w:rPr>
                <w:rFonts w:ascii="Times" w:hAnsi="Times"/>
                <w:sz w:val="20"/>
              </w:rPr>
              <w:t>-</w:t>
            </w:r>
          </w:p>
        </w:tc>
        <w:tc>
          <w:tcPr>
            <w:tcW w:w="2726" w:type="dxa"/>
          </w:tcPr>
          <w:p w:rsidR="004973E3" w:rsidRPr="00F86FF0" w:rsidRDefault="000F295A" w:rsidP="000F295A">
            <w:pPr>
              <w:rPr>
                <w:rFonts w:ascii="Times" w:hAnsi="Times"/>
                <w:sz w:val="20"/>
              </w:rPr>
            </w:pPr>
            <w:r w:rsidRPr="00F86FF0">
              <w:rPr>
                <w:rFonts w:ascii="Times" w:hAnsi="Times"/>
                <w:sz w:val="20"/>
              </w:rPr>
              <w:t xml:space="preserve">Grant </w:t>
            </w:r>
            <w:proofErr w:type="spellStart"/>
            <w:r w:rsidRPr="00F86FF0">
              <w:rPr>
                <w:rFonts w:ascii="Times" w:hAnsi="Times"/>
                <w:sz w:val="20"/>
              </w:rPr>
              <w:t>Winwood</w:t>
            </w:r>
            <w:proofErr w:type="spellEnd"/>
            <w:r w:rsidRPr="00F86FF0">
              <w:rPr>
                <w:rFonts w:ascii="Times" w:hAnsi="Times"/>
                <w:sz w:val="20"/>
              </w:rPr>
              <w:t xml:space="preserve"> </w:t>
            </w:r>
          </w:p>
        </w:tc>
        <w:tc>
          <w:tcPr>
            <w:tcW w:w="2726" w:type="dxa"/>
          </w:tcPr>
          <w:p w:rsidR="004973E3" w:rsidRPr="00F86FF0" w:rsidRDefault="000F295A" w:rsidP="00184BD5">
            <w:pPr>
              <w:rPr>
                <w:rFonts w:ascii="Times" w:hAnsi="Times"/>
                <w:sz w:val="20"/>
              </w:rPr>
            </w:pPr>
            <w:r w:rsidRPr="00F86FF0">
              <w:rPr>
                <w:rFonts w:ascii="Times" w:hAnsi="Times"/>
                <w:sz w:val="20"/>
              </w:rPr>
              <w:t>entretien</w:t>
            </w:r>
          </w:p>
        </w:tc>
        <w:tc>
          <w:tcPr>
            <w:tcW w:w="4190" w:type="dxa"/>
          </w:tcPr>
          <w:p w:rsidR="004973E3" w:rsidRPr="00F86FF0" w:rsidRDefault="000F295A" w:rsidP="00184BD5">
            <w:pPr>
              <w:rPr>
                <w:rFonts w:ascii="Times" w:hAnsi="Times"/>
                <w:sz w:val="20"/>
              </w:rPr>
            </w:pPr>
            <w:r w:rsidRPr="00F86FF0">
              <w:rPr>
                <w:rFonts w:ascii="Times" w:hAnsi="Times"/>
                <w:sz w:val="20"/>
              </w:rPr>
              <w:t xml:space="preserve">Von </w:t>
            </w:r>
            <w:proofErr w:type="spellStart"/>
            <w:r w:rsidRPr="00F86FF0">
              <w:rPr>
                <w:rFonts w:ascii="Times" w:hAnsi="Times"/>
                <w:sz w:val="20"/>
              </w:rPr>
              <w:t>Varnstein</w:t>
            </w:r>
            <w:proofErr w:type="spellEnd"/>
            <w:r w:rsidRPr="00F86FF0">
              <w:rPr>
                <w:rFonts w:ascii="Times" w:hAnsi="Times"/>
                <w:sz w:val="20"/>
              </w:rPr>
              <w:t xml:space="preserve">, James </w:t>
            </w:r>
            <w:proofErr w:type="spellStart"/>
            <w:r w:rsidRPr="00F86FF0">
              <w:rPr>
                <w:rFonts w:ascii="Times" w:hAnsi="Times"/>
                <w:sz w:val="20"/>
              </w:rPr>
              <w:t>Raven</w:t>
            </w:r>
            <w:proofErr w:type="spellEnd"/>
            <w:r w:rsidRPr="00F86FF0">
              <w:rPr>
                <w:rFonts w:ascii="Times" w:hAnsi="Times"/>
                <w:sz w:val="20"/>
              </w:rPr>
              <w:t>, Pierre Baptiste, lieu hanté</w:t>
            </w:r>
          </w:p>
        </w:tc>
      </w:tr>
      <w:tr w:rsidR="004973E3" w:rsidRPr="00F86FF0">
        <w:tc>
          <w:tcPr>
            <w:tcW w:w="1339" w:type="dxa"/>
          </w:tcPr>
          <w:p w:rsidR="004973E3" w:rsidRPr="00F86FF0" w:rsidRDefault="000F295A" w:rsidP="00184BD5">
            <w:pPr>
              <w:rPr>
                <w:rFonts w:ascii="Times" w:hAnsi="Times"/>
                <w:sz w:val="20"/>
              </w:rPr>
            </w:pPr>
            <w:r w:rsidRPr="00F86FF0">
              <w:rPr>
                <w:rFonts w:ascii="Times" w:hAnsi="Times"/>
                <w:sz w:val="20"/>
              </w:rPr>
              <w:t>-</w:t>
            </w:r>
          </w:p>
        </w:tc>
        <w:tc>
          <w:tcPr>
            <w:tcW w:w="2726" w:type="dxa"/>
          </w:tcPr>
          <w:p w:rsidR="004973E3" w:rsidRPr="00F86FF0" w:rsidRDefault="000F295A" w:rsidP="00184BD5">
            <w:pPr>
              <w:rPr>
                <w:rFonts w:ascii="Times" w:hAnsi="Times"/>
                <w:sz w:val="20"/>
              </w:rPr>
            </w:pPr>
            <w:r w:rsidRPr="00F86FF0">
              <w:rPr>
                <w:rFonts w:ascii="Times" w:hAnsi="Times"/>
                <w:sz w:val="20"/>
              </w:rPr>
              <w:t>Pierre Baptiste</w:t>
            </w:r>
          </w:p>
        </w:tc>
        <w:tc>
          <w:tcPr>
            <w:tcW w:w="2726" w:type="dxa"/>
          </w:tcPr>
          <w:p w:rsidR="004973E3" w:rsidRPr="00F86FF0" w:rsidRDefault="000F295A" w:rsidP="00184BD5">
            <w:pPr>
              <w:rPr>
                <w:rFonts w:ascii="Times" w:hAnsi="Times"/>
                <w:sz w:val="20"/>
              </w:rPr>
            </w:pPr>
            <w:r w:rsidRPr="00F86FF0">
              <w:rPr>
                <w:rFonts w:ascii="Times" w:hAnsi="Times"/>
                <w:sz w:val="20"/>
              </w:rPr>
              <w:t>entretien</w:t>
            </w:r>
          </w:p>
        </w:tc>
        <w:tc>
          <w:tcPr>
            <w:tcW w:w="4190" w:type="dxa"/>
          </w:tcPr>
          <w:p w:rsidR="004973E3" w:rsidRPr="00F86FF0" w:rsidRDefault="000F295A" w:rsidP="00184BD5">
            <w:pPr>
              <w:rPr>
                <w:rFonts w:ascii="Times" w:hAnsi="Times"/>
                <w:sz w:val="20"/>
              </w:rPr>
            </w:pPr>
            <w:r w:rsidRPr="00F86FF0">
              <w:rPr>
                <w:rFonts w:ascii="Times" w:hAnsi="Times"/>
                <w:sz w:val="20"/>
              </w:rPr>
              <w:t xml:space="preserve">Von </w:t>
            </w:r>
            <w:proofErr w:type="spellStart"/>
            <w:r w:rsidRPr="00F86FF0">
              <w:rPr>
                <w:rFonts w:ascii="Times" w:hAnsi="Times"/>
                <w:sz w:val="20"/>
              </w:rPr>
              <w:t>Varnstein</w:t>
            </w:r>
            <w:proofErr w:type="spellEnd"/>
            <w:r w:rsidRPr="00F86FF0">
              <w:rPr>
                <w:rFonts w:ascii="Times" w:hAnsi="Times"/>
                <w:sz w:val="20"/>
              </w:rPr>
              <w:t>, étranges événements</w:t>
            </w:r>
          </w:p>
        </w:tc>
      </w:tr>
      <w:tr w:rsidR="004973E3" w:rsidRPr="00F86FF0">
        <w:tc>
          <w:tcPr>
            <w:tcW w:w="1339" w:type="dxa"/>
          </w:tcPr>
          <w:p w:rsidR="004973E3" w:rsidRPr="00F86FF0" w:rsidRDefault="000F295A" w:rsidP="00184BD5">
            <w:pPr>
              <w:rPr>
                <w:rFonts w:ascii="Times" w:hAnsi="Times"/>
                <w:sz w:val="20"/>
              </w:rPr>
            </w:pPr>
            <w:r w:rsidRPr="00F86FF0">
              <w:rPr>
                <w:rFonts w:ascii="Times" w:hAnsi="Times"/>
                <w:sz w:val="20"/>
              </w:rPr>
              <w:t>-</w:t>
            </w:r>
          </w:p>
        </w:tc>
        <w:tc>
          <w:tcPr>
            <w:tcW w:w="2726" w:type="dxa"/>
          </w:tcPr>
          <w:p w:rsidR="004973E3" w:rsidRPr="00F86FF0" w:rsidRDefault="000F295A" w:rsidP="00184BD5">
            <w:pPr>
              <w:rPr>
                <w:rFonts w:ascii="Times" w:hAnsi="Times"/>
                <w:sz w:val="20"/>
              </w:rPr>
            </w:pPr>
            <w:r w:rsidRPr="00F86FF0">
              <w:rPr>
                <w:rFonts w:ascii="Times" w:hAnsi="Times"/>
                <w:sz w:val="20"/>
              </w:rPr>
              <w:t xml:space="preserve">James </w:t>
            </w:r>
            <w:proofErr w:type="spellStart"/>
            <w:r w:rsidRPr="00F86FF0">
              <w:rPr>
                <w:rFonts w:ascii="Times" w:hAnsi="Times"/>
                <w:sz w:val="20"/>
              </w:rPr>
              <w:t>Raven</w:t>
            </w:r>
            <w:proofErr w:type="spellEnd"/>
          </w:p>
        </w:tc>
        <w:tc>
          <w:tcPr>
            <w:tcW w:w="2726" w:type="dxa"/>
          </w:tcPr>
          <w:p w:rsidR="004973E3" w:rsidRPr="00F86FF0" w:rsidRDefault="000F295A" w:rsidP="00184BD5">
            <w:pPr>
              <w:rPr>
                <w:rFonts w:ascii="Times" w:hAnsi="Times"/>
                <w:sz w:val="20"/>
              </w:rPr>
            </w:pPr>
            <w:r w:rsidRPr="00F86FF0">
              <w:rPr>
                <w:rFonts w:ascii="Times" w:hAnsi="Times"/>
                <w:sz w:val="20"/>
              </w:rPr>
              <w:t>entretien</w:t>
            </w:r>
          </w:p>
        </w:tc>
        <w:tc>
          <w:tcPr>
            <w:tcW w:w="4190" w:type="dxa"/>
          </w:tcPr>
          <w:p w:rsidR="004973E3" w:rsidRPr="00F86FF0" w:rsidRDefault="000F295A" w:rsidP="00184BD5">
            <w:pPr>
              <w:rPr>
                <w:rFonts w:ascii="Times" w:hAnsi="Times"/>
                <w:sz w:val="20"/>
              </w:rPr>
            </w:pPr>
            <w:r w:rsidRPr="00F86FF0">
              <w:rPr>
                <w:rFonts w:ascii="Times" w:hAnsi="Times"/>
                <w:sz w:val="20"/>
              </w:rPr>
              <w:t>« Vous essayez de faire du mal à mes amis »</w:t>
            </w:r>
          </w:p>
        </w:tc>
      </w:tr>
      <w:tr w:rsidR="004973E3" w:rsidRPr="00F86FF0">
        <w:tc>
          <w:tcPr>
            <w:tcW w:w="1339" w:type="dxa"/>
          </w:tcPr>
          <w:p w:rsidR="004973E3" w:rsidRPr="00F86FF0" w:rsidRDefault="000F295A" w:rsidP="00184BD5">
            <w:pPr>
              <w:rPr>
                <w:rFonts w:ascii="Times" w:hAnsi="Times"/>
                <w:sz w:val="20"/>
              </w:rPr>
            </w:pPr>
            <w:r w:rsidRPr="00F86FF0">
              <w:rPr>
                <w:rFonts w:ascii="Times" w:hAnsi="Times"/>
                <w:sz w:val="20"/>
              </w:rPr>
              <w:t>-</w:t>
            </w:r>
          </w:p>
        </w:tc>
        <w:tc>
          <w:tcPr>
            <w:tcW w:w="2726" w:type="dxa"/>
          </w:tcPr>
          <w:p w:rsidR="004973E3" w:rsidRPr="00F86FF0" w:rsidRDefault="000F295A" w:rsidP="00184BD5">
            <w:pPr>
              <w:rPr>
                <w:rFonts w:ascii="Times" w:hAnsi="Times"/>
                <w:sz w:val="20"/>
              </w:rPr>
            </w:pPr>
            <w:proofErr w:type="spellStart"/>
            <w:r w:rsidRPr="00F86FF0">
              <w:rPr>
                <w:rFonts w:ascii="Times" w:hAnsi="Times"/>
                <w:sz w:val="20"/>
              </w:rPr>
              <w:t>Roseanna</w:t>
            </w:r>
            <w:proofErr w:type="spellEnd"/>
            <w:r w:rsidRPr="00F86FF0">
              <w:rPr>
                <w:rFonts w:ascii="Times" w:hAnsi="Times"/>
                <w:sz w:val="20"/>
              </w:rPr>
              <w:t xml:space="preserve"> Bartlett</w:t>
            </w:r>
          </w:p>
        </w:tc>
        <w:tc>
          <w:tcPr>
            <w:tcW w:w="2726" w:type="dxa"/>
          </w:tcPr>
          <w:p w:rsidR="004973E3" w:rsidRPr="00F86FF0" w:rsidRDefault="000F295A" w:rsidP="00184BD5">
            <w:pPr>
              <w:rPr>
                <w:rFonts w:ascii="Times" w:hAnsi="Times"/>
                <w:sz w:val="20"/>
              </w:rPr>
            </w:pPr>
            <w:r w:rsidRPr="00F86FF0">
              <w:rPr>
                <w:rFonts w:ascii="Times" w:hAnsi="Times"/>
                <w:sz w:val="20"/>
              </w:rPr>
              <w:t>entretien</w:t>
            </w:r>
          </w:p>
        </w:tc>
        <w:tc>
          <w:tcPr>
            <w:tcW w:w="4190" w:type="dxa"/>
          </w:tcPr>
          <w:p w:rsidR="004973E3" w:rsidRPr="00F86FF0" w:rsidRDefault="000F295A" w:rsidP="00184BD5">
            <w:pPr>
              <w:rPr>
                <w:rFonts w:ascii="Times" w:hAnsi="Times"/>
                <w:sz w:val="20"/>
              </w:rPr>
            </w:pPr>
            <w:r w:rsidRPr="00F86FF0">
              <w:rPr>
                <w:rFonts w:ascii="Times" w:hAnsi="Times"/>
                <w:sz w:val="20"/>
              </w:rPr>
              <w:t>de l’argent contre des ragots sur le Canyon du Diable</w:t>
            </w:r>
          </w:p>
        </w:tc>
      </w:tr>
      <w:tr w:rsidR="004973E3" w:rsidRPr="00F86FF0">
        <w:tc>
          <w:tcPr>
            <w:tcW w:w="1339" w:type="dxa"/>
          </w:tcPr>
          <w:p w:rsidR="004973E3" w:rsidRPr="00F86FF0" w:rsidRDefault="00F61A44" w:rsidP="00184BD5">
            <w:pPr>
              <w:rPr>
                <w:rFonts w:ascii="Times" w:hAnsi="Times"/>
                <w:sz w:val="20"/>
              </w:rPr>
            </w:pPr>
            <w:r w:rsidRPr="00F86FF0">
              <w:rPr>
                <w:rFonts w:ascii="Times" w:hAnsi="Times"/>
                <w:sz w:val="20"/>
              </w:rPr>
              <w:t>-</w:t>
            </w:r>
          </w:p>
        </w:tc>
        <w:tc>
          <w:tcPr>
            <w:tcW w:w="2726" w:type="dxa"/>
          </w:tcPr>
          <w:p w:rsidR="004973E3" w:rsidRPr="00F86FF0" w:rsidRDefault="00F61A44" w:rsidP="00184BD5">
            <w:pPr>
              <w:rPr>
                <w:rFonts w:ascii="Times" w:hAnsi="Times"/>
                <w:sz w:val="20"/>
              </w:rPr>
            </w:pPr>
            <w:r w:rsidRPr="00F86FF0">
              <w:rPr>
                <w:rFonts w:ascii="Times" w:hAnsi="Times"/>
                <w:sz w:val="20"/>
              </w:rPr>
              <w:t>diverses sources</w:t>
            </w:r>
          </w:p>
        </w:tc>
        <w:tc>
          <w:tcPr>
            <w:tcW w:w="2726" w:type="dxa"/>
          </w:tcPr>
          <w:p w:rsidR="004973E3" w:rsidRPr="00F86FF0" w:rsidRDefault="00F61A44" w:rsidP="00184BD5">
            <w:pPr>
              <w:rPr>
                <w:rFonts w:ascii="Times" w:hAnsi="Times"/>
                <w:sz w:val="20"/>
              </w:rPr>
            </w:pPr>
            <w:r w:rsidRPr="00F86FF0">
              <w:rPr>
                <w:rFonts w:ascii="Times" w:hAnsi="Times"/>
                <w:sz w:val="20"/>
              </w:rPr>
              <w:t>bibliothèque</w:t>
            </w:r>
          </w:p>
        </w:tc>
        <w:tc>
          <w:tcPr>
            <w:tcW w:w="4190" w:type="dxa"/>
          </w:tcPr>
          <w:p w:rsidR="004973E3" w:rsidRPr="00F86FF0" w:rsidRDefault="00F61A44" w:rsidP="00184BD5">
            <w:pPr>
              <w:rPr>
                <w:rFonts w:ascii="Times" w:hAnsi="Times"/>
                <w:sz w:val="20"/>
              </w:rPr>
            </w:pPr>
            <w:r w:rsidRPr="00F86FF0">
              <w:rPr>
                <w:rFonts w:ascii="Times" w:hAnsi="Times"/>
                <w:sz w:val="20"/>
              </w:rPr>
              <w:t>–mentions historiques sur le canyon</w:t>
            </w:r>
          </w:p>
        </w:tc>
      </w:tr>
      <w:tr w:rsidR="004973E3" w:rsidRPr="00F86FF0">
        <w:tc>
          <w:tcPr>
            <w:tcW w:w="1339" w:type="dxa"/>
          </w:tcPr>
          <w:p w:rsidR="004973E3" w:rsidRPr="00F86FF0" w:rsidRDefault="00F61A44" w:rsidP="00184BD5">
            <w:pPr>
              <w:rPr>
                <w:rFonts w:ascii="Times" w:hAnsi="Times"/>
                <w:sz w:val="20"/>
              </w:rPr>
            </w:pPr>
            <w:r w:rsidRPr="00F86FF0">
              <w:rPr>
                <w:rFonts w:ascii="Times" w:hAnsi="Times"/>
                <w:sz w:val="20"/>
              </w:rPr>
              <w:t>2</w:t>
            </w:r>
          </w:p>
        </w:tc>
        <w:tc>
          <w:tcPr>
            <w:tcW w:w="2726" w:type="dxa"/>
          </w:tcPr>
          <w:p w:rsidR="004973E3" w:rsidRPr="00F86FF0" w:rsidRDefault="00F61A44" w:rsidP="00184BD5">
            <w:pPr>
              <w:rPr>
                <w:rFonts w:ascii="Times" w:hAnsi="Times"/>
                <w:sz w:val="20"/>
              </w:rPr>
            </w:pPr>
            <w:r w:rsidRPr="00F86FF0">
              <w:rPr>
                <w:rFonts w:ascii="Times" w:hAnsi="Times"/>
                <w:sz w:val="20"/>
              </w:rPr>
              <w:t>Familles, héritages</w:t>
            </w:r>
          </w:p>
        </w:tc>
        <w:tc>
          <w:tcPr>
            <w:tcW w:w="2726" w:type="dxa"/>
          </w:tcPr>
          <w:p w:rsidR="004973E3" w:rsidRPr="00F86FF0" w:rsidRDefault="00F61A44" w:rsidP="00184BD5">
            <w:pPr>
              <w:rPr>
                <w:rFonts w:ascii="Times" w:hAnsi="Times"/>
                <w:sz w:val="20"/>
              </w:rPr>
            </w:pPr>
            <w:r w:rsidRPr="00F86FF0">
              <w:rPr>
                <w:rFonts w:ascii="Times" w:hAnsi="Times"/>
                <w:sz w:val="20"/>
              </w:rPr>
              <w:t>bibliothèque</w:t>
            </w:r>
          </w:p>
        </w:tc>
        <w:tc>
          <w:tcPr>
            <w:tcW w:w="4190" w:type="dxa"/>
          </w:tcPr>
          <w:p w:rsidR="004973E3" w:rsidRPr="00F86FF0" w:rsidRDefault="00F61A44" w:rsidP="00184BD5">
            <w:pPr>
              <w:rPr>
                <w:rFonts w:ascii="Times" w:hAnsi="Times"/>
                <w:sz w:val="20"/>
              </w:rPr>
            </w:pPr>
            <w:r w:rsidRPr="00F86FF0">
              <w:rPr>
                <w:rFonts w:ascii="Times" w:hAnsi="Times"/>
                <w:sz w:val="20"/>
              </w:rPr>
              <w:t xml:space="preserve">chant ancien, Oliver </w:t>
            </w:r>
            <w:proofErr w:type="spellStart"/>
            <w:r w:rsidRPr="00F86FF0">
              <w:rPr>
                <w:rFonts w:ascii="Times" w:hAnsi="Times"/>
                <w:sz w:val="20"/>
              </w:rPr>
              <w:t>Whateley</w:t>
            </w:r>
            <w:proofErr w:type="spellEnd"/>
            <w:r w:rsidRPr="00F86FF0">
              <w:rPr>
                <w:rFonts w:ascii="Times" w:hAnsi="Times"/>
                <w:sz w:val="20"/>
              </w:rPr>
              <w:t xml:space="preserve">, Crépuscule d’Argent, </w:t>
            </w:r>
            <w:proofErr w:type="spellStart"/>
            <w:r w:rsidRPr="00F86FF0">
              <w:rPr>
                <w:rFonts w:ascii="Times" w:hAnsi="Times"/>
                <w:sz w:val="20"/>
              </w:rPr>
              <w:t>Hotethk</w:t>
            </w:r>
            <w:proofErr w:type="spellEnd"/>
            <w:r w:rsidRPr="00F86FF0">
              <w:rPr>
                <w:rFonts w:ascii="Times" w:hAnsi="Times"/>
                <w:sz w:val="20"/>
              </w:rPr>
              <w:t xml:space="preserve">, </w:t>
            </w:r>
            <w:proofErr w:type="spellStart"/>
            <w:r w:rsidRPr="00F86FF0">
              <w:rPr>
                <w:rFonts w:ascii="Times" w:hAnsi="Times"/>
                <w:sz w:val="20"/>
              </w:rPr>
              <w:t>Yig</w:t>
            </w:r>
            <w:proofErr w:type="spellEnd"/>
            <w:r w:rsidRPr="00F86FF0">
              <w:rPr>
                <w:rFonts w:ascii="Times" w:hAnsi="Times"/>
                <w:sz w:val="20"/>
              </w:rPr>
              <w:t>, forme spectrale</w:t>
            </w:r>
          </w:p>
        </w:tc>
      </w:tr>
      <w:tr w:rsidR="004973E3" w:rsidRPr="00F86FF0">
        <w:tc>
          <w:tcPr>
            <w:tcW w:w="1339" w:type="dxa"/>
          </w:tcPr>
          <w:p w:rsidR="004973E3" w:rsidRPr="00F86FF0" w:rsidRDefault="00F61A44" w:rsidP="00184BD5">
            <w:pPr>
              <w:rPr>
                <w:rFonts w:ascii="Times" w:hAnsi="Times"/>
                <w:sz w:val="20"/>
              </w:rPr>
            </w:pPr>
            <w:r w:rsidRPr="00F86FF0">
              <w:rPr>
                <w:rFonts w:ascii="Times" w:hAnsi="Times"/>
                <w:sz w:val="20"/>
              </w:rPr>
              <w:t>-</w:t>
            </w:r>
          </w:p>
        </w:tc>
        <w:tc>
          <w:tcPr>
            <w:tcW w:w="2726" w:type="dxa"/>
          </w:tcPr>
          <w:p w:rsidR="004973E3" w:rsidRPr="00F86FF0" w:rsidRDefault="00F61A44" w:rsidP="00184BD5">
            <w:pPr>
              <w:rPr>
                <w:rFonts w:ascii="Times" w:hAnsi="Times"/>
                <w:sz w:val="20"/>
              </w:rPr>
            </w:pPr>
            <w:r w:rsidRPr="00F86FF0">
              <w:rPr>
                <w:rFonts w:ascii="Times" w:hAnsi="Times"/>
                <w:sz w:val="20"/>
              </w:rPr>
              <w:t xml:space="preserve">chez Von </w:t>
            </w:r>
            <w:proofErr w:type="spellStart"/>
            <w:r w:rsidRPr="00F86FF0">
              <w:rPr>
                <w:rFonts w:ascii="Times" w:hAnsi="Times"/>
                <w:sz w:val="20"/>
              </w:rPr>
              <w:t>Varnstein</w:t>
            </w:r>
            <w:proofErr w:type="spellEnd"/>
          </w:p>
        </w:tc>
        <w:tc>
          <w:tcPr>
            <w:tcW w:w="2726" w:type="dxa"/>
          </w:tcPr>
          <w:p w:rsidR="004973E3" w:rsidRPr="00F86FF0" w:rsidRDefault="00F61A44" w:rsidP="00184BD5">
            <w:pPr>
              <w:rPr>
                <w:rFonts w:ascii="Times" w:hAnsi="Times"/>
                <w:sz w:val="20"/>
              </w:rPr>
            </w:pPr>
            <w:proofErr w:type="spellStart"/>
            <w:r w:rsidRPr="00F86FF0">
              <w:rPr>
                <w:rFonts w:ascii="Times" w:hAnsi="Times"/>
                <w:sz w:val="20"/>
              </w:rPr>
              <w:t>Winwood</w:t>
            </w:r>
            <w:proofErr w:type="spellEnd"/>
          </w:p>
        </w:tc>
        <w:tc>
          <w:tcPr>
            <w:tcW w:w="4190" w:type="dxa"/>
          </w:tcPr>
          <w:p w:rsidR="004973E3" w:rsidRPr="00F86FF0" w:rsidRDefault="00F61A44" w:rsidP="00184BD5">
            <w:pPr>
              <w:rPr>
                <w:rFonts w:ascii="Times" w:hAnsi="Times"/>
                <w:sz w:val="20"/>
              </w:rPr>
            </w:pPr>
            <w:r w:rsidRPr="00F86FF0">
              <w:rPr>
                <w:rFonts w:ascii="Times" w:hAnsi="Times"/>
                <w:sz w:val="20"/>
              </w:rPr>
              <w:t>coffre contient 2 lentilles spéciales, effets personnels et rushs du Prince de Babylone</w:t>
            </w:r>
          </w:p>
        </w:tc>
      </w:tr>
      <w:tr w:rsidR="004973E3" w:rsidRPr="00F86FF0">
        <w:tc>
          <w:tcPr>
            <w:tcW w:w="1339" w:type="dxa"/>
          </w:tcPr>
          <w:p w:rsidR="004973E3" w:rsidRPr="00F86FF0" w:rsidRDefault="00EA1ACD" w:rsidP="00184BD5">
            <w:pPr>
              <w:rPr>
                <w:rFonts w:ascii="Times" w:hAnsi="Times"/>
                <w:sz w:val="20"/>
              </w:rPr>
            </w:pPr>
            <w:r w:rsidRPr="00F86FF0">
              <w:rPr>
                <w:rFonts w:ascii="Times" w:hAnsi="Times"/>
                <w:sz w:val="20"/>
              </w:rPr>
              <w:t>3</w:t>
            </w:r>
          </w:p>
        </w:tc>
        <w:tc>
          <w:tcPr>
            <w:tcW w:w="2726" w:type="dxa"/>
          </w:tcPr>
          <w:p w:rsidR="004973E3" w:rsidRPr="00F86FF0" w:rsidRDefault="00EA1ACD" w:rsidP="00184BD5">
            <w:pPr>
              <w:rPr>
                <w:rFonts w:ascii="Times" w:hAnsi="Times"/>
                <w:sz w:val="20"/>
              </w:rPr>
            </w:pPr>
            <w:r w:rsidRPr="00F86FF0">
              <w:rPr>
                <w:rFonts w:ascii="Times" w:hAnsi="Times"/>
                <w:sz w:val="20"/>
              </w:rPr>
              <w:t>carte des joueurs du canyon</w:t>
            </w:r>
          </w:p>
        </w:tc>
        <w:tc>
          <w:tcPr>
            <w:tcW w:w="2726" w:type="dxa"/>
          </w:tcPr>
          <w:p w:rsidR="004973E3" w:rsidRPr="00F86FF0" w:rsidRDefault="00EA1ACD" w:rsidP="00184BD5">
            <w:pPr>
              <w:rPr>
                <w:rFonts w:ascii="Times" w:hAnsi="Times"/>
                <w:sz w:val="20"/>
              </w:rPr>
            </w:pPr>
            <w:r w:rsidRPr="00F86FF0">
              <w:rPr>
                <w:rFonts w:ascii="Times" w:hAnsi="Times"/>
                <w:sz w:val="20"/>
              </w:rPr>
              <w:t>bibliothèque</w:t>
            </w:r>
          </w:p>
        </w:tc>
        <w:tc>
          <w:tcPr>
            <w:tcW w:w="4190" w:type="dxa"/>
          </w:tcPr>
          <w:p w:rsidR="004973E3" w:rsidRPr="00F86FF0" w:rsidRDefault="00EA1ACD" w:rsidP="00184BD5">
            <w:pPr>
              <w:rPr>
                <w:rFonts w:ascii="Times" w:hAnsi="Times"/>
                <w:sz w:val="20"/>
              </w:rPr>
            </w:pPr>
            <w:r w:rsidRPr="00F86FF0">
              <w:rPr>
                <w:rFonts w:ascii="Times" w:hAnsi="Times"/>
                <w:sz w:val="20"/>
              </w:rPr>
              <w:t>plan schématique sans lettres codées</w:t>
            </w:r>
          </w:p>
        </w:tc>
      </w:tr>
      <w:tr w:rsidR="00F61A44" w:rsidRPr="00F86FF0">
        <w:tc>
          <w:tcPr>
            <w:tcW w:w="1339" w:type="dxa"/>
          </w:tcPr>
          <w:p w:rsidR="00F61A44" w:rsidRPr="00F86FF0" w:rsidRDefault="00EA1ACD" w:rsidP="00184BD5">
            <w:pPr>
              <w:rPr>
                <w:rFonts w:ascii="Times" w:hAnsi="Times"/>
                <w:sz w:val="20"/>
              </w:rPr>
            </w:pPr>
            <w:r w:rsidRPr="00F86FF0">
              <w:rPr>
                <w:rFonts w:ascii="Times" w:hAnsi="Times"/>
                <w:sz w:val="20"/>
              </w:rPr>
              <w:t>-</w:t>
            </w:r>
          </w:p>
        </w:tc>
        <w:tc>
          <w:tcPr>
            <w:tcW w:w="2726" w:type="dxa"/>
          </w:tcPr>
          <w:p w:rsidR="00F61A44" w:rsidRPr="00F86FF0" w:rsidRDefault="00EA1ACD" w:rsidP="00184BD5">
            <w:pPr>
              <w:rPr>
                <w:rFonts w:ascii="Times" w:hAnsi="Times"/>
                <w:sz w:val="20"/>
              </w:rPr>
            </w:pPr>
            <w:r w:rsidRPr="00F86FF0">
              <w:rPr>
                <w:rFonts w:ascii="Times" w:hAnsi="Times"/>
                <w:sz w:val="20"/>
              </w:rPr>
              <w:t>objets dans remise</w:t>
            </w:r>
          </w:p>
        </w:tc>
        <w:tc>
          <w:tcPr>
            <w:tcW w:w="2726" w:type="dxa"/>
          </w:tcPr>
          <w:p w:rsidR="00F61A44" w:rsidRPr="00F86FF0" w:rsidRDefault="00EA1ACD" w:rsidP="00184BD5">
            <w:pPr>
              <w:rPr>
                <w:rFonts w:ascii="Times" w:hAnsi="Times"/>
                <w:sz w:val="20"/>
              </w:rPr>
            </w:pPr>
            <w:r w:rsidRPr="00F86FF0">
              <w:rPr>
                <w:rFonts w:ascii="Times" w:hAnsi="Times"/>
                <w:sz w:val="20"/>
              </w:rPr>
              <w:t>exploration</w:t>
            </w:r>
          </w:p>
        </w:tc>
        <w:tc>
          <w:tcPr>
            <w:tcW w:w="4190" w:type="dxa"/>
          </w:tcPr>
          <w:p w:rsidR="00F61A44" w:rsidRPr="00F86FF0" w:rsidRDefault="00EA1ACD" w:rsidP="00184BD5">
            <w:pPr>
              <w:rPr>
                <w:rFonts w:ascii="Times" w:hAnsi="Times"/>
                <w:sz w:val="20"/>
              </w:rPr>
            </w:pPr>
            <w:r w:rsidRPr="00F86FF0">
              <w:rPr>
                <w:rFonts w:ascii="Times" w:hAnsi="Times"/>
                <w:sz w:val="20"/>
              </w:rPr>
              <w:t xml:space="preserve">trois lentilles de Von </w:t>
            </w:r>
            <w:proofErr w:type="spellStart"/>
            <w:r w:rsidRPr="00F86FF0">
              <w:rPr>
                <w:rFonts w:ascii="Times" w:hAnsi="Times"/>
                <w:sz w:val="20"/>
              </w:rPr>
              <w:t>Varnstein</w:t>
            </w:r>
            <w:proofErr w:type="spellEnd"/>
            <w:r w:rsidRPr="00F86FF0">
              <w:rPr>
                <w:rFonts w:ascii="Times" w:hAnsi="Times"/>
                <w:sz w:val="20"/>
              </w:rPr>
              <w:t xml:space="preserve">, deux </w:t>
            </w:r>
            <w:proofErr w:type="spellStart"/>
            <w:r w:rsidRPr="00F86FF0">
              <w:rPr>
                <w:rFonts w:ascii="Times" w:hAnsi="Times"/>
                <w:sz w:val="20"/>
              </w:rPr>
              <w:t>lampes-torches</w:t>
            </w:r>
            <w:proofErr w:type="spellEnd"/>
            <w:r w:rsidRPr="00F86FF0">
              <w:rPr>
                <w:rFonts w:ascii="Times" w:hAnsi="Times"/>
                <w:sz w:val="20"/>
              </w:rPr>
              <w:t>, fusil .22</w:t>
            </w:r>
          </w:p>
        </w:tc>
      </w:tr>
      <w:tr w:rsidR="00F61A44" w:rsidRPr="00F86FF0">
        <w:tc>
          <w:tcPr>
            <w:tcW w:w="1339" w:type="dxa"/>
          </w:tcPr>
          <w:p w:rsidR="00F61A44" w:rsidRPr="00F86FF0" w:rsidRDefault="00EA1ACD" w:rsidP="00184BD5">
            <w:pPr>
              <w:rPr>
                <w:rFonts w:ascii="Times" w:hAnsi="Times"/>
                <w:sz w:val="20"/>
              </w:rPr>
            </w:pPr>
            <w:r w:rsidRPr="00F86FF0">
              <w:rPr>
                <w:rFonts w:ascii="Times" w:hAnsi="Times"/>
                <w:sz w:val="20"/>
              </w:rPr>
              <w:t>-</w:t>
            </w:r>
          </w:p>
        </w:tc>
        <w:tc>
          <w:tcPr>
            <w:tcW w:w="2726" w:type="dxa"/>
          </w:tcPr>
          <w:p w:rsidR="00F61A44" w:rsidRPr="00F86FF0" w:rsidRDefault="00EA1ACD" w:rsidP="00184BD5">
            <w:pPr>
              <w:rPr>
                <w:rFonts w:ascii="Times" w:hAnsi="Times"/>
                <w:sz w:val="20"/>
              </w:rPr>
            </w:pPr>
            <w:r w:rsidRPr="00F86FF0">
              <w:rPr>
                <w:rFonts w:ascii="Times" w:hAnsi="Times"/>
                <w:sz w:val="20"/>
              </w:rPr>
              <w:t>cercle de peur</w:t>
            </w:r>
          </w:p>
        </w:tc>
        <w:tc>
          <w:tcPr>
            <w:tcW w:w="2726" w:type="dxa"/>
          </w:tcPr>
          <w:p w:rsidR="00F61A44" w:rsidRPr="00F86FF0" w:rsidRDefault="00EA1ACD" w:rsidP="00184BD5">
            <w:pPr>
              <w:rPr>
                <w:rFonts w:ascii="Times" w:hAnsi="Times"/>
                <w:sz w:val="20"/>
              </w:rPr>
            </w:pPr>
            <w:r w:rsidRPr="00F86FF0">
              <w:rPr>
                <w:rFonts w:ascii="Times" w:hAnsi="Times"/>
                <w:sz w:val="20"/>
              </w:rPr>
              <w:t>Zoologie ou TOC</w:t>
            </w:r>
          </w:p>
        </w:tc>
        <w:tc>
          <w:tcPr>
            <w:tcW w:w="4190" w:type="dxa"/>
          </w:tcPr>
          <w:p w:rsidR="00F61A44" w:rsidRPr="00F86FF0" w:rsidRDefault="00EA1ACD" w:rsidP="00184BD5">
            <w:pPr>
              <w:rPr>
                <w:rFonts w:ascii="Times" w:hAnsi="Times"/>
                <w:sz w:val="20"/>
              </w:rPr>
            </w:pPr>
            <w:r w:rsidRPr="00F86FF0">
              <w:rPr>
                <w:rFonts w:ascii="Times" w:hAnsi="Times"/>
                <w:sz w:val="20"/>
              </w:rPr>
              <w:t xml:space="preserve">animaux évitent la région, éboulements au village </w:t>
            </w:r>
            <w:proofErr w:type="spellStart"/>
            <w:r w:rsidRPr="00F86FF0">
              <w:rPr>
                <w:rFonts w:ascii="Times" w:hAnsi="Times"/>
                <w:sz w:val="20"/>
              </w:rPr>
              <w:t>Hotethk</w:t>
            </w:r>
            <w:proofErr w:type="spellEnd"/>
            <w:r w:rsidRPr="00F86FF0">
              <w:rPr>
                <w:rFonts w:ascii="Times" w:hAnsi="Times"/>
                <w:sz w:val="20"/>
              </w:rPr>
              <w:t>, sensation de malaise</w:t>
            </w:r>
          </w:p>
        </w:tc>
      </w:tr>
      <w:tr w:rsidR="00F61A44" w:rsidRPr="00F86FF0">
        <w:tc>
          <w:tcPr>
            <w:tcW w:w="1339" w:type="dxa"/>
          </w:tcPr>
          <w:p w:rsidR="00F61A44" w:rsidRPr="00F86FF0" w:rsidRDefault="00EA1ACD" w:rsidP="00184BD5">
            <w:pPr>
              <w:rPr>
                <w:rFonts w:ascii="Times" w:hAnsi="Times"/>
                <w:sz w:val="20"/>
              </w:rPr>
            </w:pPr>
            <w:r w:rsidRPr="00F86FF0">
              <w:rPr>
                <w:rFonts w:ascii="Times" w:hAnsi="Times"/>
                <w:sz w:val="20"/>
              </w:rPr>
              <w:t>-</w:t>
            </w:r>
          </w:p>
        </w:tc>
        <w:tc>
          <w:tcPr>
            <w:tcW w:w="2726" w:type="dxa"/>
          </w:tcPr>
          <w:p w:rsidR="00F61A44" w:rsidRPr="00F86FF0" w:rsidRDefault="00EA1ACD" w:rsidP="00184BD5">
            <w:pPr>
              <w:rPr>
                <w:rFonts w:ascii="Times" w:hAnsi="Times"/>
                <w:sz w:val="20"/>
              </w:rPr>
            </w:pPr>
            <w:r w:rsidRPr="00F86FF0">
              <w:rPr>
                <w:rFonts w:ascii="Times" w:hAnsi="Times"/>
                <w:sz w:val="20"/>
              </w:rPr>
              <w:t xml:space="preserve">village </w:t>
            </w:r>
            <w:proofErr w:type="spellStart"/>
            <w:r w:rsidRPr="00F86FF0">
              <w:rPr>
                <w:rFonts w:ascii="Times" w:hAnsi="Times"/>
                <w:sz w:val="20"/>
              </w:rPr>
              <w:t>Hotethk</w:t>
            </w:r>
            <w:proofErr w:type="spellEnd"/>
          </w:p>
        </w:tc>
        <w:tc>
          <w:tcPr>
            <w:tcW w:w="2726" w:type="dxa"/>
          </w:tcPr>
          <w:p w:rsidR="00F61A44" w:rsidRPr="00F86FF0" w:rsidRDefault="00EA1ACD" w:rsidP="00184BD5">
            <w:pPr>
              <w:rPr>
                <w:rFonts w:ascii="Times" w:hAnsi="Times"/>
                <w:sz w:val="20"/>
              </w:rPr>
            </w:pPr>
            <w:r w:rsidRPr="00F86FF0">
              <w:rPr>
                <w:rFonts w:ascii="Times" w:hAnsi="Times"/>
                <w:sz w:val="20"/>
              </w:rPr>
              <w:t>exploration</w:t>
            </w:r>
          </w:p>
        </w:tc>
        <w:tc>
          <w:tcPr>
            <w:tcW w:w="4190" w:type="dxa"/>
          </w:tcPr>
          <w:p w:rsidR="00F61A44" w:rsidRPr="00F86FF0" w:rsidRDefault="00EA1ACD" w:rsidP="00184BD5">
            <w:pPr>
              <w:rPr>
                <w:rFonts w:ascii="Times" w:hAnsi="Times"/>
                <w:sz w:val="20"/>
              </w:rPr>
            </w:pPr>
            <w:r w:rsidRPr="00F86FF0">
              <w:rPr>
                <w:rFonts w:ascii="Times" w:hAnsi="Times"/>
                <w:sz w:val="20"/>
              </w:rPr>
              <w:t xml:space="preserve">Enfant de </w:t>
            </w:r>
            <w:proofErr w:type="spellStart"/>
            <w:r w:rsidRPr="00F86FF0">
              <w:rPr>
                <w:rFonts w:ascii="Times" w:hAnsi="Times"/>
                <w:sz w:val="20"/>
              </w:rPr>
              <w:t>Yig</w:t>
            </w:r>
            <w:proofErr w:type="spellEnd"/>
            <w:r w:rsidRPr="00F86FF0">
              <w:rPr>
                <w:rFonts w:ascii="Times" w:hAnsi="Times"/>
                <w:sz w:val="20"/>
              </w:rPr>
              <w:t xml:space="preserve">, pictogrammes, sortilège, Arc de </w:t>
            </w:r>
            <w:proofErr w:type="spellStart"/>
            <w:r w:rsidRPr="00F86FF0">
              <w:rPr>
                <w:rFonts w:ascii="Times" w:hAnsi="Times"/>
                <w:sz w:val="20"/>
              </w:rPr>
              <w:t>Vlactos</w:t>
            </w:r>
            <w:proofErr w:type="spellEnd"/>
            <w:r w:rsidRPr="00F86FF0">
              <w:rPr>
                <w:rFonts w:ascii="Times" w:hAnsi="Times"/>
                <w:sz w:val="20"/>
              </w:rPr>
              <w:t xml:space="preserve">, poupées </w:t>
            </w:r>
            <w:proofErr w:type="spellStart"/>
            <w:r w:rsidRPr="00F86FF0">
              <w:rPr>
                <w:rFonts w:ascii="Times" w:hAnsi="Times"/>
                <w:sz w:val="20"/>
              </w:rPr>
              <w:t>kachinas</w:t>
            </w:r>
            <w:proofErr w:type="spellEnd"/>
          </w:p>
        </w:tc>
      </w:tr>
    </w:tbl>
    <w:p w:rsidR="00333D69" w:rsidRDefault="00333D69" w:rsidP="00184BD5">
      <w:pPr>
        <w:rPr>
          <w:rFonts w:ascii="Times" w:hAnsi="Times"/>
        </w:rPr>
      </w:pPr>
    </w:p>
    <w:p w:rsidR="00333D69" w:rsidRDefault="00333D69">
      <w:pPr>
        <w:spacing w:after="0"/>
        <w:rPr>
          <w:rFonts w:ascii="Times" w:hAnsi="Times"/>
        </w:rPr>
      </w:pPr>
      <w:r>
        <w:rPr>
          <w:rFonts w:ascii="Times" w:hAnsi="Times"/>
        </w:rPr>
        <w:br w:type="page"/>
      </w:r>
    </w:p>
    <w:p w:rsidR="00333D69" w:rsidRDefault="00867616" w:rsidP="00184BD5">
      <w:pPr>
        <w:rPr>
          <w:rFonts w:ascii="Times" w:hAnsi="Times"/>
        </w:rPr>
      </w:pPr>
      <w:r>
        <w:rPr>
          <w:rFonts w:ascii="Times" w:hAnsi="Times"/>
          <w:noProof/>
          <w:lang w:eastAsia="fr-FR"/>
        </w:rPr>
        <w:drawing>
          <wp:inline distT="0" distB="0" distL="0" distR="0">
            <wp:extent cx="6835775" cy="4563110"/>
            <wp:effectExtent l="25400" t="0" r="0" b="0"/>
            <wp:docPr id="59" name="Image 58" descr="p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1.jpg"/>
                    <pic:cNvPicPr/>
                  </pic:nvPicPr>
                  <pic:blipFill>
                    <a:blip r:embed="rId71"/>
                    <a:stretch>
                      <a:fillRect/>
                    </a:stretch>
                  </pic:blipFill>
                  <pic:spPr>
                    <a:xfrm>
                      <a:off x="0" y="0"/>
                      <a:ext cx="6835775" cy="4563110"/>
                    </a:xfrm>
                    <a:prstGeom prst="rect">
                      <a:avLst/>
                    </a:prstGeom>
                  </pic:spPr>
                </pic:pic>
              </a:graphicData>
            </a:graphic>
          </wp:inline>
        </w:drawing>
      </w:r>
    </w:p>
    <w:p w:rsidR="00E63F7E" w:rsidRDefault="00E63F7E">
      <w:pPr>
        <w:spacing w:after="0"/>
        <w:rPr>
          <w:rFonts w:ascii="Times" w:hAnsi="Times"/>
        </w:rPr>
      </w:pPr>
    </w:p>
    <w:p w:rsidR="00E63F7E" w:rsidRDefault="00E63F7E">
      <w:pPr>
        <w:spacing w:after="0"/>
        <w:rPr>
          <w:rFonts w:ascii="Times" w:hAnsi="Times"/>
        </w:rPr>
      </w:pPr>
    </w:p>
    <w:p w:rsidR="00E63F7E" w:rsidRDefault="00E63F7E">
      <w:pPr>
        <w:spacing w:after="0"/>
        <w:rPr>
          <w:rFonts w:ascii="Times" w:hAnsi="Times"/>
        </w:rPr>
      </w:pPr>
    </w:p>
    <w:p w:rsidR="00333D69" w:rsidRPr="00333D69" w:rsidRDefault="00333D69" w:rsidP="00184BD5">
      <w:pPr>
        <w:rPr>
          <w:rFonts w:ascii="Times" w:hAnsi="Times"/>
          <w:b/>
        </w:rPr>
      </w:pPr>
      <w:r w:rsidRPr="00333D69">
        <w:rPr>
          <w:rFonts w:ascii="Times" w:hAnsi="Times"/>
          <w:b/>
        </w:rPr>
        <w:t>Papiers du Diable n°1</w:t>
      </w:r>
    </w:p>
    <w:p w:rsidR="00333D69" w:rsidRDefault="00333D69" w:rsidP="00184BD5">
      <w:pPr>
        <w:rPr>
          <w:rFonts w:ascii="Times" w:hAnsi="Times"/>
        </w:rPr>
      </w:pPr>
    </w:p>
    <w:p w:rsidR="00E63F7E" w:rsidRDefault="00E63F7E">
      <w:pPr>
        <w:spacing w:after="0"/>
        <w:rPr>
          <w:rFonts w:ascii="Times" w:hAnsi="Times"/>
        </w:rPr>
      </w:pPr>
      <w:r>
        <w:rPr>
          <w:rFonts w:ascii="Times" w:hAnsi="Times"/>
        </w:rPr>
        <w:br w:type="page"/>
      </w:r>
    </w:p>
    <w:p w:rsidR="00A35D3C" w:rsidRPr="003C1858" w:rsidRDefault="00A35D3C" w:rsidP="00A35D3C">
      <w:pPr>
        <w:rPr>
          <w:rFonts w:ascii="Times" w:hAnsi="Times"/>
        </w:rPr>
      </w:pP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jc w:val="center"/>
        <w:rPr>
          <w:rFonts w:ascii="High Tower Text" w:hAnsi="High Tower Text"/>
          <w:b/>
          <w:sz w:val="20"/>
          <w:szCs w:val="20"/>
        </w:rPr>
      </w:pPr>
      <w:r w:rsidRPr="00A35D3C">
        <w:rPr>
          <w:rFonts w:ascii="High Tower Text" w:hAnsi="High Tower Text"/>
          <w:b/>
          <w:sz w:val="20"/>
          <w:szCs w:val="20"/>
        </w:rPr>
        <w:t>Un chant ancien venu</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jc w:val="center"/>
        <w:rPr>
          <w:rFonts w:ascii="High Tower Text" w:hAnsi="High Tower Text"/>
          <w:b/>
          <w:sz w:val="20"/>
          <w:szCs w:val="20"/>
        </w:rPr>
      </w:pPr>
      <w:r w:rsidRPr="00A35D3C">
        <w:rPr>
          <w:rFonts w:ascii="High Tower Text" w:hAnsi="High Tower Text"/>
          <w:b/>
          <w:sz w:val="20"/>
          <w:szCs w:val="20"/>
        </w:rPr>
        <w:t>de sous la terre</w:t>
      </w:r>
    </w:p>
    <w:p w:rsid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proofErr w:type="spellStart"/>
      <w:r w:rsidRPr="00A35D3C">
        <w:rPr>
          <w:rFonts w:ascii="High Tower Text" w:hAnsi="High Tower Text"/>
          <w:sz w:val="20"/>
          <w:szCs w:val="20"/>
        </w:rPr>
        <w:t>Vith</w:t>
      </w:r>
      <w:proofErr w:type="spellEnd"/>
      <w:r w:rsidRPr="00A35D3C">
        <w:rPr>
          <w:rFonts w:ascii="High Tower Text" w:hAnsi="High Tower Text"/>
          <w:sz w:val="20"/>
          <w:szCs w:val="20"/>
        </w:rPr>
        <w:t xml:space="preserve"> ru </w:t>
      </w:r>
      <w:proofErr w:type="spellStart"/>
      <w:r w:rsidRPr="00A35D3C">
        <w:rPr>
          <w:rFonts w:ascii="High Tower Text" w:hAnsi="High Tower Text"/>
          <w:sz w:val="20"/>
          <w:szCs w:val="20"/>
        </w:rPr>
        <w:t>Zloygim</w:t>
      </w:r>
      <w:proofErr w:type="spellEnd"/>
      <w:r w:rsidRPr="00A35D3C">
        <w:rPr>
          <w:rFonts w:ascii="High Tower Text" w:hAnsi="High Tower Text"/>
          <w:sz w:val="20"/>
          <w:szCs w:val="20"/>
        </w:rPr>
        <w:t xml:space="preserve">, </w:t>
      </w:r>
      <w:proofErr w:type="spellStart"/>
      <w:r w:rsidRPr="00A35D3C">
        <w:rPr>
          <w:rFonts w:ascii="High Tower Text" w:hAnsi="High Tower Text"/>
          <w:sz w:val="20"/>
          <w:szCs w:val="20"/>
        </w:rPr>
        <w:t>Vith</w:t>
      </w:r>
      <w:proofErr w:type="spellEnd"/>
      <w:r w:rsidRPr="00A35D3C">
        <w:rPr>
          <w:rFonts w:ascii="High Tower Text" w:hAnsi="High Tower Text"/>
          <w:sz w:val="20"/>
          <w:szCs w:val="20"/>
        </w:rPr>
        <w:t xml:space="preserve"> ru </w:t>
      </w:r>
      <w:proofErr w:type="spellStart"/>
      <w:r w:rsidRPr="00A35D3C">
        <w:rPr>
          <w:rFonts w:ascii="High Tower Text" w:hAnsi="High Tower Text"/>
          <w:sz w:val="20"/>
          <w:szCs w:val="20"/>
        </w:rPr>
        <w:t>Zloygim</w:t>
      </w:r>
      <w:proofErr w:type="spellEnd"/>
      <w:r w:rsidRPr="00A35D3C">
        <w:rPr>
          <w:rFonts w:ascii="High Tower Text" w:hAnsi="High Tower Text"/>
          <w:sz w:val="20"/>
          <w:szCs w:val="20"/>
        </w:rPr>
        <w:t xml:space="preserve">, </w:t>
      </w:r>
      <w:proofErr w:type="spellStart"/>
      <w:r w:rsidRPr="00A35D3C">
        <w:rPr>
          <w:rFonts w:ascii="High Tower Text" w:hAnsi="High Tower Text"/>
          <w:sz w:val="20"/>
          <w:szCs w:val="20"/>
        </w:rPr>
        <w:t>Vith</w:t>
      </w:r>
      <w:proofErr w:type="spellEnd"/>
      <w:r w:rsidRPr="00A35D3C">
        <w:rPr>
          <w:rFonts w:ascii="High Tower Text" w:hAnsi="High Tower Text"/>
          <w:sz w:val="20"/>
          <w:szCs w:val="20"/>
        </w:rPr>
        <w:t xml:space="preserve"> ru </w:t>
      </w:r>
      <w:proofErr w:type="spellStart"/>
      <w:r w:rsidRPr="00A35D3C">
        <w:rPr>
          <w:rFonts w:ascii="High Tower Text" w:hAnsi="High Tower Text"/>
          <w:sz w:val="20"/>
          <w:szCs w:val="20"/>
        </w:rPr>
        <w:t>Zloygim</w:t>
      </w:r>
      <w:proofErr w:type="spellEnd"/>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Borgo </w:t>
      </w:r>
      <w:proofErr w:type="spellStart"/>
      <w:r w:rsidRPr="00A35D3C">
        <w:rPr>
          <w:rFonts w:ascii="High Tower Text" w:hAnsi="High Tower Text"/>
          <w:sz w:val="20"/>
          <w:szCs w:val="20"/>
        </w:rPr>
        <w:t>Keen</w:t>
      </w:r>
      <w:proofErr w:type="spellEnd"/>
      <w:r w:rsidRPr="00A35D3C">
        <w:rPr>
          <w:rFonts w:ascii="High Tower Text" w:hAnsi="High Tower Text"/>
          <w:sz w:val="20"/>
          <w:szCs w:val="20"/>
        </w:rPr>
        <w:t xml:space="preserve"> Yan, Borgo </w:t>
      </w:r>
      <w:proofErr w:type="spellStart"/>
      <w:r w:rsidRPr="00A35D3C">
        <w:rPr>
          <w:rFonts w:ascii="High Tower Text" w:hAnsi="High Tower Text"/>
          <w:sz w:val="20"/>
          <w:szCs w:val="20"/>
        </w:rPr>
        <w:t>Keen</w:t>
      </w:r>
      <w:proofErr w:type="spellEnd"/>
      <w:r w:rsidRPr="00A35D3C">
        <w:rPr>
          <w:rFonts w:ascii="High Tower Text" w:hAnsi="High Tower Text"/>
          <w:sz w:val="20"/>
          <w:szCs w:val="20"/>
        </w:rPr>
        <w:t xml:space="preserve"> Yan, Borgo </w:t>
      </w:r>
      <w:proofErr w:type="spellStart"/>
      <w:r w:rsidRPr="00A35D3C">
        <w:rPr>
          <w:rFonts w:ascii="High Tower Text" w:hAnsi="High Tower Text"/>
          <w:sz w:val="20"/>
          <w:szCs w:val="20"/>
        </w:rPr>
        <w:t>Keen</w:t>
      </w:r>
      <w:proofErr w:type="spellEnd"/>
      <w:r w:rsidRPr="00A35D3C">
        <w:rPr>
          <w:rFonts w:ascii="High Tower Text" w:hAnsi="High Tower Text"/>
          <w:sz w:val="20"/>
          <w:szCs w:val="20"/>
        </w:rPr>
        <w:t xml:space="preserve"> Yan</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proofErr w:type="spellStart"/>
      <w:r w:rsidRPr="00A35D3C">
        <w:rPr>
          <w:rFonts w:ascii="High Tower Text" w:hAnsi="High Tower Text"/>
          <w:sz w:val="20"/>
          <w:szCs w:val="20"/>
        </w:rPr>
        <w:t>Vith</w:t>
      </w:r>
      <w:proofErr w:type="spellEnd"/>
      <w:r w:rsidRPr="00A35D3C">
        <w:rPr>
          <w:rFonts w:ascii="High Tower Text" w:hAnsi="High Tower Text"/>
          <w:sz w:val="20"/>
          <w:szCs w:val="20"/>
        </w:rPr>
        <w:t xml:space="preserve"> ru </w:t>
      </w:r>
      <w:proofErr w:type="spellStart"/>
      <w:r w:rsidRPr="00A35D3C">
        <w:rPr>
          <w:rFonts w:ascii="High Tower Text" w:hAnsi="High Tower Text"/>
          <w:sz w:val="20"/>
          <w:szCs w:val="20"/>
        </w:rPr>
        <w:t>Zloygim</w:t>
      </w:r>
      <w:proofErr w:type="spellEnd"/>
      <w:r w:rsidRPr="00A35D3C">
        <w:rPr>
          <w:rFonts w:ascii="High Tower Text" w:hAnsi="High Tower Text"/>
          <w:sz w:val="20"/>
          <w:szCs w:val="20"/>
        </w:rPr>
        <w:t xml:space="preserve">, </w:t>
      </w:r>
      <w:proofErr w:type="spellStart"/>
      <w:r w:rsidRPr="00A35D3C">
        <w:rPr>
          <w:rFonts w:ascii="High Tower Text" w:hAnsi="High Tower Text"/>
          <w:sz w:val="20"/>
          <w:szCs w:val="20"/>
        </w:rPr>
        <w:t>Vith</w:t>
      </w:r>
      <w:proofErr w:type="spellEnd"/>
      <w:r w:rsidRPr="00A35D3C">
        <w:rPr>
          <w:rFonts w:ascii="High Tower Text" w:hAnsi="High Tower Text"/>
          <w:sz w:val="20"/>
          <w:szCs w:val="20"/>
        </w:rPr>
        <w:t xml:space="preserve"> ru </w:t>
      </w:r>
      <w:proofErr w:type="spellStart"/>
      <w:r w:rsidRPr="00A35D3C">
        <w:rPr>
          <w:rFonts w:ascii="High Tower Text" w:hAnsi="High Tower Text"/>
          <w:sz w:val="20"/>
          <w:szCs w:val="20"/>
        </w:rPr>
        <w:t>Zloygim</w:t>
      </w:r>
      <w:proofErr w:type="spellEnd"/>
      <w:r w:rsidRPr="00A35D3C">
        <w:rPr>
          <w:rFonts w:ascii="High Tower Text" w:hAnsi="High Tower Text"/>
          <w:sz w:val="20"/>
          <w:szCs w:val="20"/>
        </w:rPr>
        <w:t xml:space="preserve">, </w:t>
      </w:r>
      <w:proofErr w:type="spellStart"/>
      <w:r w:rsidRPr="00A35D3C">
        <w:rPr>
          <w:rFonts w:ascii="High Tower Text" w:hAnsi="High Tower Text"/>
          <w:sz w:val="20"/>
          <w:szCs w:val="20"/>
        </w:rPr>
        <w:t>Vith</w:t>
      </w:r>
      <w:proofErr w:type="spellEnd"/>
      <w:r w:rsidRPr="00A35D3C">
        <w:rPr>
          <w:rFonts w:ascii="High Tower Text" w:hAnsi="High Tower Text"/>
          <w:sz w:val="20"/>
          <w:szCs w:val="20"/>
        </w:rPr>
        <w:t xml:space="preserve"> ru </w:t>
      </w:r>
      <w:proofErr w:type="spellStart"/>
      <w:r w:rsidRPr="00A35D3C">
        <w:rPr>
          <w:rFonts w:ascii="High Tower Text" w:hAnsi="High Tower Text"/>
          <w:sz w:val="20"/>
          <w:szCs w:val="20"/>
        </w:rPr>
        <w:t>Zloygim</w:t>
      </w:r>
      <w:proofErr w:type="spellEnd"/>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Borgo </w:t>
      </w:r>
      <w:proofErr w:type="spellStart"/>
      <w:r w:rsidRPr="00A35D3C">
        <w:rPr>
          <w:rFonts w:ascii="High Tower Text" w:hAnsi="High Tower Text"/>
          <w:sz w:val="20"/>
          <w:szCs w:val="20"/>
        </w:rPr>
        <w:t>Keen</w:t>
      </w:r>
      <w:proofErr w:type="spellEnd"/>
      <w:r w:rsidRPr="00A35D3C">
        <w:rPr>
          <w:rFonts w:ascii="High Tower Text" w:hAnsi="High Tower Text"/>
          <w:sz w:val="20"/>
          <w:szCs w:val="20"/>
        </w:rPr>
        <w:t xml:space="preserve"> Yan, Borgo </w:t>
      </w:r>
      <w:proofErr w:type="spellStart"/>
      <w:r w:rsidRPr="00A35D3C">
        <w:rPr>
          <w:rFonts w:ascii="High Tower Text" w:hAnsi="High Tower Text"/>
          <w:sz w:val="20"/>
          <w:szCs w:val="20"/>
        </w:rPr>
        <w:t>Keen</w:t>
      </w:r>
      <w:proofErr w:type="spellEnd"/>
      <w:r w:rsidRPr="00A35D3C">
        <w:rPr>
          <w:rFonts w:ascii="High Tower Text" w:hAnsi="High Tower Text"/>
          <w:sz w:val="20"/>
          <w:szCs w:val="20"/>
        </w:rPr>
        <w:t xml:space="preserve"> Yan, Borgo </w:t>
      </w:r>
      <w:proofErr w:type="spellStart"/>
      <w:r w:rsidRPr="00A35D3C">
        <w:rPr>
          <w:rFonts w:ascii="High Tower Text" w:hAnsi="High Tower Text"/>
          <w:sz w:val="20"/>
          <w:szCs w:val="20"/>
        </w:rPr>
        <w:t>Keen</w:t>
      </w:r>
      <w:proofErr w:type="spellEnd"/>
      <w:r w:rsidRPr="00A35D3C">
        <w:rPr>
          <w:rFonts w:ascii="High Tower Text" w:hAnsi="High Tower Text"/>
          <w:sz w:val="20"/>
          <w:szCs w:val="20"/>
        </w:rPr>
        <w:t xml:space="preserve"> Yan</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proofErr w:type="spellStart"/>
      <w:r w:rsidRPr="00A35D3C">
        <w:rPr>
          <w:rFonts w:ascii="High Tower Text" w:hAnsi="High Tower Text"/>
          <w:sz w:val="20"/>
          <w:szCs w:val="20"/>
        </w:rPr>
        <w:t>Vij</w:t>
      </w:r>
      <w:proofErr w:type="spellEnd"/>
      <w:r w:rsidRPr="00A35D3C">
        <w:rPr>
          <w:rFonts w:ascii="High Tower Text" w:hAnsi="High Tower Text"/>
          <w:sz w:val="20"/>
          <w:szCs w:val="20"/>
        </w:rPr>
        <w:t xml:space="preserve"> ra </w:t>
      </w:r>
      <w:proofErr w:type="spellStart"/>
      <w:r w:rsidRPr="00A35D3C">
        <w:rPr>
          <w:rFonts w:ascii="High Tower Text" w:hAnsi="High Tower Text"/>
          <w:sz w:val="20"/>
          <w:szCs w:val="20"/>
        </w:rPr>
        <w:t>Zloygim</w:t>
      </w:r>
      <w:proofErr w:type="spellEnd"/>
      <w:r w:rsidRPr="00A35D3C">
        <w:rPr>
          <w:rFonts w:ascii="High Tower Text" w:hAnsi="High Tower Text"/>
          <w:sz w:val="20"/>
          <w:szCs w:val="20"/>
        </w:rPr>
        <w:t xml:space="preserve">, </w:t>
      </w:r>
      <w:proofErr w:type="spellStart"/>
      <w:r w:rsidRPr="00A35D3C">
        <w:rPr>
          <w:rFonts w:ascii="High Tower Text" w:hAnsi="High Tower Text"/>
          <w:sz w:val="20"/>
          <w:szCs w:val="20"/>
        </w:rPr>
        <w:t>Vij</w:t>
      </w:r>
      <w:proofErr w:type="spellEnd"/>
      <w:r w:rsidRPr="00A35D3C">
        <w:rPr>
          <w:rFonts w:ascii="High Tower Text" w:hAnsi="High Tower Text"/>
          <w:sz w:val="20"/>
          <w:szCs w:val="20"/>
        </w:rPr>
        <w:t xml:space="preserve"> ra </w:t>
      </w:r>
      <w:proofErr w:type="spellStart"/>
      <w:r w:rsidRPr="00A35D3C">
        <w:rPr>
          <w:rFonts w:ascii="High Tower Text" w:hAnsi="High Tower Text"/>
          <w:sz w:val="20"/>
          <w:szCs w:val="20"/>
        </w:rPr>
        <w:t>Zloygim</w:t>
      </w:r>
      <w:proofErr w:type="spellEnd"/>
      <w:r w:rsidRPr="00A35D3C">
        <w:rPr>
          <w:rFonts w:ascii="High Tower Text" w:hAnsi="High Tower Text"/>
          <w:sz w:val="20"/>
          <w:szCs w:val="20"/>
        </w:rPr>
        <w:t xml:space="preserve">, </w:t>
      </w:r>
      <w:proofErr w:type="spellStart"/>
      <w:r w:rsidRPr="00A35D3C">
        <w:rPr>
          <w:rFonts w:ascii="High Tower Text" w:hAnsi="High Tower Text"/>
          <w:sz w:val="20"/>
          <w:szCs w:val="20"/>
        </w:rPr>
        <w:t>Vij</w:t>
      </w:r>
      <w:proofErr w:type="spellEnd"/>
      <w:r w:rsidRPr="00A35D3C">
        <w:rPr>
          <w:rFonts w:ascii="High Tower Text" w:hAnsi="High Tower Text"/>
          <w:sz w:val="20"/>
          <w:szCs w:val="20"/>
        </w:rPr>
        <w:t xml:space="preserve"> ra </w:t>
      </w:r>
      <w:proofErr w:type="spellStart"/>
      <w:r w:rsidRPr="00A35D3C">
        <w:rPr>
          <w:rFonts w:ascii="High Tower Text" w:hAnsi="High Tower Text"/>
          <w:sz w:val="20"/>
          <w:szCs w:val="20"/>
        </w:rPr>
        <w:t>Zloygim</w:t>
      </w:r>
      <w:proofErr w:type="spellEnd"/>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Borgo </w:t>
      </w:r>
      <w:proofErr w:type="spellStart"/>
      <w:r w:rsidRPr="00A35D3C">
        <w:rPr>
          <w:rFonts w:ascii="High Tower Text" w:hAnsi="High Tower Text"/>
          <w:sz w:val="20"/>
          <w:szCs w:val="20"/>
        </w:rPr>
        <w:t>Keen</w:t>
      </w:r>
      <w:proofErr w:type="spellEnd"/>
      <w:r w:rsidRPr="00A35D3C">
        <w:rPr>
          <w:rFonts w:ascii="High Tower Text" w:hAnsi="High Tower Text"/>
          <w:sz w:val="20"/>
          <w:szCs w:val="20"/>
        </w:rPr>
        <w:t xml:space="preserve"> Yan, Borgo </w:t>
      </w:r>
      <w:proofErr w:type="spellStart"/>
      <w:r w:rsidRPr="00A35D3C">
        <w:rPr>
          <w:rFonts w:ascii="High Tower Text" w:hAnsi="High Tower Text"/>
          <w:sz w:val="20"/>
          <w:szCs w:val="20"/>
        </w:rPr>
        <w:t>Keen</w:t>
      </w:r>
      <w:proofErr w:type="spellEnd"/>
      <w:r w:rsidRPr="00A35D3C">
        <w:rPr>
          <w:rFonts w:ascii="High Tower Text" w:hAnsi="High Tower Text"/>
          <w:sz w:val="20"/>
          <w:szCs w:val="20"/>
        </w:rPr>
        <w:t xml:space="preserve"> Yan, Borgo Ken Yan</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Hi ! Hi ! Hi !</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Borgo Yan </w:t>
      </w:r>
      <w:proofErr w:type="spellStart"/>
      <w:r w:rsidRPr="00A35D3C">
        <w:rPr>
          <w:rFonts w:ascii="High Tower Text" w:hAnsi="High Tower Text"/>
          <w:sz w:val="20"/>
          <w:szCs w:val="20"/>
        </w:rPr>
        <w:t>Yan</w:t>
      </w:r>
      <w:proofErr w:type="spellEnd"/>
      <w:r w:rsidRPr="00A35D3C">
        <w:rPr>
          <w:rFonts w:ascii="High Tower Text" w:hAnsi="High Tower Text"/>
          <w:sz w:val="20"/>
          <w:szCs w:val="20"/>
        </w:rPr>
        <w:t xml:space="preserve">, Borgo Yan </w:t>
      </w:r>
      <w:proofErr w:type="spellStart"/>
      <w:r w:rsidRPr="00A35D3C">
        <w:rPr>
          <w:rFonts w:ascii="High Tower Text" w:hAnsi="High Tower Text"/>
          <w:sz w:val="20"/>
          <w:szCs w:val="20"/>
        </w:rPr>
        <w:t>Yan</w:t>
      </w:r>
      <w:proofErr w:type="spellEnd"/>
      <w:r w:rsidRPr="00A35D3C">
        <w:rPr>
          <w:rFonts w:ascii="High Tower Text" w:hAnsi="High Tower Text"/>
          <w:sz w:val="20"/>
          <w:szCs w:val="20"/>
        </w:rPr>
        <w:t xml:space="preserve">, Borgo Yan </w:t>
      </w:r>
      <w:proofErr w:type="spellStart"/>
      <w:r w:rsidRPr="00A35D3C">
        <w:rPr>
          <w:rFonts w:ascii="High Tower Text" w:hAnsi="High Tower Text"/>
          <w:sz w:val="20"/>
          <w:szCs w:val="20"/>
        </w:rPr>
        <w:t>Yan</w:t>
      </w:r>
      <w:proofErr w:type="spellEnd"/>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Borgo Sado Yan, Borgo Sado Yan, Borgo Sado Yan</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Borgo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Yan, Borgo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Yan, Borgo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Yan</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Borgo </w:t>
      </w:r>
      <w:proofErr w:type="spellStart"/>
      <w:r w:rsidRPr="00A35D3C">
        <w:rPr>
          <w:rFonts w:ascii="High Tower Text" w:hAnsi="High Tower Text"/>
          <w:sz w:val="20"/>
          <w:szCs w:val="20"/>
        </w:rPr>
        <w:t>Barwah</w:t>
      </w:r>
      <w:proofErr w:type="spellEnd"/>
      <w:r w:rsidRPr="00A35D3C">
        <w:rPr>
          <w:rFonts w:ascii="High Tower Text" w:hAnsi="High Tower Text"/>
          <w:sz w:val="20"/>
          <w:szCs w:val="20"/>
        </w:rPr>
        <w:t xml:space="preserve"> ! Borgo </w:t>
      </w:r>
      <w:proofErr w:type="spellStart"/>
      <w:r w:rsidRPr="00A35D3C">
        <w:rPr>
          <w:rFonts w:ascii="High Tower Text" w:hAnsi="High Tower Text"/>
          <w:sz w:val="20"/>
          <w:szCs w:val="20"/>
        </w:rPr>
        <w:t>Barwah</w:t>
      </w:r>
      <w:proofErr w:type="spellEnd"/>
      <w:r w:rsidRPr="00A35D3C">
        <w:rPr>
          <w:rFonts w:ascii="High Tower Text" w:hAnsi="High Tower Text"/>
          <w:sz w:val="20"/>
          <w:szCs w:val="20"/>
        </w:rPr>
        <w:t xml:space="preserve"> ! Borgo </w:t>
      </w:r>
      <w:proofErr w:type="spellStart"/>
      <w:r w:rsidRPr="00A35D3C">
        <w:rPr>
          <w:rFonts w:ascii="High Tower Text" w:hAnsi="High Tower Text"/>
          <w:sz w:val="20"/>
          <w:szCs w:val="20"/>
        </w:rPr>
        <w:t>Barwah</w:t>
      </w:r>
      <w:proofErr w:type="spellEnd"/>
      <w:r w:rsidRPr="00A35D3C">
        <w:rPr>
          <w:rFonts w:ascii="High Tower Text" w:hAnsi="High Tower Text"/>
          <w:sz w:val="20"/>
          <w:szCs w:val="20"/>
        </w:rPr>
        <w:t xml:space="preserve"> !</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proofErr w:type="spellStart"/>
      <w:r w:rsidRPr="00A35D3C">
        <w:rPr>
          <w:rFonts w:ascii="High Tower Text" w:hAnsi="High Tower Text"/>
          <w:sz w:val="20"/>
          <w:szCs w:val="20"/>
        </w:rPr>
        <w:t>Vij</w:t>
      </w:r>
      <w:proofErr w:type="spellEnd"/>
      <w:r w:rsidRPr="00A35D3C">
        <w:rPr>
          <w:rFonts w:ascii="High Tower Text" w:hAnsi="High Tower Text"/>
          <w:sz w:val="20"/>
          <w:szCs w:val="20"/>
        </w:rPr>
        <w:t xml:space="preserve"> ra </w:t>
      </w:r>
      <w:proofErr w:type="spellStart"/>
      <w:r w:rsidRPr="00A35D3C">
        <w:rPr>
          <w:rFonts w:ascii="High Tower Text" w:hAnsi="High Tower Text"/>
          <w:sz w:val="20"/>
          <w:szCs w:val="20"/>
        </w:rPr>
        <w:t>Zloygim</w:t>
      </w:r>
      <w:proofErr w:type="spellEnd"/>
      <w:r w:rsidRPr="00A35D3C">
        <w:rPr>
          <w:rFonts w:ascii="High Tower Text" w:hAnsi="High Tower Text"/>
          <w:sz w:val="20"/>
          <w:szCs w:val="20"/>
        </w:rPr>
        <w:t xml:space="preserve">, </w:t>
      </w:r>
      <w:proofErr w:type="spellStart"/>
      <w:r w:rsidRPr="00A35D3C">
        <w:rPr>
          <w:rFonts w:ascii="High Tower Text" w:hAnsi="High Tower Text"/>
          <w:sz w:val="20"/>
          <w:szCs w:val="20"/>
        </w:rPr>
        <w:t>Vij</w:t>
      </w:r>
      <w:proofErr w:type="spellEnd"/>
      <w:r w:rsidRPr="00A35D3C">
        <w:rPr>
          <w:rFonts w:ascii="High Tower Text" w:hAnsi="High Tower Text"/>
          <w:sz w:val="20"/>
          <w:szCs w:val="20"/>
        </w:rPr>
        <w:t xml:space="preserve"> ra </w:t>
      </w:r>
      <w:proofErr w:type="spellStart"/>
      <w:r w:rsidRPr="00A35D3C">
        <w:rPr>
          <w:rFonts w:ascii="High Tower Text" w:hAnsi="High Tower Text"/>
          <w:sz w:val="20"/>
          <w:szCs w:val="20"/>
        </w:rPr>
        <w:t>Zloygim</w:t>
      </w:r>
      <w:proofErr w:type="spellEnd"/>
      <w:r w:rsidRPr="00A35D3C">
        <w:rPr>
          <w:rFonts w:ascii="High Tower Text" w:hAnsi="High Tower Text"/>
          <w:sz w:val="20"/>
          <w:szCs w:val="20"/>
        </w:rPr>
        <w:t xml:space="preserve">, </w:t>
      </w:r>
      <w:proofErr w:type="spellStart"/>
      <w:r w:rsidRPr="00A35D3C">
        <w:rPr>
          <w:rFonts w:ascii="High Tower Text" w:hAnsi="High Tower Text"/>
          <w:sz w:val="20"/>
          <w:szCs w:val="20"/>
        </w:rPr>
        <w:t>Vij</w:t>
      </w:r>
      <w:proofErr w:type="spellEnd"/>
      <w:r w:rsidRPr="00A35D3C">
        <w:rPr>
          <w:rFonts w:ascii="High Tower Text" w:hAnsi="High Tower Text"/>
          <w:sz w:val="20"/>
          <w:szCs w:val="20"/>
        </w:rPr>
        <w:t xml:space="preserve"> ra </w:t>
      </w:r>
      <w:proofErr w:type="spellStart"/>
      <w:r w:rsidRPr="00A35D3C">
        <w:rPr>
          <w:rFonts w:ascii="High Tower Text" w:hAnsi="High Tower Text"/>
          <w:sz w:val="20"/>
          <w:szCs w:val="20"/>
        </w:rPr>
        <w:t>Zloygim</w:t>
      </w:r>
      <w:proofErr w:type="spellEnd"/>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Borgo Yan </w:t>
      </w:r>
      <w:proofErr w:type="spellStart"/>
      <w:r w:rsidRPr="00A35D3C">
        <w:rPr>
          <w:rFonts w:ascii="High Tower Text" w:hAnsi="High Tower Text"/>
          <w:sz w:val="20"/>
          <w:szCs w:val="20"/>
        </w:rPr>
        <w:t>Yan</w:t>
      </w:r>
      <w:proofErr w:type="spellEnd"/>
      <w:r w:rsidRPr="00A35D3C">
        <w:rPr>
          <w:rFonts w:ascii="High Tower Text" w:hAnsi="High Tower Text"/>
          <w:sz w:val="20"/>
          <w:szCs w:val="20"/>
        </w:rPr>
        <w:t xml:space="preserve">, Borgo Yan </w:t>
      </w:r>
      <w:proofErr w:type="spellStart"/>
      <w:r w:rsidRPr="00A35D3C">
        <w:rPr>
          <w:rFonts w:ascii="High Tower Text" w:hAnsi="High Tower Text"/>
          <w:sz w:val="20"/>
          <w:szCs w:val="20"/>
        </w:rPr>
        <w:t>Yan</w:t>
      </w:r>
      <w:proofErr w:type="spellEnd"/>
      <w:r w:rsidRPr="00A35D3C">
        <w:rPr>
          <w:rFonts w:ascii="High Tower Text" w:hAnsi="High Tower Text"/>
          <w:sz w:val="20"/>
          <w:szCs w:val="20"/>
        </w:rPr>
        <w:t xml:space="preserve">, Borgo Yan </w:t>
      </w:r>
      <w:proofErr w:type="spellStart"/>
      <w:r w:rsidRPr="00A35D3C">
        <w:rPr>
          <w:rFonts w:ascii="High Tower Text" w:hAnsi="High Tower Text"/>
          <w:sz w:val="20"/>
          <w:szCs w:val="20"/>
        </w:rPr>
        <w:t>Yan</w:t>
      </w:r>
      <w:proofErr w:type="spellEnd"/>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w:t>
      </w:r>
    </w:p>
    <w:p w:rsidR="00A35D3C" w:rsidRP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 xml:space="preserve">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Sado </w:t>
      </w:r>
      <w:proofErr w:type="spellStart"/>
      <w:r w:rsidRPr="00A35D3C">
        <w:rPr>
          <w:rFonts w:ascii="High Tower Text" w:hAnsi="High Tower Text"/>
          <w:sz w:val="20"/>
          <w:szCs w:val="20"/>
        </w:rPr>
        <w:t>Gawah</w:t>
      </w:r>
      <w:proofErr w:type="spellEnd"/>
      <w:r w:rsidRPr="00A35D3C">
        <w:rPr>
          <w:rFonts w:ascii="High Tower Text" w:hAnsi="High Tower Text"/>
          <w:sz w:val="20"/>
          <w:szCs w:val="20"/>
        </w:rPr>
        <w:t xml:space="preserve"> !</w:t>
      </w:r>
    </w:p>
    <w:p w:rsidR="00A35D3C"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High Tower Text" w:hAnsi="High Tower Text"/>
          <w:sz w:val="20"/>
          <w:szCs w:val="20"/>
        </w:rPr>
      </w:pPr>
      <w:r w:rsidRPr="00A35D3C">
        <w:rPr>
          <w:rFonts w:ascii="High Tower Text" w:hAnsi="High Tower Text"/>
          <w:sz w:val="20"/>
          <w:szCs w:val="20"/>
        </w:rPr>
        <w:t>Hi ! Hi ! Hi !</w:t>
      </w:r>
    </w:p>
    <w:p w:rsidR="00A35D3C" w:rsidRPr="003C1858" w:rsidRDefault="00A35D3C" w:rsidP="00A35D3C">
      <w:pPr>
        <w:pBdr>
          <w:top w:val="single" w:sz="4" w:space="10" w:color="auto"/>
          <w:left w:val="single" w:sz="4" w:space="20" w:color="auto"/>
          <w:bottom w:val="single" w:sz="4" w:space="10" w:color="auto"/>
          <w:right w:val="single" w:sz="4" w:space="20" w:color="auto"/>
        </w:pBdr>
        <w:spacing w:after="120"/>
        <w:ind w:left="2694" w:right="3110"/>
        <w:rPr>
          <w:rFonts w:ascii="Times" w:hAnsi="Times"/>
          <w:sz w:val="20"/>
          <w:szCs w:val="20"/>
        </w:rPr>
      </w:pPr>
      <w:r w:rsidRPr="003C1858">
        <w:rPr>
          <w:rFonts w:ascii="Times" w:hAnsi="Times"/>
          <w:sz w:val="20"/>
          <w:szCs w:val="20"/>
        </w:rPr>
        <w:t xml:space="preserve"> </w:t>
      </w:r>
    </w:p>
    <w:p w:rsidR="00A35D3C" w:rsidRDefault="00A35D3C" w:rsidP="00A35D3C">
      <w:pPr>
        <w:rPr>
          <w:rFonts w:ascii="Times" w:hAnsi="Times"/>
        </w:rPr>
      </w:pPr>
    </w:p>
    <w:p w:rsidR="00333D69" w:rsidRPr="00333D69" w:rsidRDefault="00333D69" w:rsidP="00333D69">
      <w:pPr>
        <w:rPr>
          <w:rFonts w:ascii="Times" w:hAnsi="Times"/>
          <w:b/>
        </w:rPr>
      </w:pPr>
      <w:r w:rsidRPr="00333D69">
        <w:rPr>
          <w:rFonts w:ascii="Times" w:hAnsi="Times"/>
          <w:b/>
        </w:rPr>
        <w:t>Papiers du Diable n°2</w:t>
      </w:r>
    </w:p>
    <w:p w:rsidR="00234A81" w:rsidRDefault="00234A81">
      <w:pPr>
        <w:spacing w:after="0"/>
        <w:rPr>
          <w:rFonts w:ascii="Times" w:hAnsi="Times"/>
        </w:rPr>
      </w:pPr>
      <w:r>
        <w:rPr>
          <w:rFonts w:ascii="Times" w:hAnsi="Times"/>
        </w:rPr>
        <w:br w:type="page"/>
      </w:r>
    </w:p>
    <w:p w:rsidR="00234A81" w:rsidRDefault="00234A81" w:rsidP="00184BD5">
      <w:pPr>
        <w:rPr>
          <w:rFonts w:ascii="Times" w:hAnsi="Times"/>
        </w:rPr>
      </w:pPr>
      <w:r>
        <w:rPr>
          <w:rFonts w:ascii="Times" w:hAnsi="Times"/>
          <w:noProof/>
          <w:lang w:eastAsia="fr-FR"/>
        </w:rPr>
        <w:drawing>
          <wp:inline distT="0" distB="0" distL="0" distR="0">
            <wp:extent cx="6527800" cy="8191500"/>
            <wp:effectExtent l="25400" t="0" r="0" b="0"/>
            <wp:docPr id="62" name="Image 61" descr="pa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4.jpg"/>
                    <pic:cNvPicPr/>
                  </pic:nvPicPr>
                  <pic:blipFill>
                    <a:blip r:embed="rId72"/>
                    <a:stretch>
                      <a:fillRect/>
                    </a:stretch>
                  </pic:blipFill>
                  <pic:spPr>
                    <a:xfrm>
                      <a:off x="0" y="0"/>
                      <a:ext cx="6527800" cy="8191500"/>
                    </a:xfrm>
                    <a:prstGeom prst="rect">
                      <a:avLst/>
                    </a:prstGeom>
                  </pic:spPr>
                </pic:pic>
              </a:graphicData>
            </a:graphic>
          </wp:inline>
        </w:drawing>
      </w:r>
    </w:p>
    <w:p w:rsidR="00234A81" w:rsidRDefault="00234A81" w:rsidP="00184BD5">
      <w:pPr>
        <w:rPr>
          <w:rFonts w:ascii="Times" w:hAnsi="Times"/>
        </w:rPr>
      </w:pPr>
    </w:p>
    <w:p w:rsidR="00234A81" w:rsidRPr="00333D69" w:rsidRDefault="00234A81" w:rsidP="00234A81">
      <w:pPr>
        <w:rPr>
          <w:rFonts w:ascii="Times" w:hAnsi="Times"/>
          <w:b/>
        </w:rPr>
      </w:pPr>
      <w:r>
        <w:rPr>
          <w:rFonts w:ascii="Times" w:hAnsi="Times"/>
          <w:b/>
        </w:rPr>
        <w:t>Papiers du Diable n°4</w:t>
      </w:r>
    </w:p>
    <w:p w:rsidR="00EA0518" w:rsidRDefault="00EA0518" w:rsidP="00184BD5">
      <w:pPr>
        <w:rPr>
          <w:rFonts w:ascii="Times" w:hAnsi="Times"/>
        </w:rPr>
      </w:pPr>
    </w:p>
    <w:p w:rsidR="00EA0518" w:rsidRDefault="00EA0518" w:rsidP="00184BD5">
      <w:pPr>
        <w:rPr>
          <w:rFonts w:ascii="Times" w:hAnsi="Times"/>
        </w:rPr>
        <w:sectPr w:rsidR="00EA0518">
          <w:pgSz w:w="11899" w:h="16838"/>
          <w:pgMar w:top="567" w:right="567" w:bottom="567" w:left="567" w:header="567" w:footer="567" w:gutter="0"/>
          <w:cols w:space="708"/>
          <w:docGrid w:linePitch="360"/>
          <w:printerSettings r:id="rId73"/>
        </w:sectPr>
      </w:pPr>
    </w:p>
    <w:p w:rsidR="004973E3" w:rsidRDefault="00184BD5" w:rsidP="00184BD5">
      <w:pPr>
        <w:rPr>
          <w:rFonts w:ascii="Times" w:hAnsi="Times"/>
          <w:b/>
        </w:rPr>
      </w:pPr>
      <w:r>
        <w:rPr>
          <w:rFonts w:ascii="Times" w:hAnsi="Times"/>
          <w:b/>
        </w:rPr>
        <w:t>Les plans</w:t>
      </w:r>
      <w:r w:rsidRPr="003C1858">
        <w:rPr>
          <w:rFonts w:ascii="Times" w:hAnsi="Times"/>
          <w:b/>
        </w:rPr>
        <w:t> :</w:t>
      </w:r>
      <w:r w:rsidR="00DA312F">
        <w:rPr>
          <w:rFonts w:ascii="Times" w:hAnsi="Times"/>
          <w:b/>
        </w:rPr>
        <w:t xml:space="preserve"> </w:t>
      </w:r>
      <w:r w:rsidR="00DA312F" w:rsidRPr="003C1858">
        <w:rPr>
          <w:rFonts w:ascii="Times" w:hAnsi="Times"/>
          <w:b/>
        </w:rPr>
        <w:t>Le Canyon du Diable</w:t>
      </w:r>
    </w:p>
    <w:p w:rsidR="00DA312F" w:rsidRDefault="00DA312F" w:rsidP="00184BD5">
      <w:pPr>
        <w:rPr>
          <w:rFonts w:ascii="Times" w:hAnsi="Times"/>
        </w:rPr>
      </w:pPr>
    </w:p>
    <w:p w:rsidR="00DA312F" w:rsidRDefault="00DA312F" w:rsidP="00184BD5">
      <w:pPr>
        <w:rPr>
          <w:rFonts w:ascii="Times" w:hAnsi="Times"/>
        </w:rPr>
      </w:pPr>
      <w:r>
        <w:rPr>
          <w:rFonts w:ascii="Times" w:hAnsi="Times"/>
          <w:noProof/>
          <w:lang w:eastAsia="fr-FR"/>
        </w:rPr>
        <w:drawing>
          <wp:inline distT="0" distB="0" distL="0" distR="0">
            <wp:extent cx="6835775" cy="3772535"/>
            <wp:effectExtent l="25400" t="0" r="0" b="0"/>
            <wp:docPr id="60" name="Image 59" descr="m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1.jpg"/>
                    <pic:cNvPicPr/>
                  </pic:nvPicPr>
                  <pic:blipFill>
                    <a:blip r:embed="rId74"/>
                    <a:stretch>
                      <a:fillRect/>
                    </a:stretch>
                  </pic:blipFill>
                  <pic:spPr>
                    <a:xfrm>
                      <a:off x="0" y="0"/>
                      <a:ext cx="6835775" cy="3772535"/>
                    </a:xfrm>
                    <a:prstGeom prst="rect">
                      <a:avLst/>
                    </a:prstGeom>
                  </pic:spPr>
                </pic:pic>
              </a:graphicData>
            </a:graphic>
          </wp:inline>
        </w:drawing>
      </w:r>
    </w:p>
    <w:p w:rsidR="00DA312F" w:rsidRDefault="00DA312F" w:rsidP="00184BD5">
      <w:pPr>
        <w:rPr>
          <w:rFonts w:ascii="Times" w:hAnsi="Times"/>
        </w:rPr>
      </w:pPr>
    </w:p>
    <w:p w:rsidR="00184BD5" w:rsidRPr="003C1858" w:rsidRDefault="00DA312F" w:rsidP="00184BD5">
      <w:pPr>
        <w:rPr>
          <w:rFonts w:ascii="Times" w:hAnsi="Times"/>
        </w:rPr>
      </w:pPr>
      <w:r>
        <w:rPr>
          <w:rFonts w:ascii="Times" w:hAnsi="Times"/>
          <w:noProof/>
          <w:lang w:eastAsia="fr-FR"/>
        </w:rPr>
        <w:drawing>
          <wp:inline distT="0" distB="0" distL="0" distR="0">
            <wp:extent cx="6835775" cy="3762375"/>
            <wp:effectExtent l="25400" t="0" r="0" b="0"/>
            <wp:docPr id="61" name="Image 60" descr="ma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2.jpg"/>
                    <pic:cNvPicPr/>
                  </pic:nvPicPr>
                  <pic:blipFill>
                    <a:blip r:embed="rId75"/>
                    <a:stretch>
                      <a:fillRect/>
                    </a:stretch>
                  </pic:blipFill>
                  <pic:spPr>
                    <a:xfrm>
                      <a:off x="0" y="0"/>
                      <a:ext cx="6835775" cy="3762375"/>
                    </a:xfrm>
                    <a:prstGeom prst="rect">
                      <a:avLst/>
                    </a:prstGeom>
                  </pic:spPr>
                </pic:pic>
              </a:graphicData>
            </a:graphic>
          </wp:inline>
        </w:drawing>
      </w:r>
    </w:p>
    <w:p w:rsidR="00184BD5" w:rsidRPr="003C1858" w:rsidRDefault="00184BD5" w:rsidP="00184BD5">
      <w:pPr>
        <w:rPr>
          <w:rFonts w:ascii="Times" w:hAnsi="Times"/>
        </w:rPr>
      </w:pPr>
    </w:p>
    <w:p w:rsidR="00EA0518" w:rsidRDefault="00EA0518" w:rsidP="00184BD5">
      <w:pPr>
        <w:rPr>
          <w:rFonts w:ascii="Times" w:hAnsi="Times"/>
          <w:b/>
        </w:rPr>
        <w:sectPr w:rsidR="00EA0518">
          <w:pgSz w:w="11899" w:h="16838"/>
          <w:pgMar w:top="567" w:right="567" w:bottom="567" w:left="567" w:header="567" w:footer="567" w:gutter="0"/>
          <w:cols w:space="708"/>
          <w:docGrid w:linePitch="360"/>
          <w:printerSettings r:id="rId76"/>
        </w:sectPr>
      </w:pPr>
    </w:p>
    <w:p w:rsidR="00184BD5" w:rsidRPr="003C1858" w:rsidRDefault="00184BD5" w:rsidP="00184BD5">
      <w:pPr>
        <w:rPr>
          <w:rFonts w:ascii="Times" w:hAnsi="Times"/>
          <w:b/>
        </w:rPr>
      </w:pPr>
      <w:r>
        <w:rPr>
          <w:rFonts w:ascii="Times" w:hAnsi="Times"/>
          <w:b/>
        </w:rPr>
        <w:t>Galerie des PNJ</w:t>
      </w:r>
      <w:r w:rsidRPr="003C1858">
        <w:rPr>
          <w:rFonts w:ascii="Times" w:hAnsi="Times"/>
          <w:b/>
        </w:rPr>
        <w:t> : Le Canyon du Diable</w:t>
      </w:r>
    </w:p>
    <w:tbl>
      <w:tblPr>
        <w:tblW w:w="0" w:type="auto"/>
        <w:tblLook w:val="00BF"/>
      </w:tblPr>
      <w:tblGrid>
        <w:gridCol w:w="4090"/>
        <w:gridCol w:w="3949"/>
        <w:gridCol w:w="3942"/>
        <w:gridCol w:w="3901"/>
        <w:gridCol w:w="38"/>
      </w:tblGrid>
      <w:tr w:rsidR="00184BD5" w:rsidRPr="003C1858">
        <w:trPr>
          <w:trHeight w:val="3490"/>
        </w:trPr>
        <w:tc>
          <w:tcPr>
            <w:tcW w:w="4090" w:type="dxa"/>
          </w:tcPr>
          <w:p w:rsidR="00184BD5" w:rsidRPr="004973E3" w:rsidRDefault="004973E3" w:rsidP="00184BD5">
            <w:pPr>
              <w:jc w:val="center"/>
              <w:rPr>
                <w:rFonts w:ascii="Times" w:hAnsi="Times"/>
              </w:rPr>
            </w:pPr>
            <w:r>
              <w:rPr>
                <w:rFonts w:ascii="Times" w:hAnsi="Times"/>
                <w:noProof/>
                <w:lang w:eastAsia="fr-FR"/>
              </w:rPr>
              <w:drawing>
                <wp:inline distT="0" distB="0" distL="0" distR="0">
                  <wp:extent cx="1974534" cy="2654512"/>
                  <wp:effectExtent l="25400" t="0" r="6666"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a:srcRect/>
                          <a:stretch>
                            <a:fillRect/>
                          </a:stretch>
                        </pic:blipFill>
                        <pic:spPr bwMode="auto">
                          <a:xfrm>
                            <a:off x="0" y="0"/>
                            <a:ext cx="1974534" cy="2654512"/>
                          </a:xfrm>
                          <a:prstGeom prst="rect">
                            <a:avLst/>
                          </a:prstGeom>
                          <a:noFill/>
                          <a:ln w="9525">
                            <a:noFill/>
                            <a:miter lim="800000"/>
                            <a:headEnd/>
                            <a:tailEnd/>
                          </a:ln>
                        </pic:spPr>
                      </pic:pic>
                    </a:graphicData>
                  </a:graphic>
                </wp:inline>
              </w:drawing>
            </w:r>
          </w:p>
        </w:tc>
        <w:tc>
          <w:tcPr>
            <w:tcW w:w="3949" w:type="dxa"/>
          </w:tcPr>
          <w:p w:rsidR="00184BD5" w:rsidRPr="000F4F76" w:rsidRDefault="000F4F76" w:rsidP="00184BD5">
            <w:pPr>
              <w:jc w:val="center"/>
              <w:rPr>
                <w:rFonts w:ascii="Times" w:hAnsi="Times"/>
              </w:rPr>
            </w:pPr>
            <w:r>
              <w:rPr>
                <w:rFonts w:ascii="Times" w:hAnsi="Times"/>
                <w:noProof/>
                <w:lang w:eastAsia="fr-FR"/>
              </w:rPr>
              <w:drawing>
                <wp:inline distT="0" distB="0" distL="0" distR="0">
                  <wp:extent cx="1974533" cy="2654512"/>
                  <wp:effectExtent l="25400" t="0" r="6667"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a:srcRect/>
                          <a:stretch>
                            <a:fillRect/>
                          </a:stretch>
                        </pic:blipFill>
                        <pic:spPr bwMode="auto">
                          <a:xfrm>
                            <a:off x="0" y="0"/>
                            <a:ext cx="1972384" cy="2651623"/>
                          </a:xfrm>
                          <a:prstGeom prst="rect">
                            <a:avLst/>
                          </a:prstGeom>
                          <a:noFill/>
                          <a:ln w="9525">
                            <a:noFill/>
                            <a:miter lim="800000"/>
                            <a:headEnd/>
                            <a:tailEnd/>
                          </a:ln>
                        </pic:spPr>
                      </pic:pic>
                    </a:graphicData>
                  </a:graphic>
                </wp:inline>
              </w:drawing>
            </w:r>
          </w:p>
        </w:tc>
        <w:tc>
          <w:tcPr>
            <w:tcW w:w="3942" w:type="dxa"/>
          </w:tcPr>
          <w:p w:rsidR="00184BD5" w:rsidRPr="000F4F76" w:rsidRDefault="000F4F76" w:rsidP="00184BD5">
            <w:pPr>
              <w:jc w:val="center"/>
              <w:rPr>
                <w:rFonts w:ascii="Times" w:hAnsi="Times"/>
              </w:rPr>
            </w:pPr>
            <w:r>
              <w:rPr>
                <w:rFonts w:ascii="Times" w:hAnsi="Times"/>
                <w:noProof/>
                <w:lang w:eastAsia="fr-FR"/>
              </w:rPr>
              <w:drawing>
                <wp:inline distT="0" distB="0" distL="0" distR="0">
                  <wp:extent cx="1943312" cy="2699179"/>
                  <wp:effectExtent l="25400" t="0" r="12488"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a:srcRect/>
                          <a:stretch>
                            <a:fillRect/>
                          </a:stretch>
                        </pic:blipFill>
                        <pic:spPr bwMode="auto">
                          <a:xfrm>
                            <a:off x="0" y="0"/>
                            <a:ext cx="1947332" cy="2704763"/>
                          </a:xfrm>
                          <a:prstGeom prst="rect">
                            <a:avLst/>
                          </a:prstGeom>
                          <a:noFill/>
                          <a:ln w="9525">
                            <a:noFill/>
                            <a:miter lim="800000"/>
                            <a:headEnd/>
                            <a:tailEnd/>
                          </a:ln>
                        </pic:spPr>
                      </pic:pic>
                    </a:graphicData>
                  </a:graphic>
                </wp:inline>
              </w:drawing>
            </w:r>
          </w:p>
        </w:tc>
        <w:tc>
          <w:tcPr>
            <w:tcW w:w="3939" w:type="dxa"/>
            <w:gridSpan w:val="2"/>
          </w:tcPr>
          <w:p w:rsidR="00184BD5" w:rsidRPr="000F4F76" w:rsidRDefault="000F4F76" w:rsidP="00184BD5">
            <w:pPr>
              <w:jc w:val="center"/>
              <w:rPr>
                <w:rFonts w:ascii="Times" w:hAnsi="Times"/>
              </w:rPr>
            </w:pPr>
            <w:r>
              <w:rPr>
                <w:rFonts w:ascii="Times" w:hAnsi="Times"/>
                <w:noProof/>
                <w:lang w:eastAsia="fr-FR"/>
              </w:rPr>
              <w:drawing>
                <wp:inline distT="0" distB="0" distL="0" distR="0">
                  <wp:extent cx="1985645" cy="2669451"/>
                  <wp:effectExtent l="25400" t="0" r="0"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0"/>
                          <a:srcRect/>
                          <a:stretch>
                            <a:fillRect/>
                          </a:stretch>
                        </pic:blipFill>
                        <pic:spPr bwMode="auto">
                          <a:xfrm>
                            <a:off x="0" y="0"/>
                            <a:ext cx="1985542" cy="2669313"/>
                          </a:xfrm>
                          <a:prstGeom prst="rect">
                            <a:avLst/>
                          </a:prstGeom>
                          <a:noFill/>
                          <a:ln w="9525">
                            <a:noFill/>
                            <a:miter lim="800000"/>
                            <a:headEnd/>
                            <a:tailEnd/>
                          </a:ln>
                        </pic:spPr>
                      </pic:pic>
                    </a:graphicData>
                  </a:graphic>
                </wp:inline>
              </w:drawing>
            </w:r>
          </w:p>
        </w:tc>
      </w:tr>
      <w:tr w:rsidR="00184BD5" w:rsidRPr="004973E3">
        <w:tc>
          <w:tcPr>
            <w:tcW w:w="4090" w:type="dxa"/>
          </w:tcPr>
          <w:p w:rsidR="00184BD5" w:rsidRPr="004973E3" w:rsidRDefault="004973E3" w:rsidP="00184BD5">
            <w:pPr>
              <w:jc w:val="center"/>
              <w:rPr>
                <w:rFonts w:ascii="Times" w:hAnsi="Times"/>
                <w:b/>
              </w:rPr>
            </w:pPr>
            <w:r w:rsidRPr="004973E3">
              <w:rPr>
                <w:rFonts w:ascii="Times" w:hAnsi="Times"/>
                <w:b/>
              </w:rPr>
              <w:t xml:space="preserve">M. </w:t>
            </w:r>
            <w:proofErr w:type="spellStart"/>
            <w:r w:rsidRPr="004973E3">
              <w:rPr>
                <w:rFonts w:ascii="Times" w:hAnsi="Times"/>
                <w:b/>
              </w:rPr>
              <w:t>Winwood</w:t>
            </w:r>
            <w:proofErr w:type="spellEnd"/>
          </w:p>
        </w:tc>
        <w:tc>
          <w:tcPr>
            <w:tcW w:w="3949" w:type="dxa"/>
          </w:tcPr>
          <w:p w:rsidR="00184BD5" w:rsidRPr="000F4F76" w:rsidRDefault="000F4F76" w:rsidP="00184BD5">
            <w:pPr>
              <w:jc w:val="center"/>
              <w:rPr>
                <w:rFonts w:ascii="Times" w:hAnsi="Times"/>
                <w:b/>
              </w:rPr>
            </w:pPr>
            <w:r w:rsidRPr="000F4F76">
              <w:rPr>
                <w:rFonts w:ascii="Times" w:hAnsi="Times"/>
                <w:b/>
              </w:rPr>
              <w:t xml:space="preserve">M. Von </w:t>
            </w:r>
            <w:proofErr w:type="spellStart"/>
            <w:r w:rsidRPr="000F4F76">
              <w:rPr>
                <w:rFonts w:ascii="Times" w:hAnsi="Times"/>
                <w:b/>
              </w:rPr>
              <w:t>Varnstein</w:t>
            </w:r>
            <w:proofErr w:type="spellEnd"/>
          </w:p>
        </w:tc>
        <w:tc>
          <w:tcPr>
            <w:tcW w:w="3942" w:type="dxa"/>
          </w:tcPr>
          <w:p w:rsidR="00184BD5" w:rsidRPr="000F4F76" w:rsidRDefault="000F4F76" w:rsidP="00184BD5">
            <w:pPr>
              <w:jc w:val="center"/>
              <w:rPr>
                <w:rFonts w:ascii="Times" w:hAnsi="Times"/>
                <w:b/>
              </w:rPr>
            </w:pPr>
            <w:r w:rsidRPr="000F4F76">
              <w:rPr>
                <w:rFonts w:ascii="Times" w:hAnsi="Times"/>
                <w:b/>
              </w:rPr>
              <w:t xml:space="preserve">James </w:t>
            </w:r>
            <w:proofErr w:type="spellStart"/>
            <w:r w:rsidRPr="000F4F76">
              <w:rPr>
                <w:rFonts w:ascii="Times" w:hAnsi="Times"/>
                <w:b/>
              </w:rPr>
              <w:t>Raven</w:t>
            </w:r>
            <w:proofErr w:type="spellEnd"/>
          </w:p>
        </w:tc>
        <w:tc>
          <w:tcPr>
            <w:tcW w:w="3939" w:type="dxa"/>
            <w:gridSpan w:val="2"/>
          </w:tcPr>
          <w:p w:rsidR="00184BD5" w:rsidRPr="000F4F76" w:rsidRDefault="000F4F76" w:rsidP="00184BD5">
            <w:pPr>
              <w:jc w:val="center"/>
              <w:rPr>
                <w:rFonts w:ascii="Times" w:hAnsi="Times"/>
                <w:b/>
              </w:rPr>
            </w:pPr>
            <w:proofErr w:type="spellStart"/>
            <w:r w:rsidRPr="000F4F76">
              <w:rPr>
                <w:rFonts w:ascii="Times" w:hAnsi="Times"/>
                <w:b/>
              </w:rPr>
              <w:t>Roseanna</w:t>
            </w:r>
            <w:proofErr w:type="spellEnd"/>
            <w:r w:rsidRPr="000F4F76">
              <w:rPr>
                <w:rFonts w:ascii="Times" w:hAnsi="Times"/>
                <w:b/>
              </w:rPr>
              <w:t xml:space="preserve"> Bartlett</w:t>
            </w:r>
          </w:p>
        </w:tc>
      </w:tr>
      <w:tr w:rsidR="00184BD5" w:rsidRPr="003C1858">
        <w:tc>
          <w:tcPr>
            <w:tcW w:w="4090" w:type="dxa"/>
          </w:tcPr>
          <w:p w:rsidR="00184BD5" w:rsidRPr="003C1858" w:rsidRDefault="00184BD5" w:rsidP="00EB03C8">
            <w:pPr>
              <w:spacing w:after="120"/>
              <w:rPr>
                <w:rFonts w:ascii="Times" w:hAnsi="Times"/>
              </w:rPr>
            </w:pPr>
          </w:p>
        </w:tc>
        <w:tc>
          <w:tcPr>
            <w:tcW w:w="3949" w:type="dxa"/>
          </w:tcPr>
          <w:p w:rsidR="00184BD5" w:rsidRPr="003C1858" w:rsidRDefault="00184BD5" w:rsidP="00EB03C8">
            <w:pPr>
              <w:spacing w:after="120"/>
              <w:rPr>
                <w:rFonts w:ascii="Times" w:hAnsi="Times"/>
              </w:rPr>
            </w:pPr>
          </w:p>
        </w:tc>
        <w:tc>
          <w:tcPr>
            <w:tcW w:w="3942" w:type="dxa"/>
          </w:tcPr>
          <w:p w:rsidR="00184BD5" w:rsidRPr="003C1858" w:rsidRDefault="00184BD5" w:rsidP="00EB03C8">
            <w:pPr>
              <w:spacing w:after="120"/>
              <w:rPr>
                <w:rFonts w:ascii="Times" w:hAnsi="Times"/>
              </w:rPr>
            </w:pPr>
          </w:p>
        </w:tc>
        <w:tc>
          <w:tcPr>
            <w:tcW w:w="3939" w:type="dxa"/>
            <w:gridSpan w:val="2"/>
          </w:tcPr>
          <w:p w:rsidR="00184BD5" w:rsidRPr="003C1858" w:rsidRDefault="00184BD5" w:rsidP="00EB03C8">
            <w:pPr>
              <w:spacing w:after="120"/>
              <w:rPr>
                <w:rFonts w:ascii="Times" w:hAnsi="Times"/>
              </w:rPr>
            </w:pPr>
          </w:p>
        </w:tc>
      </w:tr>
      <w:tr w:rsidR="00184BD5" w:rsidRPr="003C1858">
        <w:tblPrEx>
          <w:jc w:val="center"/>
        </w:tblPrEx>
        <w:trPr>
          <w:gridAfter w:val="1"/>
          <w:wAfter w:w="38" w:type="dxa"/>
          <w:trHeight w:val="4135"/>
          <w:jc w:val="center"/>
        </w:trPr>
        <w:tc>
          <w:tcPr>
            <w:tcW w:w="4090" w:type="dxa"/>
          </w:tcPr>
          <w:p w:rsidR="00184BD5" w:rsidRPr="00333D69" w:rsidRDefault="00333D69" w:rsidP="00184BD5">
            <w:pPr>
              <w:jc w:val="center"/>
              <w:rPr>
                <w:rFonts w:ascii="Times" w:hAnsi="Times"/>
              </w:rPr>
            </w:pPr>
            <w:r>
              <w:rPr>
                <w:rFonts w:ascii="Times" w:hAnsi="Times"/>
                <w:noProof/>
                <w:lang w:eastAsia="fr-FR"/>
              </w:rPr>
              <w:drawing>
                <wp:inline distT="0" distB="0" distL="0" distR="0">
                  <wp:extent cx="1930447" cy="2595245"/>
                  <wp:effectExtent l="25400" t="0"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a:srcRect/>
                          <a:stretch>
                            <a:fillRect/>
                          </a:stretch>
                        </pic:blipFill>
                        <pic:spPr bwMode="auto">
                          <a:xfrm>
                            <a:off x="0" y="0"/>
                            <a:ext cx="1941075" cy="2609534"/>
                          </a:xfrm>
                          <a:prstGeom prst="rect">
                            <a:avLst/>
                          </a:prstGeom>
                          <a:noFill/>
                          <a:ln w="9525">
                            <a:noFill/>
                            <a:miter lim="800000"/>
                            <a:headEnd/>
                            <a:tailEnd/>
                          </a:ln>
                        </pic:spPr>
                      </pic:pic>
                    </a:graphicData>
                  </a:graphic>
                </wp:inline>
              </w:drawing>
            </w:r>
          </w:p>
        </w:tc>
        <w:tc>
          <w:tcPr>
            <w:tcW w:w="3949" w:type="dxa"/>
          </w:tcPr>
          <w:p w:rsidR="00184BD5" w:rsidRPr="00EB03C8" w:rsidRDefault="00EB03C8" w:rsidP="00184BD5">
            <w:pPr>
              <w:jc w:val="center"/>
              <w:rPr>
                <w:rFonts w:ascii="Times" w:hAnsi="Times"/>
              </w:rPr>
            </w:pPr>
            <w:r>
              <w:rPr>
                <w:rFonts w:ascii="Times" w:hAnsi="Times"/>
                <w:noProof/>
                <w:lang w:eastAsia="fr-FR"/>
              </w:rPr>
              <w:drawing>
                <wp:inline distT="0" distB="0" distL="0" distR="0">
                  <wp:extent cx="1914525" cy="2654808"/>
                  <wp:effectExtent l="2540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a:srcRect/>
                          <a:stretch>
                            <a:fillRect/>
                          </a:stretch>
                        </pic:blipFill>
                        <pic:spPr bwMode="auto">
                          <a:xfrm>
                            <a:off x="0" y="0"/>
                            <a:ext cx="1914041" cy="2654136"/>
                          </a:xfrm>
                          <a:prstGeom prst="rect">
                            <a:avLst/>
                          </a:prstGeom>
                          <a:noFill/>
                          <a:ln w="9525">
                            <a:noFill/>
                            <a:miter lim="800000"/>
                            <a:headEnd/>
                            <a:tailEnd/>
                          </a:ln>
                        </pic:spPr>
                      </pic:pic>
                    </a:graphicData>
                  </a:graphic>
                </wp:inline>
              </w:drawing>
            </w:r>
          </w:p>
        </w:tc>
        <w:tc>
          <w:tcPr>
            <w:tcW w:w="3942" w:type="dxa"/>
          </w:tcPr>
          <w:p w:rsidR="00184BD5" w:rsidRPr="00867616" w:rsidRDefault="00867616" w:rsidP="00184BD5">
            <w:pPr>
              <w:jc w:val="center"/>
              <w:rPr>
                <w:rFonts w:ascii="Times" w:hAnsi="Times"/>
              </w:rPr>
            </w:pPr>
            <w:r>
              <w:rPr>
                <w:rFonts w:ascii="Times" w:hAnsi="Times"/>
                <w:noProof/>
                <w:lang w:eastAsia="fr-FR"/>
              </w:rPr>
              <w:drawing>
                <wp:inline distT="0" distB="0" distL="0" distR="0">
                  <wp:extent cx="1772658" cy="2458085"/>
                  <wp:effectExtent l="25400" t="0" r="5342"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a:srcRect/>
                          <a:stretch>
                            <a:fillRect/>
                          </a:stretch>
                        </pic:blipFill>
                        <pic:spPr bwMode="auto">
                          <a:xfrm>
                            <a:off x="0" y="0"/>
                            <a:ext cx="1777020" cy="2464133"/>
                          </a:xfrm>
                          <a:prstGeom prst="rect">
                            <a:avLst/>
                          </a:prstGeom>
                          <a:noFill/>
                          <a:ln w="9525">
                            <a:noFill/>
                            <a:miter lim="800000"/>
                            <a:headEnd/>
                            <a:tailEnd/>
                          </a:ln>
                        </pic:spPr>
                      </pic:pic>
                    </a:graphicData>
                  </a:graphic>
                </wp:inline>
              </w:drawing>
            </w:r>
          </w:p>
        </w:tc>
        <w:tc>
          <w:tcPr>
            <w:tcW w:w="3901" w:type="dxa"/>
          </w:tcPr>
          <w:p w:rsidR="00184BD5" w:rsidRPr="003C1858" w:rsidRDefault="00184BD5" w:rsidP="00184BD5">
            <w:pPr>
              <w:jc w:val="center"/>
              <w:rPr>
                <w:rFonts w:ascii="Times" w:hAnsi="Times"/>
              </w:rPr>
            </w:pPr>
          </w:p>
        </w:tc>
      </w:tr>
      <w:tr w:rsidR="00184BD5" w:rsidRPr="003C1858">
        <w:tblPrEx>
          <w:jc w:val="center"/>
        </w:tblPrEx>
        <w:trPr>
          <w:jc w:val="center"/>
        </w:trPr>
        <w:tc>
          <w:tcPr>
            <w:tcW w:w="4090" w:type="dxa"/>
          </w:tcPr>
          <w:p w:rsidR="00184BD5" w:rsidRPr="00333D69" w:rsidRDefault="00333D69" w:rsidP="00184BD5">
            <w:pPr>
              <w:jc w:val="center"/>
              <w:rPr>
                <w:rFonts w:ascii="Times" w:hAnsi="Times"/>
                <w:b/>
              </w:rPr>
            </w:pPr>
            <w:r w:rsidRPr="00333D69">
              <w:rPr>
                <w:rFonts w:ascii="Times" w:hAnsi="Times"/>
                <w:b/>
              </w:rPr>
              <w:t>M. Baptiste</w:t>
            </w:r>
          </w:p>
        </w:tc>
        <w:tc>
          <w:tcPr>
            <w:tcW w:w="3949" w:type="dxa"/>
          </w:tcPr>
          <w:p w:rsidR="00184BD5" w:rsidRPr="00EB03C8" w:rsidRDefault="00EB03C8" w:rsidP="00184BD5">
            <w:pPr>
              <w:jc w:val="center"/>
              <w:rPr>
                <w:rFonts w:ascii="Times" w:hAnsi="Times"/>
                <w:b/>
              </w:rPr>
            </w:pPr>
            <w:r w:rsidRPr="00EB03C8">
              <w:rPr>
                <w:rFonts w:ascii="Times" w:hAnsi="Times"/>
                <w:b/>
              </w:rPr>
              <w:t>Bob le machiniste</w:t>
            </w:r>
          </w:p>
        </w:tc>
        <w:tc>
          <w:tcPr>
            <w:tcW w:w="3942" w:type="dxa"/>
          </w:tcPr>
          <w:p w:rsidR="00184BD5" w:rsidRPr="00867616" w:rsidRDefault="00867616" w:rsidP="00184BD5">
            <w:pPr>
              <w:jc w:val="center"/>
              <w:rPr>
                <w:rFonts w:ascii="Times" w:hAnsi="Times"/>
                <w:b/>
              </w:rPr>
            </w:pPr>
            <w:r w:rsidRPr="00867616">
              <w:rPr>
                <w:rFonts w:ascii="Times" w:hAnsi="Times"/>
                <w:b/>
              </w:rPr>
              <w:t>Bill le machiniste</w:t>
            </w:r>
          </w:p>
        </w:tc>
        <w:tc>
          <w:tcPr>
            <w:tcW w:w="3939" w:type="dxa"/>
            <w:gridSpan w:val="2"/>
          </w:tcPr>
          <w:p w:rsidR="00184BD5" w:rsidRPr="003C1858" w:rsidRDefault="00184BD5" w:rsidP="00184BD5">
            <w:pPr>
              <w:jc w:val="center"/>
              <w:rPr>
                <w:rFonts w:ascii="Times" w:hAnsi="Times"/>
                <w:b/>
              </w:rPr>
            </w:pPr>
          </w:p>
        </w:tc>
      </w:tr>
    </w:tbl>
    <w:p w:rsidR="00DA312F" w:rsidRDefault="00DA312F" w:rsidP="00184BD5">
      <w:pPr>
        <w:rPr>
          <w:rFonts w:ascii="Times" w:hAnsi="Times"/>
        </w:rPr>
        <w:sectPr w:rsidR="00DA312F">
          <w:pgSz w:w="16838" w:h="11899" w:orient="landscape"/>
          <w:pgMar w:top="567" w:right="567" w:bottom="567" w:left="567" w:header="567" w:footer="567" w:gutter="0"/>
          <w:cols w:space="708"/>
          <w:docGrid w:linePitch="360"/>
          <w:printerSettings r:id="rId84"/>
        </w:sectPr>
      </w:pPr>
    </w:p>
    <w:p w:rsidR="00184BD5" w:rsidRPr="003C1858" w:rsidRDefault="00184BD5" w:rsidP="00184BD5">
      <w:pPr>
        <w:rPr>
          <w:rFonts w:ascii="Times" w:hAnsi="Times"/>
          <w:b/>
        </w:rPr>
      </w:pPr>
      <w:r w:rsidRPr="003C1858">
        <w:rPr>
          <w:rFonts w:ascii="Times" w:hAnsi="Times"/>
          <w:b/>
        </w:rPr>
        <w:t>Scénario : Le Ver qui Marche</w:t>
      </w:r>
    </w:p>
    <w:p w:rsidR="004973E3" w:rsidRDefault="004973E3" w:rsidP="00184BD5">
      <w:pPr>
        <w:rPr>
          <w:rFonts w:ascii="Times" w:hAnsi="Tim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1339"/>
        <w:gridCol w:w="2726"/>
        <w:gridCol w:w="2726"/>
        <w:gridCol w:w="4190"/>
      </w:tblGrid>
      <w:tr w:rsidR="004973E3" w:rsidRPr="006F0729">
        <w:tc>
          <w:tcPr>
            <w:tcW w:w="10981" w:type="dxa"/>
            <w:gridSpan w:val="4"/>
          </w:tcPr>
          <w:p w:rsidR="004973E3" w:rsidRPr="006F0729" w:rsidRDefault="004973E3" w:rsidP="00184BD5">
            <w:pPr>
              <w:rPr>
                <w:rFonts w:ascii="Times" w:hAnsi="Times"/>
                <w:b/>
                <w:sz w:val="20"/>
              </w:rPr>
            </w:pPr>
            <w:r w:rsidRPr="006F0729">
              <w:rPr>
                <w:rFonts w:ascii="Times" w:hAnsi="Times"/>
                <w:b/>
                <w:sz w:val="20"/>
              </w:rPr>
              <w:t>Liens sélectionnés pour ce chapitre</w:t>
            </w:r>
          </w:p>
        </w:tc>
      </w:tr>
      <w:tr w:rsidR="004973E3" w:rsidRPr="006F0729">
        <w:tc>
          <w:tcPr>
            <w:tcW w:w="1339" w:type="dxa"/>
          </w:tcPr>
          <w:p w:rsidR="004973E3" w:rsidRPr="006F0729" w:rsidRDefault="004973E3" w:rsidP="00184BD5">
            <w:pPr>
              <w:rPr>
                <w:rFonts w:ascii="Times" w:hAnsi="Times"/>
                <w:b/>
                <w:sz w:val="20"/>
              </w:rPr>
            </w:pPr>
            <w:r w:rsidRPr="006F0729">
              <w:rPr>
                <w:rFonts w:ascii="Times" w:hAnsi="Times"/>
                <w:b/>
                <w:sz w:val="20"/>
              </w:rPr>
              <w:t xml:space="preserve">Papier n° </w:t>
            </w:r>
          </w:p>
        </w:tc>
        <w:tc>
          <w:tcPr>
            <w:tcW w:w="2726" w:type="dxa"/>
          </w:tcPr>
          <w:p w:rsidR="004973E3" w:rsidRPr="006F0729" w:rsidRDefault="004973E3" w:rsidP="00184BD5">
            <w:pPr>
              <w:rPr>
                <w:rFonts w:ascii="Times" w:hAnsi="Times"/>
                <w:b/>
                <w:sz w:val="20"/>
              </w:rPr>
            </w:pPr>
            <w:r w:rsidRPr="006F0729">
              <w:rPr>
                <w:rFonts w:ascii="Times" w:hAnsi="Times"/>
                <w:b/>
                <w:sz w:val="20"/>
              </w:rPr>
              <w:t xml:space="preserve">Indice ou piste </w:t>
            </w:r>
          </w:p>
        </w:tc>
        <w:tc>
          <w:tcPr>
            <w:tcW w:w="2726" w:type="dxa"/>
          </w:tcPr>
          <w:p w:rsidR="004973E3" w:rsidRPr="006F0729" w:rsidRDefault="004973E3" w:rsidP="00184BD5">
            <w:pPr>
              <w:rPr>
                <w:rFonts w:ascii="Times" w:hAnsi="Times"/>
                <w:b/>
                <w:sz w:val="20"/>
              </w:rPr>
            </w:pPr>
            <w:r w:rsidRPr="006F0729">
              <w:rPr>
                <w:rFonts w:ascii="Times" w:hAnsi="Times"/>
                <w:b/>
                <w:sz w:val="20"/>
              </w:rPr>
              <w:t xml:space="preserve">Obtenu via </w:t>
            </w:r>
          </w:p>
        </w:tc>
        <w:tc>
          <w:tcPr>
            <w:tcW w:w="4190" w:type="dxa"/>
          </w:tcPr>
          <w:p w:rsidR="004973E3" w:rsidRPr="006F0729" w:rsidRDefault="004973E3" w:rsidP="00184BD5">
            <w:pPr>
              <w:rPr>
                <w:rFonts w:ascii="Times" w:hAnsi="Times"/>
                <w:b/>
                <w:sz w:val="20"/>
              </w:rPr>
            </w:pPr>
            <w:r w:rsidRPr="006F0729">
              <w:rPr>
                <w:rFonts w:ascii="Times" w:hAnsi="Times"/>
                <w:b/>
                <w:sz w:val="20"/>
              </w:rPr>
              <w:t>Mène à</w:t>
            </w:r>
          </w:p>
        </w:tc>
      </w:tr>
      <w:tr w:rsidR="004973E3" w:rsidRPr="00F86FF0">
        <w:tc>
          <w:tcPr>
            <w:tcW w:w="1339" w:type="dxa"/>
          </w:tcPr>
          <w:p w:rsidR="004973E3" w:rsidRPr="00F86FF0" w:rsidRDefault="00870909" w:rsidP="00184BD5">
            <w:pPr>
              <w:rPr>
                <w:rFonts w:ascii="Times" w:hAnsi="Times"/>
                <w:sz w:val="20"/>
              </w:rPr>
            </w:pPr>
            <w:r w:rsidRPr="00F86FF0">
              <w:rPr>
                <w:rFonts w:ascii="Times" w:hAnsi="Times"/>
                <w:sz w:val="20"/>
              </w:rPr>
              <w:t>1</w:t>
            </w:r>
          </w:p>
        </w:tc>
        <w:tc>
          <w:tcPr>
            <w:tcW w:w="2726" w:type="dxa"/>
          </w:tcPr>
          <w:p w:rsidR="004973E3" w:rsidRPr="00F86FF0" w:rsidRDefault="00870909" w:rsidP="00184BD5">
            <w:pPr>
              <w:rPr>
                <w:rFonts w:ascii="Times" w:hAnsi="Times"/>
                <w:sz w:val="20"/>
              </w:rPr>
            </w:pPr>
            <w:r w:rsidRPr="00F86FF0">
              <w:rPr>
                <w:rFonts w:ascii="Times" w:hAnsi="Times"/>
                <w:sz w:val="20"/>
              </w:rPr>
              <w:t>Connaissances Mythe Edwin</w:t>
            </w:r>
          </w:p>
        </w:tc>
        <w:tc>
          <w:tcPr>
            <w:tcW w:w="2726" w:type="dxa"/>
          </w:tcPr>
          <w:p w:rsidR="004973E3" w:rsidRPr="00F86FF0" w:rsidRDefault="00870909" w:rsidP="00184BD5">
            <w:pPr>
              <w:rPr>
                <w:rFonts w:ascii="Times" w:hAnsi="Times"/>
                <w:sz w:val="20"/>
              </w:rPr>
            </w:pPr>
            <w:r w:rsidRPr="00F86FF0">
              <w:rPr>
                <w:rFonts w:ascii="Times" w:hAnsi="Times"/>
                <w:sz w:val="20"/>
              </w:rPr>
              <w:t>source inconnue</w:t>
            </w:r>
          </w:p>
        </w:tc>
        <w:tc>
          <w:tcPr>
            <w:tcW w:w="4190" w:type="dxa"/>
          </w:tcPr>
          <w:p w:rsidR="004973E3" w:rsidRPr="00F86FF0" w:rsidRDefault="00870909" w:rsidP="00870909">
            <w:pPr>
              <w:rPr>
                <w:rFonts w:ascii="Times" w:hAnsi="Times"/>
                <w:sz w:val="20"/>
              </w:rPr>
            </w:pPr>
            <w:r w:rsidRPr="00F86FF0">
              <w:rPr>
                <w:rFonts w:ascii="Times" w:hAnsi="Times"/>
                <w:sz w:val="20"/>
              </w:rPr>
              <w:t>pièges mortels</w:t>
            </w:r>
          </w:p>
        </w:tc>
      </w:tr>
      <w:tr w:rsidR="004973E3" w:rsidRPr="00F86FF0">
        <w:tc>
          <w:tcPr>
            <w:tcW w:w="1339" w:type="dxa"/>
          </w:tcPr>
          <w:p w:rsidR="004973E3" w:rsidRPr="00F86FF0" w:rsidRDefault="00870909" w:rsidP="00184BD5">
            <w:pPr>
              <w:rPr>
                <w:rFonts w:ascii="Times" w:hAnsi="Times"/>
                <w:sz w:val="20"/>
              </w:rPr>
            </w:pPr>
            <w:r w:rsidRPr="00F86FF0">
              <w:rPr>
                <w:rFonts w:ascii="Times" w:hAnsi="Times"/>
                <w:sz w:val="20"/>
              </w:rPr>
              <w:t>2</w:t>
            </w:r>
          </w:p>
        </w:tc>
        <w:tc>
          <w:tcPr>
            <w:tcW w:w="2726" w:type="dxa"/>
          </w:tcPr>
          <w:p w:rsidR="004973E3" w:rsidRPr="00F86FF0" w:rsidRDefault="00870909" w:rsidP="00184BD5">
            <w:pPr>
              <w:rPr>
                <w:rFonts w:ascii="Times" w:hAnsi="Times"/>
                <w:sz w:val="20"/>
              </w:rPr>
            </w:pPr>
            <w:r w:rsidRPr="00F86FF0">
              <w:rPr>
                <w:rFonts w:ascii="Times" w:hAnsi="Times"/>
                <w:sz w:val="20"/>
              </w:rPr>
              <w:t>récit d’Edwin</w:t>
            </w:r>
          </w:p>
        </w:tc>
        <w:tc>
          <w:tcPr>
            <w:tcW w:w="2726" w:type="dxa"/>
          </w:tcPr>
          <w:p w:rsidR="004973E3" w:rsidRPr="00F86FF0" w:rsidRDefault="00870909" w:rsidP="00184BD5">
            <w:pPr>
              <w:rPr>
                <w:rFonts w:ascii="Times" w:hAnsi="Times"/>
                <w:sz w:val="20"/>
              </w:rPr>
            </w:pPr>
            <w:r w:rsidRPr="00F86FF0">
              <w:rPr>
                <w:rFonts w:ascii="Times" w:hAnsi="Times"/>
                <w:sz w:val="20"/>
              </w:rPr>
              <w:t>C. Edwin</w:t>
            </w:r>
          </w:p>
        </w:tc>
        <w:tc>
          <w:tcPr>
            <w:tcW w:w="4190" w:type="dxa"/>
          </w:tcPr>
          <w:p w:rsidR="004973E3" w:rsidRPr="00F86FF0" w:rsidRDefault="00870909" w:rsidP="00184BD5">
            <w:pPr>
              <w:rPr>
                <w:rFonts w:ascii="Times" w:hAnsi="Times"/>
                <w:sz w:val="20"/>
              </w:rPr>
            </w:pPr>
            <w:r w:rsidRPr="00F86FF0">
              <w:rPr>
                <w:rFonts w:ascii="Times" w:hAnsi="Times"/>
                <w:sz w:val="20"/>
              </w:rPr>
              <w:t xml:space="preserve">maison </w:t>
            </w:r>
            <w:proofErr w:type="spellStart"/>
            <w:r w:rsidRPr="00F86FF0">
              <w:rPr>
                <w:rFonts w:ascii="Times" w:hAnsi="Times"/>
                <w:sz w:val="20"/>
              </w:rPr>
              <w:t>Woodie</w:t>
            </w:r>
            <w:proofErr w:type="spellEnd"/>
            <w:r w:rsidRPr="00F86FF0">
              <w:rPr>
                <w:rFonts w:ascii="Times" w:hAnsi="Times"/>
                <w:sz w:val="20"/>
              </w:rPr>
              <w:t>, Malcolm Smith</w:t>
            </w:r>
          </w:p>
        </w:tc>
      </w:tr>
      <w:tr w:rsidR="004973E3" w:rsidRPr="00F86FF0">
        <w:tc>
          <w:tcPr>
            <w:tcW w:w="1339" w:type="dxa"/>
          </w:tcPr>
          <w:p w:rsidR="004973E3" w:rsidRPr="00F86FF0" w:rsidRDefault="00272118" w:rsidP="00184BD5">
            <w:pPr>
              <w:rPr>
                <w:rFonts w:ascii="Times" w:hAnsi="Times"/>
                <w:sz w:val="20"/>
              </w:rPr>
            </w:pPr>
            <w:r w:rsidRPr="00F86FF0">
              <w:rPr>
                <w:rFonts w:ascii="Times" w:hAnsi="Times"/>
                <w:sz w:val="20"/>
              </w:rPr>
              <w:t>–</w:t>
            </w:r>
          </w:p>
        </w:tc>
        <w:tc>
          <w:tcPr>
            <w:tcW w:w="2726" w:type="dxa"/>
          </w:tcPr>
          <w:p w:rsidR="004973E3" w:rsidRPr="00F86FF0" w:rsidRDefault="00272118" w:rsidP="00184BD5">
            <w:pPr>
              <w:rPr>
                <w:rFonts w:ascii="Times" w:hAnsi="Times"/>
                <w:sz w:val="20"/>
              </w:rPr>
            </w:pPr>
            <w:r w:rsidRPr="00F86FF0">
              <w:rPr>
                <w:rFonts w:ascii="Times" w:hAnsi="Times"/>
                <w:sz w:val="20"/>
              </w:rPr>
              <w:t>empoisonnement ptomaïnes</w:t>
            </w:r>
          </w:p>
        </w:tc>
        <w:tc>
          <w:tcPr>
            <w:tcW w:w="2726" w:type="dxa"/>
          </w:tcPr>
          <w:p w:rsidR="004973E3" w:rsidRPr="00F86FF0" w:rsidRDefault="00272118" w:rsidP="00184BD5">
            <w:pPr>
              <w:rPr>
                <w:rFonts w:ascii="Times" w:hAnsi="Times"/>
                <w:sz w:val="20"/>
              </w:rPr>
            </w:pPr>
            <w:r w:rsidRPr="00F86FF0">
              <w:rPr>
                <w:rFonts w:ascii="Times" w:hAnsi="Times"/>
                <w:sz w:val="20"/>
              </w:rPr>
              <w:t>dîner d’Edwin</w:t>
            </w:r>
          </w:p>
        </w:tc>
        <w:tc>
          <w:tcPr>
            <w:tcW w:w="4190" w:type="dxa"/>
          </w:tcPr>
          <w:p w:rsidR="004973E3" w:rsidRPr="00F86FF0" w:rsidRDefault="00272118" w:rsidP="00184BD5">
            <w:pPr>
              <w:rPr>
                <w:rFonts w:ascii="Times" w:hAnsi="Times"/>
                <w:sz w:val="20"/>
              </w:rPr>
            </w:pPr>
            <w:r w:rsidRPr="00F86FF0">
              <w:rPr>
                <w:rFonts w:ascii="Times" w:hAnsi="Times"/>
                <w:sz w:val="20"/>
              </w:rPr>
              <w:t>chambre d’hôpital, yachting</w:t>
            </w:r>
          </w:p>
        </w:tc>
      </w:tr>
      <w:tr w:rsidR="004973E3" w:rsidRPr="00F86FF0">
        <w:tc>
          <w:tcPr>
            <w:tcW w:w="1339" w:type="dxa"/>
          </w:tcPr>
          <w:p w:rsidR="004973E3" w:rsidRPr="00F86FF0" w:rsidRDefault="00272118" w:rsidP="00184BD5">
            <w:pPr>
              <w:rPr>
                <w:rFonts w:ascii="Times" w:hAnsi="Times"/>
                <w:sz w:val="20"/>
              </w:rPr>
            </w:pPr>
            <w:r w:rsidRPr="00F86FF0">
              <w:rPr>
                <w:rFonts w:ascii="Times" w:hAnsi="Times"/>
                <w:sz w:val="20"/>
              </w:rPr>
              <w:t>–</w:t>
            </w:r>
          </w:p>
        </w:tc>
        <w:tc>
          <w:tcPr>
            <w:tcW w:w="2726" w:type="dxa"/>
          </w:tcPr>
          <w:p w:rsidR="004973E3" w:rsidRPr="00F86FF0" w:rsidRDefault="00272118" w:rsidP="00184BD5">
            <w:pPr>
              <w:rPr>
                <w:rFonts w:ascii="Times" w:hAnsi="Times"/>
                <w:sz w:val="20"/>
              </w:rPr>
            </w:pPr>
            <w:r w:rsidRPr="00F86FF0">
              <w:rPr>
                <w:rFonts w:ascii="Times" w:hAnsi="Times"/>
                <w:sz w:val="20"/>
              </w:rPr>
              <w:t>croisière après-midi</w:t>
            </w:r>
          </w:p>
        </w:tc>
        <w:tc>
          <w:tcPr>
            <w:tcW w:w="2726" w:type="dxa"/>
          </w:tcPr>
          <w:p w:rsidR="004973E3" w:rsidRPr="00F86FF0" w:rsidRDefault="00272118" w:rsidP="00184BD5">
            <w:pPr>
              <w:rPr>
                <w:rFonts w:ascii="Times" w:hAnsi="Times"/>
                <w:sz w:val="20"/>
              </w:rPr>
            </w:pPr>
            <w:r w:rsidRPr="00F86FF0">
              <w:rPr>
                <w:rFonts w:ascii="Times" w:hAnsi="Times"/>
                <w:sz w:val="20"/>
              </w:rPr>
              <w:t>yacht d’Edwin</w:t>
            </w:r>
          </w:p>
        </w:tc>
        <w:tc>
          <w:tcPr>
            <w:tcW w:w="4190" w:type="dxa"/>
          </w:tcPr>
          <w:p w:rsidR="004973E3" w:rsidRPr="00F86FF0" w:rsidRDefault="00272118" w:rsidP="00184BD5">
            <w:pPr>
              <w:rPr>
                <w:rFonts w:ascii="Times" w:hAnsi="Times"/>
                <w:sz w:val="20"/>
              </w:rPr>
            </w:pPr>
            <w:r w:rsidRPr="00F86FF0">
              <w:rPr>
                <w:rFonts w:ascii="Times" w:hAnsi="Times"/>
                <w:sz w:val="20"/>
              </w:rPr>
              <w:t xml:space="preserve">attaque de </w:t>
            </w:r>
            <w:proofErr w:type="spellStart"/>
            <w:r w:rsidRPr="00F86FF0">
              <w:rPr>
                <w:rFonts w:ascii="Times" w:hAnsi="Times"/>
                <w:sz w:val="20"/>
              </w:rPr>
              <w:t>Shoggoth</w:t>
            </w:r>
            <w:proofErr w:type="spellEnd"/>
          </w:p>
        </w:tc>
      </w:tr>
      <w:tr w:rsidR="004973E3" w:rsidRPr="00F86FF0">
        <w:tc>
          <w:tcPr>
            <w:tcW w:w="1339" w:type="dxa"/>
          </w:tcPr>
          <w:p w:rsidR="004973E3" w:rsidRPr="00F86FF0" w:rsidRDefault="00272118" w:rsidP="00184BD5">
            <w:pPr>
              <w:rPr>
                <w:rFonts w:ascii="Times" w:hAnsi="Times"/>
                <w:sz w:val="20"/>
              </w:rPr>
            </w:pPr>
            <w:r w:rsidRPr="00F86FF0">
              <w:rPr>
                <w:rFonts w:ascii="Times" w:hAnsi="Times"/>
                <w:sz w:val="20"/>
              </w:rPr>
              <w:t>–</w:t>
            </w:r>
          </w:p>
        </w:tc>
        <w:tc>
          <w:tcPr>
            <w:tcW w:w="2726" w:type="dxa"/>
          </w:tcPr>
          <w:p w:rsidR="004973E3" w:rsidRPr="00F86FF0" w:rsidRDefault="00272118" w:rsidP="00184BD5">
            <w:pPr>
              <w:rPr>
                <w:rFonts w:ascii="Times" w:hAnsi="Times"/>
                <w:sz w:val="20"/>
              </w:rPr>
            </w:pPr>
            <w:r w:rsidRPr="00F86FF0">
              <w:rPr>
                <w:rFonts w:ascii="Times" w:hAnsi="Times"/>
                <w:sz w:val="20"/>
              </w:rPr>
              <w:t>chambre privée d’hôpital</w:t>
            </w:r>
          </w:p>
        </w:tc>
        <w:tc>
          <w:tcPr>
            <w:tcW w:w="2726" w:type="dxa"/>
          </w:tcPr>
          <w:p w:rsidR="004973E3" w:rsidRPr="00F86FF0" w:rsidRDefault="00272118" w:rsidP="00184BD5">
            <w:pPr>
              <w:rPr>
                <w:rFonts w:ascii="Times" w:hAnsi="Times"/>
                <w:sz w:val="20"/>
              </w:rPr>
            </w:pPr>
            <w:r w:rsidRPr="00F86FF0">
              <w:rPr>
                <w:rFonts w:ascii="Times" w:hAnsi="Times"/>
                <w:sz w:val="20"/>
              </w:rPr>
              <w:t>Edwin paye</w:t>
            </w:r>
          </w:p>
        </w:tc>
        <w:tc>
          <w:tcPr>
            <w:tcW w:w="4190" w:type="dxa"/>
          </w:tcPr>
          <w:p w:rsidR="004973E3" w:rsidRPr="00F86FF0" w:rsidRDefault="00272118" w:rsidP="00184BD5">
            <w:pPr>
              <w:rPr>
                <w:rFonts w:ascii="Times" w:hAnsi="Times"/>
                <w:sz w:val="20"/>
              </w:rPr>
            </w:pPr>
            <w:r w:rsidRPr="00F86FF0">
              <w:rPr>
                <w:rFonts w:ascii="Times" w:hAnsi="Times"/>
                <w:sz w:val="20"/>
              </w:rPr>
              <w:t>Vers qui Marche</w:t>
            </w:r>
          </w:p>
        </w:tc>
      </w:tr>
      <w:tr w:rsidR="004973E3" w:rsidRPr="00F86FF0">
        <w:tc>
          <w:tcPr>
            <w:tcW w:w="1339" w:type="dxa"/>
          </w:tcPr>
          <w:p w:rsidR="004973E3" w:rsidRPr="00F86FF0" w:rsidRDefault="00272118" w:rsidP="00184BD5">
            <w:pPr>
              <w:rPr>
                <w:rFonts w:ascii="Times" w:hAnsi="Times"/>
                <w:sz w:val="20"/>
              </w:rPr>
            </w:pPr>
            <w:r w:rsidRPr="00F86FF0">
              <w:rPr>
                <w:rFonts w:ascii="Times" w:hAnsi="Times"/>
                <w:sz w:val="20"/>
              </w:rPr>
              <w:t>3</w:t>
            </w:r>
          </w:p>
        </w:tc>
        <w:tc>
          <w:tcPr>
            <w:tcW w:w="2726" w:type="dxa"/>
          </w:tcPr>
          <w:p w:rsidR="004973E3" w:rsidRPr="00F86FF0" w:rsidRDefault="00272118" w:rsidP="00184BD5">
            <w:pPr>
              <w:rPr>
                <w:rFonts w:ascii="Times" w:hAnsi="Times"/>
                <w:sz w:val="20"/>
              </w:rPr>
            </w:pPr>
            <w:r w:rsidRPr="00F86FF0">
              <w:rPr>
                <w:rFonts w:ascii="Times" w:hAnsi="Times"/>
                <w:sz w:val="20"/>
              </w:rPr>
              <w:t>lettre à « C. Edwin »</w:t>
            </w:r>
          </w:p>
        </w:tc>
        <w:tc>
          <w:tcPr>
            <w:tcW w:w="2726" w:type="dxa"/>
          </w:tcPr>
          <w:p w:rsidR="004973E3" w:rsidRPr="00F86FF0" w:rsidRDefault="00272118" w:rsidP="00184BD5">
            <w:pPr>
              <w:rPr>
                <w:rFonts w:ascii="Times" w:hAnsi="Times"/>
                <w:sz w:val="20"/>
              </w:rPr>
            </w:pPr>
            <w:r w:rsidRPr="00F86FF0">
              <w:rPr>
                <w:rFonts w:ascii="Times" w:hAnsi="Times"/>
                <w:sz w:val="20"/>
              </w:rPr>
              <w:t xml:space="preserve">C. </w:t>
            </w:r>
            <w:proofErr w:type="spellStart"/>
            <w:r w:rsidRPr="00F86FF0">
              <w:rPr>
                <w:rFonts w:ascii="Times" w:hAnsi="Times"/>
                <w:sz w:val="20"/>
              </w:rPr>
              <w:t>Stanford</w:t>
            </w:r>
            <w:proofErr w:type="spellEnd"/>
          </w:p>
        </w:tc>
        <w:tc>
          <w:tcPr>
            <w:tcW w:w="4190" w:type="dxa"/>
          </w:tcPr>
          <w:p w:rsidR="004973E3" w:rsidRPr="00F86FF0" w:rsidRDefault="00272118" w:rsidP="00184BD5">
            <w:pPr>
              <w:rPr>
                <w:rFonts w:ascii="Times" w:hAnsi="Times"/>
                <w:sz w:val="20"/>
              </w:rPr>
            </w:pPr>
            <w:r w:rsidRPr="00F86FF0">
              <w:rPr>
                <w:rFonts w:ascii="Times" w:hAnsi="Times"/>
                <w:sz w:val="20"/>
              </w:rPr>
              <w:t xml:space="preserve">Disque de </w:t>
            </w:r>
            <w:proofErr w:type="spellStart"/>
            <w:r w:rsidRPr="00F86FF0">
              <w:rPr>
                <w:rFonts w:ascii="Times" w:hAnsi="Times"/>
                <w:sz w:val="20"/>
              </w:rPr>
              <w:t>R’lyeh</w:t>
            </w:r>
            <w:proofErr w:type="spellEnd"/>
            <w:r w:rsidRPr="00F86FF0">
              <w:rPr>
                <w:rFonts w:ascii="Times" w:hAnsi="Times"/>
                <w:sz w:val="20"/>
              </w:rPr>
              <w:t xml:space="preserve">, Arc de </w:t>
            </w:r>
            <w:proofErr w:type="spellStart"/>
            <w:r w:rsidRPr="00F86FF0">
              <w:rPr>
                <w:rFonts w:ascii="Times" w:hAnsi="Times"/>
                <w:sz w:val="20"/>
              </w:rPr>
              <w:t>Vlactos</w:t>
            </w:r>
            <w:proofErr w:type="spellEnd"/>
            <w:r w:rsidRPr="00F86FF0">
              <w:rPr>
                <w:rFonts w:ascii="Times" w:hAnsi="Times"/>
                <w:sz w:val="20"/>
              </w:rPr>
              <w:t xml:space="preserve">, Gardiens de l‘Île de Pâques, </w:t>
            </w:r>
            <w:proofErr w:type="spellStart"/>
            <w:r w:rsidRPr="00F86FF0">
              <w:rPr>
                <w:rFonts w:ascii="Times" w:hAnsi="Times"/>
                <w:sz w:val="20"/>
              </w:rPr>
              <w:t>Cthulhu</w:t>
            </w:r>
            <w:proofErr w:type="spellEnd"/>
            <w:r w:rsidRPr="00F86FF0">
              <w:rPr>
                <w:rFonts w:ascii="Times" w:hAnsi="Times"/>
                <w:sz w:val="20"/>
              </w:rPr>
              <w:t>, etc.</w:t>
            </w:r>
          </w:p>
        </w:tc>
      </w:tr>
    </w:tbl>
    <w:p w:rsidR="00870909" w:rsidRDefault="00870909" w:rsidP="00184BD5">
      <w:pPr>
        <w:rPr>
          <w:rFonts w:ascii="Times" w:hAnsi="Times"/>
        </w:rPr>
      </w:pPr>
    </w:p>
    <w:p w:rsidR="00234A81" w:rsidRDefault="00234A81" w:rsidP="00184BD5">
      <w:pPr>
        <w:rPr>
          <w:rFonts w:ascii="Times" w:hAnsi="Times"/>
        </w:rPr>
      </w:pPr>
    </w:p>
    <w:p w:rsidR="00234A81" w:rsidRDefault="00234A81" w:rsidP="00184BD5">
      <w:pPr>
        <w:rPr>
          <w:rFonts w:ascii="Times" w:hAnsi="Times"/>
        </w:rPr>
        <w:sectPr w:rsidR="00234A81">
          <w:pgSz w:w="11899" w:h="16838"/>
          <w:pgMar w:top="567" w:right="567" w:bottom="567" w:left="567" w:header="567" w:footer="567" w:gutter="0"/>
          <w:cols w:space="708"/>
          <w:docGrid w:linePitch="360"/>
          <w:printerSettings r:id="rId85"/>
        </w:sectPr>
      </w:pPr>
    </w:p>
    <w:p w:rsidR="00234A81" w:rsidRDefault="00234A81" w:rsidP="00184BD5">
      <w:pPr>
        <w:rPr>
          <w:rFonts w:ascii="Times" w:hAnsi="Times"/>
        </w:rPr>
      </w:pPr>
    </w:p>
    <w:p w:rsidR="00234A81" w:rsidRPr="00234A81" w:rsidRDefault="00234A81" w:rsidP="00234A81">
      <w:pPr>
        <w:spacing w:after="360" w:line="360" w:lineRule="auto"/>
        <w:ind w:left="992" w:right="1406"/>
        <w:rPr>
          <w:rFonts w:ascii="PhontPhreak's Handwriting" w:hAnsi="PhontPhreak's Handwriting"/>
        </w:rPr>
      </w:pPr>
    </w:p>
    <w:p w:rsidR="00234A81" w:rsidRPr="00234A81" w:rsidRDefault="00234A81" w:rsidP="00234A81">
      <w:pPr>
        <w:spacing w:after="360" w:line="360" w:lineRule="auto"/>
        <w:ind w:left="992" w:right="1406"/>
        <w:rPr>
          <w:rFonts w:ascii="PhontPhreak's Handwriting" w:hAnsi="PhontPhreak's Handwriting"/>
        </w:rPr>
      </w:pPr>
      <w:proofErr w:type="spellStart"/>
      <w:r w:rsidRPr="00234A81">
        <w:rPr>
          <w:rFonts w:ascii="PhontPhreak's Handwriting" w:hAnsi="PhontPhreak's Handwriting"/>
        </w:rPr>
        <w:t>Salk</w:t>
      </w:r>
      <w:proofErr w:type="spellEnd"/>
      <w:r w:rsidRPr="00234A81">
        <w:rPr>
          <w:rFonts w:ascii="PhontPhreak's Handwriting" w:hAnsi="PhontPhreak's Handwriting"/>
        </w:rPr>
        <w:t xml:space="preserve"> Harbour, Maine</w:t>
      </w:r>
    </w:p>
    <w:p w:rsidR="00234A81" w:rsidRDefault="00234A81" w:rsidP="00234A81">
      <w:pPr>
        <w:spacing w:after="360" w:line="360" w:lineRule="auto"/>
        <w:ind w:left="992" w:right="1406"/>
        <w:rPr>
          <w:rFonts w:ascii="PhontPhreak's Handwriting" w:hAnsi="PhontPhreak's Handwriting"/>
        </w:rPr>
      </w:pPr>
    </w:p>
    <w:p w:rsidR="00234A81" w:rsidRPr="00234A81" w:rsidRDefault="00234A81" w:rsidP="00234A81">
      <w:pPr>
        <w:spacing w:after="360" w:line="360" w:lineRule="auto"/>
        <w:ind w:left="992" w:right="1406"/>
        <w:rPr>
          <w:rFonts w:ascii="PhontPhreak's Handwriting" w:hAnsi="PhontPhreak's Handwriting"/>
        </w:rPr>
      </w:pPr>
      <w:r w:rsidRPr="00234A81">
        <w:rPr>
          <w:rFonts w:ascii="PhontPhreak's Handwriting" w:hAnsi="PhontPhreak's Handwriting"/>
        </w:rPr>
        <w:t>Messieurs :</w:t>
      </w:r>
    </w:p>
    <w:p w:rsidR="00234A81" w:rsidRPr="00234A81" w:rsidRDefault="00234A81" w:rsidP="00234A81">
      <w:pPr>
        <w:spacing w:after="360" w:line="360" w:lineRule="auto"/>
        <w:ind w:left="992" w:right="1406"/>
        <w:rPr>
          <w:rFonts w:ascii="PhontPhreak's Handwriting" w:hAnsi="PhontPhreak's Handwriting"/>
        </w:rPr>
      </w:pPr>
      <w:r w:rsidRPr="00234A81">
        <w:rPr>
          <w:rFonts w:ascii="PhontPhreak's Handwriting" w:hAnsi="PhontPhreak's Handwriting"/>
        </w:rPr>
        <w:t>J’ai eu vent de vos exploits et souhaite ardemment vous rencontrer. Je détiens moi-même quelques connaissances occultes et suis au fait du danger que vous et vos camarades pourriez courir par la faute du Crépuscule d’Argent.</w:t>
      </w:r>
    </w:p>
    <w:p w:rsidR="00234A81" w:rsidRPr="00234A81" w:rsidRDefault="00234A81" w:rsidP="00234A81">
      <w:pPr>
        <w:spacing w:after="360" w:line="360" w:lineRule="auto"/>
        <w:ind w:left="992" w:right="1406"/>
        <w:rPr>
          <w:rFonts w:ascii="PhontPhreak's Handwriting" w:hAnsi="PhontPhreak's Handwriting"/>
        </w:rPr>
      </w:pPr>
      <w:r w:rsidRPr="00234A81">
        <w:rPr>
          <w:rFonts w:ascii="PhontPhreak's Handwriting" w:hAnsi="PhontPhreak's Handwriting"/>
        </w:rPr>
        <w:t xml:space="preserve">S’il vous plaît : acceptez les billets de train ci-joints et venez me trouver immédiatement à </w:t>
      </w:r>
      <w:proofErr w:type="spellStart"/>
      <w:r w:rsidRPr="00234A81">
        <w:rPr>
          <w:rFonts w:ascii="PhontPhreak's Handwriting" w:hAnsi="PhontPhreak's Handwriting"/>
        </w:rPr>
        <w:t>Salk</w:t>
      </w:r>
      <w:proofErr w:type="spellEnd"/>
      <w:r w:rsidRPr="00234A81">
        <w:rPr>
          <w:rFonts w:ascii="PhontPhreak's Handwriting" w:hAnsi="PhontPhreak's Handwriting"/>
        </w:rPr>
        <w:t xml:space="preserve"> Harbour dans le Maine. Je suis riche et serais plus qu’heureux de pouvoir aider d’autres personnes à dé fendre le monde contre les horribles maléfices des Grands Anciens. J’espère vous voir sous peu.</w:t>
      </w:r>
    </w:p>
    <w:p w:rsidR="00234A81" w:rsidRPr="00234A81" w:rsidRDefault="00234A81" w:rsidP="00234A81">
      <w:pPr>
        <w:spacing w:after="360" w:line="360" w:lineRule="auto"/>
        <w:ind w:left="992" w:right="1406"/>
        <w:rPr>
          <w:rFonts w:ascii="PhontPhreak's Handwriting" w:hAnsi="PhontPhreak's Handwriting"/>
        </w:rPr>
      </w:pPr>
      <w:r w:rsidRPr="00234A81">
        <w:rPr>
          <w:rFonts w:ascii="PhontPhreak's Handwriting" w:hAnsi="PhontPhreak's Handwriting"/>
        </w:rPr>
        <w:t>Sincèrement vôtre</w:t>
      </w:r>
    </w:p>
    <w:p w:rsidR="00234A81" w:rsidRPr="00234A81" w:rsidRDefault="00234A81" w:rsidP="00234A81">
      <w:pPr>
        <w:spacing w:after="360" w:line="360" w:lineRule="auto"/>
        <w:ind w:left="992" w:right="1406"/>
        <w:rPr>
          <w:rFonts w:ascii="PhontPhreak's Handwriting" w:hAnsi="PhontPhreak's Handwriting"/>
        </w:rPr>
      </w:pPr>
    </w:p>
    <w:p w:rsidR="00234A81" w:rsidRPr="00234A81" w:rsidRDefault="00234A81" w:rsidP="00234A81">
      <w:pPr>
        <w:tabs>
          <w:tab w:val="left" w:pos="6237"/>
        </w:tabs>
        <w:spacing w:after="360" w:line="360" w:lineRule="auto"/>
        <w:ind w:left="992" w:right="1406"/>
        <w:rPr>
          <w:rFonts w:ascii="PhontPhreak's Handwriting" w:hAnsi="PhontPhreak's Handwriting"/>
        </w:rPr>
      </w:pPr>
      <w:r>
        <w:rPr>
          <w:rFonts w:ascii="PhontPhreak's Handwriting" w:hAnsi="PhontPhreak's Handwriting"/>
        </w:rPr>
        <w:tab/>
      </w:r>
      <w:r w:rsidRPr="00234A81">
        <w:rPr>
          <w:rFonts w:ascii="PhontPhreak's Handwriting" w:hAnsi="PhontPhreak's Handwriting"/>
        </w:rPr>
        <w:t>Christopher Edwin</w:t>
      </w:r>
    </w:p>
    <w:p w:rsidR="00234A81" w:rsidRPr="00234A81" w:rsidRDefault="00234A81" w:rsidP="00234A81">
      <w:pPr>
        <w:spacing w:after="360" w:line="360" w:lineRule="auto"/>
        <w:ind w:left="992" w:right="1406"/>
        <w:rPr>
          <w:rFonts w:ascii="PhontPhreak's Handwriting" w:hAnsi="PhontPhreak's Handwriting"/>
        </w:rPr>
      </w:pPr>
    </w:p>
    <w:p w:rsidR="00234A81" w:rsidRPr="00234A81" w:rsidRDefault="00234A81" w:rsidP="00234A81">
      <w:pPr>
        <w:spacing w:after="360" w:line="360" w:lineRule="auto"/>
        <w:ind w:left="992" w:right="1406"/>
        <w:rPr>
          <w:rFonts w:ascii="PhontPhreak's Handwriting" w:hAnsi="PhontPhreak's Handwriting"/>
        </w:rPr>
      </w:pPr>
    </w:p>
    <w:p w:rsidR="00703AAC" w:rsidRPr="005F3461" w:rsidRDefault="00703AAC" w:rsidP="005F3461">
      <w:pPr>
        <w:spacing w:after="0"/>
        <w:rPr>
          <w:rFonts w:ascii="Times" w:hAnsi="Times"/>
        </w:rPr>
      </w:pPr>
      <w:r>
        <w:rPr>
          <w:rFonts w:ascii="Times" w:hAnsi="Times"/>
        </w:rPr>
        <w:br w:type="page"/>
      </w:r>
      <w:r w:rsidRPr="00703AAC">
        <w:rPr>
          <w:rFonts w:ascii="Times" w:hAnsi="Times"/>
          <w:b/>
        </w:rPr>
        <w:t>Le récit de Christopher Edwin</w:t>
      </w:r>
    </w:p>
    <w:p w:rsidR="00234A81" w:rsidRPr="00703AAC" w:rsidRDefault="00234A81" w:rsidP="00703AAC">
      <w:pPr>
        <w:jc w:val="both"/>
        <w:rPr>
          <w:rFonts w:ascii="High Tower Text" w:hAnsi="High Tower Text"/>
          <w:sz w:val="22"/>
        </w:rPr>
      </w:pPr>
    </w:p>
    <w:p w:rsidR="00703AAC" w:rsidRPr="00703AAC" w:rsidRDefault="00703AAC" w:rsidP="00703AAC">
      <w:pPr>
        <w:jc w:val="both"/>
        <w:rPr>
          <w:rFonts w:ascii="High Tower Text" w:hAnsi="High Tower Text"/>
          <w:sz w:val="22"/>
        </w:rPr>
      </w:pPr>
      <w:r w:rsidRPr="00703AAC">
        <w:rPr>
          <w:rFonts w:ascii="High Tower Text" w:hAnsi="High Tower Text"/>
          <w:sz w:val="22"/>
        </w:rPr>
        <w:t xml:space="preserve">« Il y a cinquante ans vivait au nord de la ville un individu du nom de Clarence </w:t>
      </w:r>
      <w:proofErr w:type="spellStart"/>
      <w:r w:rsidRPr="00703AAC">
        <w:rPr>
          <w:rFonts w:ascii="High Tower Text" w:hAnsi="High Tower Text"/>
          <w:sz w:val="22"/>
        </w:rPr>
        <w:t>Woodie</w:t>
      </w:r>
      <w:proofErr w:type="spellEnd"/>
      <w:r w:rsidRPr="00703AAC">
        <w:rPr>
          <w:rFonts w:ascii="High Tower Text" w:hAnsi="High Tower Text"/>
          <w:sz w:val="22"/>
        </w:rPr>
        <w:t>. Il avait la réputation d’être un homme mauvais, plein de fiel, capable de battre à mort les chiens lui aboyant après, d’empoisonner les moutons d’un voisin ayant posé un pied sur ses terres. Il ne se maria jamais mais adopta trois garçons venus de l’orphelinat du comté. Il les éleva dans le mal, et ils devinrent bientôt aussi tordus que lui, oserais-je dire.</w:t>
      </w:r>
    </w:p>
    <w:p w:rsidR="00703AAC" w:rsidRPr="00703AAC" w:rsidRDefault="00703AAC" w:rsidP="00703AAC">
      <w:pPr>
        <w:jc w:val="both"/>
        <w:rPr>
          <w:rFonts w:ascii="High Tower Text" w:hAnsi="High Tower Text"/>
          <w:sz w:val="22"/>
        </w:rPr>
      </w:pPr>
      <w:r w:rsidRPr="00703AAC">
        <w:rPr>
          <w:rFonts w:ascii="High Tower Text" w:hAnsi="High Tower Text"/>
          <w:sz w:val="22"/>
        </w:rPr>
        <w:t xml:space="preserve">Quand soudainement il mourut, ses garçons trouvèrent sous son lit une boîte en fer blanc, pleine d’argent. Ils déclarèrent être tombés dessus par accident, mais les gens de la ville comme la police refusèrent de croire à leur histoire, et les trois furent arrêtés pour avoir assassiné leur père afin de lui dérober sa fortune. On les pendit – ils avaient alors à peine vingt ans – et on les enterra dans des tombes sans nom. C’est alors qu’une étrange chose se passa. La personne qui avait racheté la maison des </w:t>
      </w:r>
      <w:proofErr w:type="spellStart"/>
      <w:r w:rsidRPr="00703AAC">
        <w:rPr>
          <w:rFonts w:ascii="High Tower Text" w:hAnsi="High Tower Text"/>
          <w:sz w:val="22"/>
        </w:rPr>
        <w:t>Woodie</w:t>
      </w:r>
      <w:proofErr w:type="spellEnd"/>
      <w:r w:rsidRPr="00703AAC">
        <w:rPr>
          <w:rFonts w:ascii="High Tower Text" w:hAnsi="High Tower Text"/>
          <w:sz w:val="22"/>
        </w:rPr>
        <w:t xml:space="preserve"> fut retrouvée morte avec une trace de brûlure autour du cou, comme si on l’avait pendue ! Elle avait pourtant été trouvée dans son lit sans aucune corde près d’elle.</w:t>
      </w:r>
    </w:p>
    <w:p w:rsidR="00703AAC" w:rsidRPr="00703AAC" w:rsidRDefault="00703AAC" w:rsidP="00703AAC">
      <w:pPr>
        <w:jc w:val="both"/>
        <w:rPr>
          <w:rFonts w:ascii="High Tower Text" w:hAnsi="High Tower Text"/>
          <w:sz w:val="22"/>
        </w:rPr>
      </w:pPr>
      <w:r w:rsidRPr="00703AAC">
        <w:rPr>
          <w:rFonts w:ascii="High Tower Text" w:hAnsi="High Tower Text"/>
          <w:sz w:val="22"/>
        </w:rPr>
        <w:t xml:space="preserve">Plus tard, de nombreuses autres personnes, dont deux clochards, moururent également dans ces lieux, leurs gorges mystérieusement marquées par une corde noueuse de pendu. Je pense, et j’imagine que vous serez d’accord avec moi, que les esprits damnés des gamins de </w:t>
      </w:r>
      <w:proofErr w:type="spellStart"/>
      <w:r w:rsidRPr="00703AAC">
        <w:rPr>
          <w:rFonts w:ascii="High Tower Text" w:hAnsi="High Tower Text"/>
          <w:sz w:val="22"/>
        </w:rPr>
        <w:t>Woodie</w:t>
      </w:r>
      <w:proofErr w:type="spellEnd"/>
      <w:r w:rsidRPr="00703AAC">
        <w:rPr>
          <w:rFonts w:ascii="High Tower Text" w:hAnsi="High Tower Text"/>
          <w:sz w:val="22"/>
        </w:rPr>
        <w:t xml:space="preserve"> s’attardaient dans cette demeure, assassinant tous ceux qui y restaient un peu trop longtemps.</w:t>
      </w:r>
    </w:p>
    <w:p w:rsidR="00703AAC" w:rsidRPr="00703AAC" w:rsidRDefault="00703AAC" w:rsidP="00703AAC">
      <w:pPr>
        <w:jc w:val="both"/>
        <w:rPr>
          <w:rFonts w:ascii="High Tower Text" w:hAnsi="High Tower Text"/>
          <w:sz w:val="22"/>
        </w:rPr>
      </w:pPr>
      <w:r w:rsidRPr="00703AAC">
        <w:rPr>
          <w:rFonts w:ascii="High Tower Text" w:hAnsi="High Tower Text"/>
          <w:sz w:val="22"/>
        </w:rPr>
        <w:t>Finalement, plus personne n’osa plus entrer là, et la maison sombra dans l’oubli pendant plus de quarante ans. Mais l’année dernière, un homme qui avait appartenu au Crépuscule d’Argent vint en ville ; il acheta le terrain sur lequel la bâtisse se tenait. Il ne dormit pas sur place, mais les villageois commencèrent à dire qu’il s’y rendait pour accomplir d’étranges actes, tenter d’invoquer ou d’apaiser les spectres qui y vivaient. Son nom était Malcolm Smith. Avant que je ne tombe malade, je l’espionnai et le vis en train de parler aux fantômes de la maison. Hélas, quand je vis les morts lui répondre, je m’évanouis aussitôt !</w:t>
      </w:r>
    </w:p>
    <w:p w:rsidR="00703AAC" w:rsidRPr="00703AAC" w:rsidRDefault="00703AAC" w:rsidP="00703AAC">
      <w:pPr>
        <w:jc w:val="both"/>
        <w:rPr>
          <w:rFonts w:ascii="High Tower Text" w:hAnsi="High Tower Text"/>
          <w:sz w:val="22"/>
        </w:rPr>
      </w:pPr>
      <w:r w:rsidRPr="00703AAC">
        <w:rPr>
          <w:rFonts w:ascii="High Tower Text" w:hAnsi="High Tower Text"/>
          <w:sz w:val="22"/>
        </w:rPr>
        <w:t>Je vous ai contacté parce que j’ai deviné ce que M. Smith était entrain de faire. Il avait découvert que le lieu hanté possédait une puissante aura magique et avait tenté de s’en servir pour quelque cérémonie. Il cherchait en fait à affaiblir les fantômes – pas à les détruire, mais à voler leur énergie pour pratiquer sa magie. Smith disparut juste avant que je ne tombe malade. Bien que diminués, les spectres étaient parvenus à détruire l’homme qui les vampirisait.</w:t>
      </w:r>
    </w:p>
    <w:p w:rsidR="00703AAC" w:rsidRPr="00703AAC" w:rsidRDefault="00703AAC" w:rsidP="00703AAC">
      <w:pPr>
        <w:jc w:val="both"/>
        <w:rPr>
          <w:rFonts w:ascii="High Tower Text" w:hAnsi="High Tower Text"/>
          <w:sz w:val="22"/>
        </w:rPr>
      </w:pPr>
      <w:r w:rsidRPr="00703AAC">
        <w:rPr>
          <w:rFonts w:ascii="High Tower Text" w:hAnsi="High Tower Text"/>
          <w:sz w:val="22"/>
        </w:rPr>
        <w:t>Voici ce que j’avais entendu en écoutant leur conversation cette nuit-là :</w:t>
      </w:r>
    </w:p>
    <w:p w:rsidR="00703AAC" w:rsidRPr="00703AAC" w:rsidRDefault="00703AAC" w:rsidP="00703AAC">
      <w:pPr>
        <w:jc w:val="both"/>
        <w:rPr>
          <w:rFonts w:ascii="High Tower Text" w:hAnsi="High Tower Text"/>
          <w:sz w:val="22"/>
        </w:rPr>
      </w:pPr>
      <w:r w:rsidRPr="00703AAC">
        <w:rPr>
          <w:rFonts w:ascii="High Tower Text" w:hAnsi="High Tower Text"/>
          <w:sz w:val="22"/>
        </w:rPr>
        <w:t>« Oyez créatures de la nuit ! Oyez fantômes des morts damnés !</w:t>
      </w:r>
    </w:p>
    <w:p w:rsidR="00703AAC" w:rsidRPr="00703AAC" w:rsidRDefault="00703AAC" w:rsidP="00703AAC">
      <w:pPr>
        <w:jc w:val="both"/>
        <w:rPr>
          <w:rFonts w:ascii="High Tower Text" w:hAnsi="High Tower Text"/>
          <w:sz w:val="22"/>
        </w:rPr>
      </w:pPr>
      <w:r w:rsidRPr="00703AAC">
        <w:rPr>
          <w:rFonts w:ascii="High Tower Text" w:hAnsi="High Tower Text"/>
          <w:sz w:val="22"/>
        </w:rPr>
        <w:t xml:space="preserve">Oyez esprits malins du péché ! Venez ! Venez ! Venez et soumettez vos pouvoirs criminels à ma volonté ! Libérez vos âmes </w:t>
      </w:r>
      <w:proofErr w:type="spellStart"/>
      <w:r w:rsidRPr="00703AAC">
        <w:rPr>
          <w:rFonts w:ascii="High Tower Text" w:hAnsi="High Tower Text"/>
          <w:sz w:val="22"/>
        </w:rPr>
        <w:t>faiblissantes</w:t>
      </w:r>
      <w:proofErr w:type="spellEnd"/>
      <w:r w:rsidRPr="00703AAC">
        <w:rPr>
          <w:rFonts w:ascii="High Tower Text" w:hAnsi="High Tower Text"/>
          <w:sz w:val="22"/>
        </w:rPr>
        <w:t xml:space="preserve"> du lieu de vos crimes, libérez votre énergie ! Renforcez-moi grâce à votre magie et à votre pouvoir ! Je dois m’élever et vous devez choir ! Fortifiez-moi au prix de votre désespoir ! »</w:t>
      </w:r>
    </w:p>
    <w:p w:rsidR="00703AAC" w:rsidRPr="00703AAC" w:rsidRDefault="00703AAC" w:rsidP="00703AAC">
      <w:pPr>
        <w:jc w:val="both"/>
        <w:rPr>
          <w:rFonts w:ascii="High Tower Text" w:hAnsi="High Tower Text"/>
          <w:sz w:val="22"/>
        </w:rPr>
      </w:pPr>
      <w:r w:rsidRPr="00703AAC">
        <w:rPr>
          <w:rFonts w:ascii="High Tower Text" w:hAnsi="High Tower Text"/>
          <w:sz w:val="22"/>
        </w:rPr>
        <w:t>Voilà ce que Malcom Smith chanta. Le pâle fantôme d’un homme dont la tête roulait d’un bout à l’autre comme si son cou avait été brisé apparut alors.</w:t>
      </w:r>
    </w:p>
    <w:p w:rsidR="00703AAC" w:rsidRPr="00703AAC" w:rsidRDefault="00703AAC" w:rsidP="00703AAC">
      <w:pPr>
        <w:jc w:val="both"/>
        <w:rPr>
          <w:rFonts w:ascii="High Tower Text" w:hAnsi="High Tower Text"/>
          <w:sz w:val="22"/>
        </w:rPr>
      </w:pPr>
      <w:r w:rsidRPr="00703AAC">
        <w:rPr>
          <w:rFonts w:ascii="High Tower Text" w:hAnsi="High Tower Text"/>
          <w:sz w:val="22"/>
        </w:rPr>
        <w:t>« Laisse-nous » dit le spectre. « Laisse-nous en paix... cesse de tourmenter nos douleurs et nos angoisses... laisse-nous ou nous festoierons de ta peur, comme nous l’avons fait avec les autres... sacrifie-toi à notre faim ou fuis devant notre horreur... »</w:t>
      </w:r>
    </w:p>
    <w:p w:rsidR="00703AAC" w:rsidRPr="00703AAC" w:rsidRDefault="00703AAC" w:rsidP="00703AAC">
      <w:pPr>
        <w:jc w:val="both"/>
        <w:rPr>
          <w:rFonts w:ascii="High Tower Text" w:hAnsi="High Tower Text"/>
          <w:sz w:val="22"/>
        </w:rPr>
      </w:pPr>
      <w:r w:rsidRPr="00703AAC">
        <w:rPr>
          <w:rFonts w:ascii="High Tower Text" w:hAnsi="High Tower Text"/>
          <w:sz w:val="22"/>
        </w:rPr>
        <w:t>A ce moment Malcolm se détourna, le fantôme poussa un gémissement lugubre et je m’évanouis. Seriez-vous prêts à reprendre cette histoire là où je l’ai laissée ? Les fantômes sont affaiblis, et même les villageois les plus superstitieux ne parviennent pas à sentir qu’ils sont désormais actifs. Ils pourraient tout de même être capables de vous blesser, aussi devrez-vous faire bien attention. Si Malcolm Smith est bien mort dans cette maison hantée, il pourrait avoir laissé d’intéressants manuscrits ou des preuves incriminant l’organisation à laquelle il a dévoué sa vie – le Crépuscule d’Argent.</w:t>
      </w:r>
    </w:p>
    <w:p w:rsidR="00703AAC" w:rsidRPr="00703AAC" w:rsidRDefault="00703AAC" w:rsidP="00703AAC">
      <w:pPr>
        <w:jc w:val="both"/>
        <w:rPr>
          <w:rFonts w:ascii="High Tower Text" w:hAnsi="High Tower Text"/>
          <w:sz w:val="22"/>
        </w:rPr>
      </w:pPr>
      <w:r w:rsidRPr="00703AAC">
        <w:rPr>
          <w:rFonts w:ascii="High Tower Text" w:hAnsi="High Tower Text"/>
          <w:sz w:val="22"/>
        </w:rPr>
        <w:t xml:space="preserve">J’ai découvert son appartenance à la secte en voyant Carl </w:t>
      </w:r>
      <w:proofErr w:type="spellStart"/>
      <w:r w:rsidRPr="00703AAC">
        <w:rPr>
          <w:rFonts w:ascii="High Tower Text" w:hAnsi="High Tower Text"/>
          <w:sz w:val="22"/>
        </w:rPr>
        <w:t>Stanford</w:t>
      </w:r>
      <w:proofErr w:type="spellEnd"/>
      <w:r w:rsidRPr="00703AAC">
        <w:rPr>
          <w:rFonts w:ascii="High Tower Text" w:hAnsi="High Tower Text"/>
          <w:sz w:val="22"/>
        </w:rPr>
        <w:t xml:space="preserve">, qui a été plusieurs fois mentionné en tant que membre de grande importance du Crépuscule d’Argent, parler à Smith trois semaines avant sa disparition. Je n’ai pas pu découvrir qui était ce </w:t>
      </w:r>
      <w:proofErr w:type="spellStart"/>
      <w:r w:rsidRPr="00703AAC">
        <w:rPr>
          <w:rFonts w:ascii="High Tower Text" w:hAnsi="High Tower Text"/>
          <w:sz w:val="22"/>
        </w:rPr>
        <w:t>Stanford</w:t>
      </w:r>
      <w:proofErr w:type="spellEnd"/>
      <w:r w:rsidRPr="00703AAC">
        <w:rPr>
          <w:rFonts w:ascii="High Tower Text" w:hAnsi="High Tower Text"/>
          <w:sz w:val="22"/>
        </w:rPr>
        <w:t xml:space="preserve"> jusqu’à il y a un mois.</w:t>
      </w:r>
    </w:p>
    <w:p w:rsidR="004973E3" w:rsidRPr="00703AAC" w:rsidRDefault="00703AAC" w:rsidP="00703AAC">
      <w:pPr>
        <w:jc w:val="both"/>
        <w:rPr>
          <w:rFonts w:ascii="High Tower Text" w:hAnsi="High Tower Text"/>
          <w:sz w:val="22"/>
        </w:rPr>
      </w:pPr>
      <w:r w:rsidRPr="00703AAC">
        <w:rPr>
          <w:rFonts w:ascii="High Tower Text" w:hAnsi="High Tower Text"/>
          <w:sz w:val="22"/>
        </w:rPr>
        <w:t>Aidez-moi ! Je suis encore en vie et souhaite que mes derniers actes soient tournés vers le bien – peut-être pourrai-je être un instrument de la destruction du Crépuscule d’Argent, sauvant ainsi le monde du mal qui s’abattra si jamais ils triomphent ! »</w:t>
      </w:r>
    </w:p>
    <w:p w:rsidR="005E6197" w:rsidRDefault="00703AAC">
      <w:pPr>
        <w:spacing w:after="0"/>
        <w:rPr>
          <w:rFonts w:ascii="Times" w:hAnsi="Times"/>
        </w:rPr>
      </w:pPr>
      <w:r>
        <w:rPr>
          <w:rFonts w:ascii="Times" w:hAnsi="Times"/>
        </w:rPr>
        <w:br w:type="page"/>
      </w:r>
    </w:p>
    <w:p w:rsidR="005E6197" w:rsidRPr="0079229C" w:rsidRDefault="005E6197" w:rsidP="0079229C">
      <w:pPr>
        <w:spacing w:after="0"/>
        <w:ind w:left="1134" w:right="1693"/>
        <w:rPr>
          <w:rFonts w:ascii="Jellyka - Estrya's Handwriting" w:hAnsi="Jellyka - Estrya's Handwriting"/>
          <w:sz w:val="36"/>
        </w:rPr>
      </w:pPr>
    </w:p>
    <w:p w:rsidR="0079229C" w:rsidRDefault="0079229C" w:rsidP="0079229C">
      <w:pPr>
        <w:spacing w:after="0"/>
        <w:ind w:left="1134" w:right="1693"/>
        <w:rPr>
          <w:rFonts w:ascii="Jellyka - Estrya's Handwriting" w:hAnsi="Jellyka - Estrya's Handwriting"/>
          <w:sz w:val="36"/>
        </w:rPr>
      </w:pPr>
    </w:p>
    <w:p w:rsidR="00703AAC" w:rsidRPr="0079229C" w:rsidRDefault="00703AAC" w:rsidP="0079229C">
      <w:pPr>
        <w:spacing w:after="0"/>
        <w:ind w:left="1134" w:right="1693"/>
        <w:rPr>
          <w:rFonts w:ascii="Jellyka - Estrya's Handwriting" w:hAnsi="Jellyka - Estrya's Handwriting"/>
          <w:sz w:val="36"/>
        </w:rPr>
      </w:pPr>
    </w:p>
    <w:p w:rsidR="005E6197" w:rsidRPr="0079229C" w:rsidRDefault="005E6197" w:rsidP="0079229C">
      <w:pPr>
        <w:ind w:left="1134" w:right="1693"/>
        <w:rPr>
          <w:rFonts w:ascii="Jellyka - Estrya's Handwriting" w:hAnsi="Jellyka - Estrya's Handwriting"/>
          <w:sz w:val="40"/>
        </w:rPr>
      </w:pPr>
      <w:r w:rsidRPr="0079229C">
        <w:rPr>
          <w:rFonts w:ascii="Jellyka - Estrya's Handwriting" w:hAnsi="Jellyka - Estrya's Handwriting"/>
          <w:sz w:val="40"/>
        </w:rPr>
        <w:t xml:space="preserve">Y’ </w:t>
      </w:r>
      <w:proofErr w:type="spellStart"/>
      <w:r w:rsidRPr="0079229C">
        <w:rPr>
          <w:rFonts w:ascii="Jellyka - Estrya's Handwriting" w:hAnsi="Jellyka - Estrya's Handwriting"/>
          <w:sz w:val="40"/>
        </w:rPr>
        <w:t>tthkapg-Nyarlathotep</w:t>
      </w:r>
      <w:proofErr w:type="spellEnd"/>
      <w:r w:rsidRPr="0079229C">
        <w:rPr>
          <w:rFonts w:ascii="Jellyka - Estrya's Handwriting" w:hAnsi="Jellyka - Estrya's Handwriting"/>
          <w:sz w:val="40"/>
        </w:rPr>
        <w:t>,</w:t>
      </w:r>
    </w:p>
    <w:p w:rsidR="005E6197" w:rsidRPr="0079229C" w:rsidRDefault="005E6197" w:rsidP="0079229C">
      <w:pPr>
        <w:ind w:left="1134" w:right="1693"/>
        <w:rPr>
          <w:rFonts w:ascii="Jellyka - Estrya's Handwriting" w:hAnsi="Jellyka - Estrya's Handwriting"/>
          <w:sz w:val="40"/>
        </w:rPr>
      </w:pPr>
    </w:p>
    <w:p w:rsidR="005E6197" w:rsidRPr="0079229C" w:rsidRDefault="005E6197" w:rsidP="0079229C">
      <w:pPr>
        <w:ind w:left="1134" w:right="1693"/>
        <w:rPr>
          <w:rFonts w:ascii="Jellyka - Estrya's Handwriting" w:hAnsi="Jellyka - Estrya's Handwriting"/>
          <w:sz w:val="40"/>
        </w:rPr>
      </w:pPr>
      <w:r w:rsidRPr="0079229C">
        <w:rPr>
          <w:rFonts w:ascii="Jellyka - Estrya's Handwriting" w:hAnsi="Jellyka - Estrya's Handwriting"/>
          <w:sz w:val="40"/>
        </w:rPr>
        <w:t xml:space="preserve">Vos paroles sont justes. Nous recherchons la destruction de ceux qui nous ont pris le Disque de </w:t>
      </w:r>
      <w:proofErr w:type="spellStart"/>
      <w:r w:rsidRPr="0079229C">
        <w:rPr>
          <w:rFonts w:ascii="Jellyka - Estrya's Handwriting" w:hAnsi="Jellyka - Estrya's Handwriting"/>
          <w:sz w:val="40"/>
        </w:rPr>
        <w:t>R’lyeh</w:t>
      </w:r>
      <w:proofErr w:type="spellEnd"/>
      <w:r w:rsidRPr="0079229C">
        <w:rPr>
          <w:rFonts w:ascii="Jellyka - Estrya's Handwriting" w:hAnsi="Jellyka - Estrya's Handwriting"/>
          <w:sz w:val="40"/>
        </w:rPr>
        <w:t xml:space="preserve"> et pourraient avoir découvert l’Arc de </w:t>
      </w:r>
      <w:proofErr w:type="spellStart"/>
      <w:r w:rsidRPr="0079229C">
        <w:rPr>
          <w:rFonts w:ascii="Jellyka - Estrya's Handwriting" w:hAnsi="Jellyka - Estrya's Handwriting"/>
          <w:sz w:val="40"/>
        </w:rPr>
        <w:t>Vlactos</w:t>
      </w:r>
      <w:proofErr w:type="spellEnd"/>
      <w:r w:rsidRPr="0079229C">
        <w:rPr>
          <w:rFonts w:ascii="Jellyka - Estrya's Handwriting" w:hAnsi="Jellyka - Estrya's Handwriting"/>
          <w:sz w:val="40"/>
        </w:rPr>
        <w:t xml:space="preserve">. Leurs morts ont été ordonnées par les Grands Anciens habitant l’espace et le temps. Loué soit </w:t>
      </w:r>
      <w:proofErr w:type="spellStart"/>
      <w:r w:rsidRPr="0079229C">
        <w:rPr>
          <w:rFonts w:ascii="Jellyka - Estrya's Handwriting" w:hAnsi="Jellyka - Estrya's Handwriting"/>
          <w:sz w:val="40"/>
        </w:rPr>
        <w:t>Shub-Niggurath</w:t>
      </w:r>
      <w:proofErr w:type="spellEnd"/>
      <w:r w:rsidRPr="0079229C">
        <w:rPr>
          <w:rFonts w:ascii="Jellyka - Estrya's Handwriting" w:hAnsi="Jellyka - Estrya's Handwriting"/>
          <w:sz w:val="40"/>
        </w:rPr>
        <w:t xml:space="preserve"> !</w:t>
      </w:r>
      <w:r w:rsidR="0079229C">
        <w:rPr>
          <w:rFonts w:ascii="Jellyka - Estrya's Handwriting" w:hAnsi="Jellyka - Estrya's Handwriting"/>
          <w:sz w:val="40"/>
        </w:rPr>
        <w:t xml:space="preserve"> </w:t>
      </w:r>
      <w:r w:rsidRPr="0079229C">
        <w:rPr>
          <w:rFonts w:ascii="Jellyka - Estrya's Handwriting" w:hAnsi="Jellyka - Estrya's Handwriting"/>
          <w:sz w:val="40"/>
        </w:rPr>
        <w:t>Nous, instruments des Grands Anciens, devons agir en leur nom une fois encore.</w:t>
      </w:r>
      <w:r w:rsidR="0079229C">
        <w:rPr>
          <w:rFonts w:ascii="Jellyka - Estrya's Handwriting" w:hAnsi="Jellyka - Estrya's Handwriting"/>
          <w:sz w:val="40"/>
        </w:rPr>
        <w:t xml:space="preserve"> </w:t>
      </w:r>
      <w:r w:rsidRPr="0079229C">
        <w:rPr>
          <w:rFonts w:ascii="Jellyka - Estrya's Handwriting" w:hAnsi="Jellyka - Estrya's Handwriting"/>
          <w:sz w:val="40"/>
        </w:rPr>
        <w:t>Votre idée de vous lier d’amitié avec nos ennemis avant de les tuer paraît bonne.</w:t>
      </w:r>
    </w:p>
    <w:p w:rsidR="0079229C" w:rsidRDefault="0079229C" w:rsidP="0079229C">
      <w:pPr>
        <w:ind w:left="1134" w:right="1693"/>
        <w:rPr>
          <w:rFonts w:ascii="Jellyka - Estrya's Handwriting" w:hAnsi="Jellyka - Estrya's Handwriting"/>
          <w:sz w:val="40"/>
        </w:rPr>
      </w:pPr>
    </w:p>
    <w:p w:rsidR="005E6197" w:rsidRPr="0079229C" w:rsidRDefault="005E6197" w:rsidP="0079229C">
      <w:pPr>
        <w:ind w:left="1134" w:right="1693"/>
        <w:rPr>
          <w:rFonts w:ascii="Jellyka - Estrya's Handwriting" w:hAnsi="Jellyka - Estrya's Handwriting"/>
          <w:sz w:val="40"/>
        </w:rPr>
      </w:pPr>
      <w:r w:rsidRPr="0079229C">
        <w:rPr>
          <w:rFonts w:ascii="Jellyka - Estrya's Handwriting" w:hAnsi="Jellyka - Estrya's Handwriting"/>
          <w:sz w:val="40"/>
        </w:rPr>
        <w:t>Vous êtes le plus fort de notre groupe à rester en Amérique, maintenant que la plupart d’entre nous devons prendre la mer pour participer à Son Ascension. Avec les Gardiens de l’île nous marquons les jours nous rapprochant de la libération de Notre Seigneur, et avons amassé suffisamment de pouvoir et de sorciers pour assurer le succès des désirs de notre Grand Maître. Gardez-nous donc de ces ennemis qui osent encore résister à notre volonté ; nous ne pouvons courir le moindre risque.</w:t>
      </w:r>
    </w:p>
    <w:p w:rsidR="0079229C" w:rsidRDefault="0079229C" w:rsidP="0079229C">
      <w:pPr>
        <w:ind w:left="1134" w:right="1693"/>
        <w:rPr>
          <w:rFonts w:ascii="Jellyka - Estrya's Handwriting" w:hAnsi="Jellyka - Estrya's Handwriting"/>
          <w:sz w:val="40"/>
        </w:rPr>
      </w:pPr>
    </w:p>
    <w:p w:rsidR="005E6197" w:rsidRPr="0079229C" w:rsidRDefault="005E6197" w:rsidP="0079229C">
      <w:pPr>
        <w:ind w:left="1134" w:right="1693"/>
        <w:rPr>
          <w:rFonts w:ascii="Jellyka - Estrya's Handwriting" w:hAnsi="Jellyka - Estrya's Handwriting"/>
          <w:sz w:val="40"/>
        </w:rPr>
      </w:pPr>
      <w:r w:rsidRPr="0079229C">
        <w:rPr>
          <w:rFonts w:ascii="Jellyka - Estrya's Handwriting" w:hAnsi="Jellyka - Estrya's Handwriting"/>
          <w:sz w:val="40"/>
        </w:rPr>
        <w:t>Dans Sa Tombe, l’intervention de forces armées ne ferait que les aider à notre détriment ; nombre d’entre nous sont encore vulnérables aux balles et à l’acier.</w:t>
      </w:r>
    </w:p>
    <w:p w:rsidR="005E6197" w:rsidRPr="0079229C" w:rsidRDefault="005E6197" w:rsidP="0079229C">
      <w:pPr>
        <w:ind w:left="1134" w:right="1693"/>
        <w:rPr>
          <w:rFonts w:ascii="Jellyka - Estrya's Handwriting" w:hAnsi="Jellyka - Estrya's Handwriting"/>
          <w:sz w:val="40"/>
        </w:rPr>
      </w:pPr>
      <w:r w:rsidRPr="0079229C">
        <w:rPr>
          <w:rFonts w:ascii="Jellyka - Estrya's Handwriting" w:hAnsi="Jellyka - Estrya's Handwriting"/>
          <w:sz w:val="40"/>
        </w:rPr>
        <w:t>Procédez donc comme prévu.</w:t>
      </w:r>
    </w:p>
    <w:p w:rsidR="0079229C" w:rsidRDefault="0079229C" w:rsidP="0079229C">
      <w:pPr>
        <w:ind w:left="1134" w:right="1693"/>
        <w:rPr>
          <w:rFonts w:ascii="Jellyka - Estrya's Handwriting" w:hAnsi="Jellyka - Estrya's Handwriting"/>
          <w:sz w:val="40"/>
        </w:rPr>
      </w:pPr>
    </w:p>
    <w:p w:rsidR="0079229C" w:rsidRDefault="005E6197" w:rsidP="0079229C">
      <w:pPr>
        <w:ind w:left="1134" w:right="1693"/>
        <w:rPr>
          <w:rFonts w:ascii="Jellyka - Estrya's Handwriting" w:hAnsi="Jellyka - Estrya's Handwriting"/>
          <w:sz w:val="40"/>
        </w:rPr>
      </w:pPr>
      <w:proofErr w:type="spellStart"/>
      <w:r w:rsidRPr="0079229C">
        <w:rPr>
          <w:rFonts w:ascii="Jellyka - Estrya's Handwriting" w:hAnsi="Jellyka - Estrya's Handwriting"/>
          <w:sz w:val="40"/>
        </w:rPr>
        <w:t>Cthulhu</w:t>
      </w:r>
      <w:proofErr w:type="spellEnd"/>
      <w:r w:rsidRPr="0079229C">
        <w:rPr>
          <w:rFonts w:ascii="Jellyka - Estrya's Handwriting" w:hAnsi="Jellyka - Estrya's Handwriting"/>
          <w:sz w:val="40"/>
        </w:rPr>
        <w:t xml:space="preserve"> </w:t>
      </w:r>
      <w:proofErr w:type="spellStart"/>
      <w:r w:rsidRPr="0079229C">
        <w:rPr>
          <w:rFonts w:ascii="Jellyka - Estrya's Handwriting" w:hAnsi="Jellyka - Estrya's Handwriting"/>
          <w:sz w:val="40"/>
        </w:rPr>
        <w:t>fhtagn</w:t>
      </w:r>
      <w:proofErr w:type="spellEnd"/>
      <w:r w:rsidRPr="0079229C">
        <w:rPr>
          <w:rFonts w:ascii="Jellyka - Estrya's Handwriting" w:hAnsi="Jellyka - Estrya's Handwriting"/>
          <w:sz w:val="40"/>
        </w:rPr>
        <w:t xml:space="preserve"> !</w:t>
      </w:r>
    </w:p>
    <w:p w:rsidR="005E6197" w:rsidRPr="0079229C" w:rsidRDefault="005E6197" w:rsidP="0079229C">
      <w:pPr>
        <w:ind w:left="1134" w:right="1693"/>
        <w:rPr>
          <w:rFonts w:ascii="Jellyka - Estrya's Handwriting" w:hAnsi="Jellyka - Estrya's Handwriting"/>
          <w:sz w:val="40"/>
        </w:rPr>
      </w:pPr>
    </w:p>
    <w:p w:rsidR="00703AAC" w:rsidRPr="0079229C" w:rsidRDefault="0079229C" w:rsidP="0079229C">
      <w:pPr>
        <w:tabs>
          <w:tab w:val="left" w:pos="5103"/>
        </w:tabs>
        <w:ind w:left="1134" w:right="1693"/>
        <w:rPr>
          <w:rFonts w:ascii="Jellyka - Estrya's Handwriting" w:hAnsi="Jellyka - Estrya's Handwriting"/>
          <w:sz w:val="40"/>
        </w:rPr>
      </w:pPr>
      <w:r>
        <w:rPr>
          <w:rFonts w:ascii="Jellyka - Estrya's Handwriting" w:hAnsi="Jellyka - Estrya's Handwriting"/>
          <w:sz w:val="40"/>
        </w:rPr>
        <w:tab/>
      </w:r>
      <w:r w:rsidR="005E6197" w:rsidRPr="0079229C">
        <w:rPr>
          <w:rFonts w:ascii="Jellyka - Estrya's Handwriting" w:hAnsi="Jellyka - Estrya's Handwriting"/>
          <w:sz w:val="40"/>
        </w:rPr>
        <w:t xml:space="preserve">Carl </w:t>
      </w:r>
      <w:proofErr w:type="spellStart"/>
      <w:r w:rsidR="005E6197" w:rsidRPr="0079229C">
        <w:rPr>
          <w:rFonts w:ascii="Jellyka - Estrya's Handwriting" w:hAnsi="Jellyka - Estrya's Handwriting"/>
          <w:sz w:val="40"/>
        </w:rPr>
        <w:t>Stanford</w:t>
      </w:r>
      <w:proofErr w:type="spellEnd"/>
    </w:p>
    <w:p w:rsidR="00703AAC" w:rsidRPr="0079229C" w:rsidRDefault="00703AAC" w:rsidP="0079229C">
      <w:pPr>
        <w:ind w:left="1134" w:right="1693"/>
        <w:rPr>
          <w:rFonts w:ascii="Jellyka - Estrya's Handwriting" w:hAnsi="Jellyka - Estrya's Handwriting"/>
          <w:sz w:val="36"/>
        </w:rPr>
      </w:pPr>
    </w:p>
    <w:p w:rsidR="00703AAC" w:rsidRDefault="00703AAC" w:rsidP="00184BD5">
      <w:pPr>
        <w:rPr>
          <w:rFonts w:ascii="Times" w:hAnsi="Times"/>
        </w:rPr>
      </w:pPr>
    </w:p>
    <w:p w:rsidR="00234A81" w:rsidRDefault="00234A81" w:rsidP="00184BD5">
      <w:pPr>
        <w:rPr>
          <w:rFonts w:ascii="Times" w:hAnsi="Times"/>
        </w:rPr>
      </w:pPr>
    </w:p>
    <w:p w:rsidR="00234A81" w:rsidRDefault="00234A81" w:rsidP="00184BD5">
      <w:pPr>
        <w:rPr>
          <w:rFonts w:ascii="Times" w:hAnsi="Times"/>
        </w:rPr>
        <w:sectPr w:rsidR="00234A81" w:rsidSect="00234A81">
          <w:pgSz w:w="11899" w:h="16838"/>
          <w:pgMar w:top="567" w:right="567" w:bottom="567" w:left="567" w:header="567" w:footer="567" w:gutter="0"/>
          <w:cols w:space="708"/>
          <w:docGrid w:linePitch="360"/>
          <w:printerSettings r:id="rId86"/>
        </w:sectPr>
      </w:pPr>
    </w:p>
    <w:p w:rsidR="00184BD5" w:rsidRPr="003C1858" w:rsidRDefault="00184BD5" w:rsidP="00184BD5">
      <w:pPr>
        <w:rPr>
          <w:rFonts w:ascii="Times" w:hAnsi="Times"/>
        </w:rPr>
      </w:pPr>
      <w:r>
        <w:rPr>
          <w:rFonts w:ascii="Times" w:hAnsi="Times"/>
          <w:b/>
        </w:rPr>
        <w:t>Les plans</w:t>
      </w:r>
      <w:r w:rsidRPr="003C1858">
        <w:rPr>
          <w:rFonts w:ascii="Times" w:hAnsi="Times"/>
          <w:b/>
        </w:rPr>
        <w:t> :</w:t>
      </w:r>
      <w:r w:rsidR="000902F6">
        <w:rPr>
          <w:rFonts w:ascii="Times" w:hAnsi="Times"/>
          <w:b/>
        </w:rPr>
        <w:t xml:space="preserve"> </w:t>
      </w:r>
      <w:r w:rsidR="000902F6" w:rsidRPr="003C1858">
        <w:rPr>
          <w:rFonts w:ascii="Times" w:hAnsi="Times"/>
          <w:b/>
        </w:rPr>
        <w:t>Le Ver qui Marche</w:t>
      </w:r>
    </w:p>
    <w:p w:rsidR="00162126" w:rsidRDefault="00162126" w:rsidP="00184BD5">
      <w:pPr>
        <w:rPr>
          <w:rFonts w:ascii="Times" w:hAnsi="Times"/>
        </w:rPr>
      </w:pPr>
      <w:r>
        <w:rPr>
          <w:rFonts w:ascii="Times" w:hAnsi="Times"/>
          <w:noProof/>
          <w:lang w:eastAsia="fr-FR"/>
        </w:rPr>
        <w:drawing>
          <wp:inline distT="0" distB="0" distL="0" distR="0">
            <wp:extent cx="6172200" cy="8712200"/>
            <wp:effectExtent l="25400" t="0" r="0" b="0"/>
            <wp:docPr id="67" name="Image 66" descr="m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1.jpg"/>
                    <pic:cNvPicPr/>
                  </pic:nvPicPr>
                  <pic:blipFill>
                    <a:blip r:embed="rId87"/>
                    <a:stretch>
                      <a:fillRect/>
                    </a:stretch>
                  </pic:blipFill>
                  <pic:spPr>
                    <a:xfrm>
                      <a:off x="0" y="0"/>
                      <a:ext cx="6172200" cy="8712200"/>
                    </a:xfrm>
                    <a:prstGeom prst="rect">
                      <a:avLst/>
                    </a:prstGeom>
                  </pic:spPr>
                </pic:pic>
              </a:graphicData>
            </a:graphic>
          </wp:inline>
        </w:drawing>
      </w:r>
    </w:p>
    <w:p w:rsidR="000902F6" w:rsidRDefault="000902F6" w:rsidP="00184BD5">
      <w:pPr>
        <w:rPr>
          <w:rFonts w:ascii="Times" w:hAnsi="Times"/>
        </w:rPr>
      </w:pPr>
    </w:p>
    <w:p w:rsidR="00162126" w:rsidRDefault="00162126" w:rsidP="00184BD5">
      <w:pPr>
        <w:rPr>
          <w:rFonts w:ascii="Times" w:hAnsi="Times"/>
        </w:rPr>
        <w:sectPr w:rsidR="00162126" w:rsidSect="00162126">
          <w:pgSz w:w="11899" w:h="16838"/>
          <w:pgMar w:top="567" w:right="567" w:bottom="567" w:left="567" w:header="567" w:footer="567" w:gutter="0"/>
          <w:cols w:space="708"/>
          <w:docGrid w:linePitch="360"/>
          <w:printerSettings r:id="rId88"/>
        </w:sectPr>
      </w:pPr>
    </w:p>
    <w:p w:rsidR="00184BD5" w:rsidRPr="003C1858" w:rsidRDefault="00184BD5" w:rsidP="00184BD5">
      <w:pPr>
        <w:rPr>
          <w:rFonts w:ascii="Times" w:hAnsi="Times"/>
          <w:b/>
        </w:rPr>
      </w:pPr>
      <w:r>
        <w:rPr>
          <w:rFonts w:ascii="Times" w:hAnsi="Times"/>
          <w:b/>
        </w:rPr>
        <w:t>Galerie des PNJ</w:t>
      </w:r>
      <w:r w:rsidRPr="003C1858">
        <w:rPr>
          <w:rFonts w:ascii="Times" w:hAnsi="Times"/>
          <w:b/>
        </w:rPr>
        <w:t> : Le Ver qui Marche</w:t>
      </w:r>
    </w:p>
    <w:tbl>
      <w:tblPr>
        <w:tblW w:w="0" w:type="auto"/>
        <w:tblLook w:val="00BF"/>
      </w:tblPr>
      <w:tblGrid>
        <w:gridCol w:w="4090"/>
        <w:gridCol w:w="3949"/>
        <w:gridCol w:w="3942"/>
        <w:gridCol w:w="3901"/>
        <w:gridCol w:w="38"/>
      </w:tblGrid>
      <w:tr w:rsidR="00184BD5" w:rsidRPr="003C1858">
        <w:trPr>
          <w:trHeight w:val="3490"/>
        </w:trPr>
        <w:tc>
          <w:tcPr>
            <w:tcW w:w="4090" w:type="dxa"/>
          </w:tcPr>
          <w:p w:rsidR="00184BD5" w:rsidRPr="000902F6" w:rsidRDefault="000902F6" w:rsidP="00184BD5">
            <w:pPr>
              <w:jc w:val="center"/>
              <w:rPr>
                <w:rFonts w:ascii="Times" w:hAnsi="Times"/>
              </w:rPr>
            </w:pPr>
            <w:r>
              <w:rPr>
                <w:rFonts w:ascii="Times" w:hAnsi="Times"/>
                <w:noProof/>
                <w:lang w:eastAsia="fr-FR"/>
              </w:rPr>
              <w:drawing>
                <wp:inline distT="0" distB="0" distL="0" distR="0">
                  <wp:extent cx="1807845" cy="2511022"/>
                  <wp:effectExtent l="25400" t="0" r="0" b="0"/>
                  <wp:docPr id="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srcRect/>
                          <a:stretch>
                            <a:fillRect/>
                          </a:stretch>
                        </pic:blipFill>
                        <pic:spPr bwMode="auto">
                          <a:xfrm>
                            <a:off x="0" y="0"/>
                            <a:ext cx="1807936" cy="2511148"/>
                          </a:xfrm>
                          <a:prstGeom prst="rect">
                            <a:avLst/>
                          </a:prstGeom>
                          <a:noFill/>
                          <a:ln w="9525">
                            <a:noFill/>
                            <a:miter lim="800000"/>
                            <a:headEnd/>
                            <a:tailEnd/>
                          </a:ln>
                        </pic:spPr>
                      </pic:pic>
                    </a:graphicData>
                  </a:graphic>
                </wp:inline>
              </w:drawing>
            </w:r>
          </w:p>
        </w:tc>
        <w:tc>
          <w:tcPr>
            <w:tcW w:w="3949" w:type="dxa"/>
          </w:tcPr>
          <w:p w:rsidR="00184BD5" w:rsidRPr="005E6197" w:rsidRDefault="005E6197" w:rsidP="00184BD5">
            <w:pPr>
              <w:jc w:val="center"/>
              <w:rPr>
                <w:rFonts w:ascii="Times" w:hAnsi="Times"/>
              </w:rPr>
            </w:pPr>
            <w:r>
              <w:rPr>
                <w:rFonts w:ascii="Times" w:hAnsi="Times"/>
                <w:noProof/>
                <w:lang w:eastAsia="fr-FR"/>
              </w:rPr>
              <w:drawing>
                <wp:inline distT="0" distB="0" distL="0" distR="0">
                  <wp:extent cx="1789238" cy="2485178"/>
                  <wp:effectExtent l="25400" t="0" r="0" b="0"/>
                  <wp:docPr id="6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srcRect/>
                          <a:stretch>
                            <a:fillRect/>
                          </a:stretch>
                        </pic:blipFill>
                        <pic:spPr bwMode="auto">
                          <a:xfrm>
                            <a:off x="0" y="0"/>
                            <a:ext cx="1790830" cy="2487389"/>
                          </a:xfrm>
                          <a:prstGeom prst="rect">
                            <a:avLst/>
                          </a:prstGeom>
                          <a:noFill/>
                          <a:ln w="9525">
                            <a:noFill/>
                            <a:miter lim="800000"/>
                            <a:headEnd/>
                            <a:tailEnd/>
                          </a:ln>
                        </pic:spPr>
                      </pic:pic>
                    </a:graphicData>
                  </a:graphic>
                </wp:inline>
              </w:drawing>
            </w:r>
          </w:p>
        </w:tc>
        <w:tc>
          <w:tcPr>
            <w:tcW w:w="3942" w:type="dxa"/>
          </w:tcPr>
          <w:p w:rsidR="00184BD5" w:rsidRPr="005E6197" w:rsidRDefault="005E6197" w:rsidP="00184BD5">
            <w:pPr>
              <w:jc w:val="center"/>
              <w:rPr>
                <w:rFonts w:ascii="Times" w:hAnsi="Times"/>
              </w:rPr>
            </w:pPr>
            <w:r>
              <w:rPr>
                <w:rFonts w:ascii="Times" w:hAnsi="Times"/>
                <w:noProof/>
                <w:lang w:eastAsia="fr-FR"/>
              </w:rPr>
              <w:drawing>
                <wp:inline distT="0" distB="0" distL="0" distR="0">
                  <wp:extent cx="1789238" cy="2485178"/>
                  <wp:effectExtent l="25400" t="0" r="0" b="0"/>
                  <wp:docPr id="6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srcRect/>
                          <a:stretch>
                            <a:fillRect/>
                          </a:stretch>
                        </pic:blipFill>
                        <pic:spPr bwMode="auto">
                          <a:xfrm>
                            <a:off x="0" y="0"/>
                            <a:ext cx="1789328" cy="2485302"/>
                          </a:xfrm>
                          <a:prstGeom prst="rect">
                            <a:avLst/>
                          </a:prstGeom>
                          <a:noFill/>
                          <a:ln w="9525">
                            <a:noFill/>
                            <a:miter lim="800000"/>
                            <a:headEnd/>
                            <a:tailEnd/>
                          </a:ln>
                        </pic:spPr>
                      </pic:pic>
                    </a:graphicData>
                  </a:graphic>
                </wp:inline>
              </w:drawing>
            </w:r>
          </w:p>
        </w:tc>
        <w:tc>
          <w:tcPr>
            <w:tcW w:w="3939" w:type="dxa"/>
            <w:gridSpan w:val="2"/>
          </w:tcPr>
          <w:p w:rsidR="00184BD5" w:rsidRPr="005E6197" w:rsidRDefault="005E6197" w:rsidP="00184BD5">
            <w:pPr>
              <w:jc w:val="center"/>
              <w:rPr>
                <w:rFonts w:ascii="Times" w:hAnsi="Times"/>
              </w:rPr>
            </w:pPr>
            <w:r>
              <w:rPr>
                <w:rFonts w:ascii="Times" w:hAnsi="Times"/>
                <w:noProof/>
                <w:lang w:eastAsia="fr-FR"/>
              </w:rPr>
              <w:drawing>
                <wp:inline distT="0" distB="0" distL="0" distR="0">
                  <wp:extent cx="1825938" cy="2485178"/>
                  <wp:effectExtent l="25400" t="0" r="2862" b="0"/>
                  <wp:docPr id="6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srcRect/>
                          <a:stretch>
                            <a:fillRect/>
                          </a:stretch>
                        </pic:blipFill>
                        <pic:spPr bwMode="auto">
                          <a:xfrm>
                            <a:off x="0" y="0"/>
                            <a:ext cx="1825845" cy="2485052"/>
                          </a:xfrm>
                          <a:prstGeom prst="rect">
                            <a:avLst/>
                          </a:prstGeom>
                          <a:noFill/>
                          <a:ln w="9525">
                            <a:noFill/>
                            <a:miter lim="800000"/>
                            <a:headEnd/>
                            <a:tailEnd/>
                          </a:ln>
                        </pic:spPr>
                      </pic:pic>
                    </a:graphicData>
                  </a:graphic>
                </wp:inline>
              </w:drawing>
            </w:r>
          </w:p>
        </w:tc>
      </w:tr>
      <w:tr w:rsidR="00184BD5" w:rsidRPr="005E6197">
        <w:tc>
          <w:tcPr>
            <w:tcW w:w="4090" w:type="dxa"/>
          </w:tcPr>
          <w:p w:rsidR="00184BD5" w:rsidRPr="005E6197" w:rsidRDefault="000902F6" w:rsidP="00184BD5">
            <w:pPr>
              <w:jc w:val="center"/>
              <w:rPr>
                <w:rFonts w:ascii="Times" w:hAnsi="Times"/>
                <w:b/>
              </w:rPr>
            </w:pPr>
            <w:r w:rsidRPr="005E6197">
              <w:rPr>
                <w:rFonts w:ascii="Times" w:hAnsi="Times"/>
                <w:b/>
              </w:rPr>
              <w:t>Mme Brown</w:t>
            </w:r>
          </w:p>
        </w:tc>
        <w:tc>
          <w:tcPr>
            <w:tcW w:w="3949" w:type="dxa"/>
          </w:tcPr>
          <w:p w:rsidR="00184BD5" w:rsidRPr="005E6197" w:rsidRDefault="005E6197" w:rsidP="00184BD5">
            <w:pPr>
              <w:jc w:val="center"/>
              <w:rPr>
                <w:rFonts w:ascii="Times" w:hAnsi="Times"/>
                <w:b/>
              </w:rPr>
            </w:pPr>
            <w:r w:rsidRPr="005E6197">
              <w:rPr>
                <w:rFonts w:ascii="Times" w:hAnsi="Times"/>
                <w:b/>
              </w:rPr>
              <w:t xml:space="preserve">Jonas </w:t>
            </w:r>
            <w:proofErr w:type="spellStart"/>
            <w:r w:rsidRPr="005E6197">
              <w:rPr>
                <w:rFonts w:ascii="Times" w:hAnsi="Times"/>
                <w:b/>
              </w:rPr>
              <w:t>Woodie</w:t>
            </w:r>
            <w:proofErr w:type="spellEnd"/>
          </w:p>
        </w:tc>
        <w:tc>
          <w:tcPr>
            <w:tcW w:w="3942" w:type="dxa"/>
          </w:tcPr>
          <w:p w:rsidR="00184BD5" w:rsidRPr="005E6197" w:rsidRDefault="005E6197" w:rsidP="00184BD5">
            <w:pPr>
              <w:jc w:val="center"/>
              <w:rPr>
                <w:rFonts w:ascii="Times" w:hAnsi="Times"/>
                <w:b/>
              </w:rPr>
            </w:pPr>
            <w:proofErr w:type="spellStart"/>
            <w:r w:rsidRPr="005E6197">
              <w:rPr>
                <w:rFonts w:ascii="Times" w:hAnsi="Times"/>
                <w:b/>
              </w:rPr>
              <w:t>Isaiah</w:t>
            </w:r>
            <w:proofErr w:type="spellEnd"/>
            <w:r w:rsidRPr="005E6197">
              <w:rPr>
                <w:rFonts w:ascii="Times" w:hAnsi="Times"/>
                <w:b/>
              </w:rPr>
              <w:t xml:space="preserve"> </w:t>
            </w:r>
            <w:proofErr w:type="spellStart"/>
            <w:r w:rsidRPr="005E6197">
              <w:rPr>
                <w:rFonts w:ascii="Times" w:hAnsi="Times"/>
                <w:b/>
              </w:rPr>
              <w:t>Woodie</w:t>
            </w:r>
            <w:proofErr w:type="spellEnd"/>
          </w:p>
        </w:tc>
        <w:tc>
          <w:tcPr>
            <w:tcW w:w="3939" w:type="dxa"/>
            <w:gridSpan w:val="2"/>
          </w:tcPr>
          <w:p w:rsidR="00184BD5" w:rsidRPr="005E6197" w:rsidRDefault="005E6197" w:rsidP="00184BD5">
            <w:pPr>
              <w:jc w:val="center"/>
              <w:rPr>
                <w:rFonts w:ascii="Times" w:hAnsi="Times"/>
                <w:b/>
              </w:rPr>
            </w:pPr>
            <w:proofErr w:type="spellStart"/>
            <w:r w:rsidRPr="005E6197">
              <w:rPr>
                <w:rFonts w:ascii="Times" w:hAnsi="Times"/>
                <w:b/>
              </w:rPr>
              <w:t>Zeke</w:t>
            </w:r>
            <w:proofErr w:type="spellEnd"/>
            <w:r w:rsidRPr="005E6197">
              <w:rPr>
                <w:rFonts w:ascii="Times" w:hAnsi="Times"/>
                <w:b/>
              </w:rPr>
              <w:t xml:space="preserve"> </w:t>
            </w:r>
            <w:proofErr w:type="spellStart"/>
            <w:r w:rsidRPr="005E6197">
              <w:rPr>
                <w:rFonts w:ascii="Times" w:hAnsi="Times"/>
                <w:b/>
              </w:rPr>
              <w:t>Woodie</w:t>
            </w:r>
            <w:proofErr w:type="spellEnd"/>
          </w:p>
        </w:tc>
      </w:tr>
      <w:tr w:rsidR="00184BD5" w:rsidRPr="003C1858">
        <w:tc>
          <w:tcPr>
            <w:tcW w:w="4090" w:type="dxa"/>
          </w:tcPr>
          <w:p w:rsidR="00184BD5" w:rsidRPr="003C1858" w:rsidRDefault="00184BD5">
            <w:pPr>
              <w:rPr>
                <w:rFonts w:ascii="Times" w:hAnsi="Times"/>
              </w:rPr>
            </w:pPr>
          </w:p>
        </w:tc>
        <w:tc>
          <w:tcPr>
            <w:tcW w:w="3949" w:type="dxa"/>
          </w:tcPr>
          <w:p w:rsidR="00184BD5" w:rsidRPr="003C1858" w:rsidRDefault="00184BD5">
            <w:pPr>
              <w:rPr>
                <w:rFonts w:ascii="Times" w:hAnsi="Times"/>
              </w:rPr>
            </w:pPr>
          </w:p>
        </w:tc>
        <w:tc>
          <w:tcPr>
            <w:tcW w:w="3942" w:type="dxa"/>
          </w:tcPr>
          <w:p w:rsidR="00184BD5" w:rsidRPr="003C1858" w:rsidRDefault="00184BD5">
            <w:pPr>
              <w:rPr>
                <w:rFonts w:ascii="Times" w:hAnsi="Times"/>
              </w:rPr>
            </w:pPr>
          </w:p>
        </w:tc>
        <w:tc>
          <w:tcPr>
            <w:tcW w:w="3939" w:type="dxa"/>
            <w:gridSpan w:val="2"/>
          </w:tcPr>
          <w:p w:rsidR="00184BD5" w:rsidRPr="003C1858" w:rsidRDefault="00184BD5">
            <w:pPr>
              <w:rPr>
                <w:rFonts w:ascii="Times" w:hAnsi="Times"/>
              </w:rPr>
            </w:pPr>
          </w:p>
        </w:tc>
      </w:tr>
      <w:tr w:rsidR="00184BD5" w:rsidRPr="003C1858">
        <w:tblPrEx>
          <w:jc w:val="center"/>
        </w:tblPrEx>
        <w:trPr>
          <w:gridAfter w:val="1"/>
          <w:wAfter w:w="38" w:type="dxa"/>
          <w:trHeight w:val="4135"/>
          <w:jc w:val="center"/>
        </w:trPr>
        <w:tc>
          <w:tcPr>
            <w:tcW w:w="4090" w:type="dxa"/>
          </w:tcPr>
          <w:p w:rsidR="00184BD5" w:rsidRPr="003C1858" w:rsidRDefault="00184BD5" w:rsidP="00184BD5">
            <w:pPr>
              <w:jc w:val="center"/>
              <w:rPr>
                <w:rFonts w:ascii="Times" w:hAnsi="Times"/>
              </w:rPr>
            </w:pPr>
          </w:p>
        </w:tc>
        <w:tc>
          <w:tcPr>
            <w:tcW w:w="3949" w:type="dxa"/>
          </w:tcPr>
          <w:p w:rsidR="00184BD5" w:rsidRPr="003C1858" w:rsidRDefault="00184BD5" w:rsidP="00184BD5">
            <w:pPr>
              <w:jc w:val="center"/>
              <w:rPr>
                <w:rFonts w:ascii="Times" w:hAnsi="Times"/>
              </w:rPr>
            </w:pPr>
          </w:p>
        </w:tc>
        <w:tc>
          <w:tcPr>
            <w:tcW w:w="3942" w:type="dxa"/>
          </w:tcPr>
          <w:p w:rsidR="00184BD5" w:rsidRPr="003C1858" w:rsidRDefault="00184BD5" w:rsidP="00184BD5">
            <w:pPr>
              <w:jc w:val="center"/>
              <w:rPr>
                <w:rFonts w:ascii="Times" w:hAnsi="Times"/>
              </w:rPr>
            </w:pPr>
          </w:p>
        </w:tc>
        <w:tc>
          <w:tcPr>
            <w:tcW w:w="3901" w:type="dxa"/>
          </w:tcPr>
          <w:p w:rsidR="00184BD5" w:rsidRPr="003C1858" w:rsidRDefault="00184BD5" w:rsidP="00184BD5">
            <w:pPr>
              <w:jc w:val="center"/>
              <w:rPr>
                <w:rFonts w:ascii="Times" w:hAnsi="Times"/>
              </w:rPr>
            </w:pPr>
          </w:p>
        </w:tc>
      </w:tr>
      <w:tr w:rsidR="00184BD5" w:rsidRPr="003C1858">
        <w:tblPrEx>
          <w:jc w:val="center"/>
        </w:tblPrEx>
        <w:trPr>
          <w:jc w:val="center"/>
        </w:trPr>
        <w:tc>
          <w:tcPr>
            <w:tcW w:w="4090" w:type="dxa"/>
          </w:tcPr>
          <w:p w:rsidR="00184BD5" w:rsidRPr="003C1858" w:rsidRDefault="00184BD5" w:rsidP="00184BD5">
            <w:pPr>
              <w:jc w:val="center"/>
              <w:rPr>
                <w:rFonts w:ascii="Times" w:hAnsi="Times"/>
                <w:b/>
              </w:rPr>
            </w:pPr>
          </w:p>
        </w:tc>
        <w:tc>
          <w:tcPr>
            <w:tcW w:w="3949" w:type="dxa"/>
          </w:tcPr>
          <w:p w:rsidR="00184BD5" w:rsidRPr="003C1858" w:rsidRDefault="00184BD5" w:rsidP="00184BD5">
            <w:pPr>
              <w:jc w:val="center"/>
              <w:rPr>
                <w:rFonts w:ascii="Times" w:hAnsi="Times"/>
                <w:b/>
              </w:rPr>
            </w:pPr>
          </w:p>
        </w:tc>
        <w:tc>
          <w:tcPr>
            <w:tcW w:w="3942" w:type="dxa"/>
          </w:tcPr>
          <w:p w:rsidR="00184BD5" w:rsidRPr="003C1858" w:rsidRDefault="00184BD5" w:rsidP="00184BD5">
            <w:pPr>
              <w:jc w:val="center"/>
              <w:rPr>
                <w:rFonts w:ascii="Times" w:hAnsi="Times"/>
                <w:b/>
              </w:rPr>
            </w:pPr>
          </w:p>
        </w:tc>
        <w:tc>
          <w:tcPr>
            <w:tcW w:w="3939" w:type="dxa"/>
            <w:gridSpan w:val="2"/>
          </w:tcPr>
          <w:p w:rsidR="00184BD5" w:rsidRPr="003C1858" w:rsidRDefault="00184BD5" w:rsidP="00184BD5">
            <w:pPr>
              <w:jc w:val="center"/>
              <w:rPr>
                <w:rFonts w:ascii="Times" w:hAnsi="Times"/>
                <w:b/>
              </w:rPr>
            </w:pPr>
          </w:p>
        </w:tc>
      </w:tr>
    </w:tbl>
    <w:p w:rsidR="00184BD5" w:rsidRPr="003C1858" w:rsidRDefault="00184BD5" w:rsidP="00184BD5">
      <w:pPr>
        <w:rPr>
          <w:rFonts w:ascii="Times" w:hAnsi="Times"/>
        </w:rPr>
      </w:pPr>
    </w:p>
    <w:p w:rsidR="00184BD5" w:rsidRPr="003C1858" w:rsidRDefault="00184BD5" w:rsidP="00184BD5">
      <w:pPr>
        <w:rPr>
          <w:rFonts w:ascii="Times" w:hAnsi="Times"/>
        </w:rPr>
        <w:sectPr w:rsidR="00184BD5" w:rsidRPr="003C1858">
          <w:pgSz w:w="16838" w:h="11899" w:orient="landscape"/>
          <w:pgMar w:top="567" w:right="567" w:bottom="567" w:left="567" w:header="567" w:footer="567" w:gutter="0"/>
          <w:cols w:space="708"/>
          <w:docGrid w:linePitch="360"/>
          <w:printerSettings r:id="rId93"/>
        </w:sectPr>
      </w:pPr>
    </w:p>
    <w:p w:rsidR="00184BD5" w:rsidRPr="003C1858" w:rsidRDefault="00184BD5" w:rsidP="00184BD5">
      <w:pPr>
        <w:rPr>
          <w:rFonts w:ascii="Times" w:hAnsi="Times"/>
          <w:b/>
        </w:rPr>
      </w:pPr>
      <w:r w:rsidRPr="003C1858">
        <w:rPr>
          <w:rFonts w:ascii="Times" w:hAnsi="Times"/>
          <w:b/>
        </w:rPr>
        <w:t>Scénario : Les guetteurs de l’île de Pâques</w:t>
      </w:r>
    </w:p>
    <w:p w:rsidR="004973E3" w:rsidRDefault="004973E3" w:rsidP="00184BD5">
      <w:pPr>
        <w:rPr>
          <w:rFonts w:ascii="Times" w:hAnsi="Tim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1339"/>
        <w:gridCol w:w="2726"/>
        <w:gridCol w:w="2726"/>
        <w:gridCol w:w="4190"/>
      </w:tblGrid>
      <w:tr w:rsidR="004973E3" w:rsidRPr="006F0729">
        <w:tc>
          <w:tcPr>
            <w:tcW w:w="10981" w:type="dxa"/>
            <w:gridSpan w:val="4"/>
          </w:tcPr>
          <w:p w:rsidR="004973E3" w:rsidRPr="006F0729" w:rsidRDefault="004973E3" w:rsidP="00184BD5">
            <w:pPr>
              <w:rPr>
                <w:rFonts w:ascii="Times" w:hAnsi="Times"/>
                <w:b/>
                <w:sz w:val="20"/>
              </w:rPr>
            </w:pPr>
            <w:r w:rsidRPr="006F0729">
              <w:rPr>
                <w:rFonts w:ascii="Times" w:hAnsi="Times"/>
                <w:b/>
                <w:sz w:val="20"/>
              </w:rPr>
              <w:t>Liens sélectionnés pour ce chapitre</w:t>
            </w:r>
          </w:p>
        </w:tc>
      </w:tr>
      <w:tr w:rsidR="004973E3" w:rsidRPr="006F0729">
        <w:tc>
          <w:tcPr>
            <w:tcW w:w="1339" w:type="dxa"/>
          </w:tcPr>
          <w:p w:rsidR="004973E3" w:rsidRPr="006F0729" w:rsidRDefault="004973E3" w:rsidP="00184BD5">
            <w:pPr>
              <w:rPr>
                <w:rFonts w:ascii="Times" w:hAnsi="Times"/>
                <w:b/>
                <w:sz w:val="20"/>
              </w:rPr>
            </w:pPr>
            <w:r w:rsidRPr="006F0729">
              <w:rPr>
                <w:rFonts w:ascii="Times" w:hAnsi="Times"/>
                <w:b/>
                <w:sz w:val="20"/>
              </w:rPr>
              <w:t xml:space="preserve">Papier n° </w:t>
            </w:r>
          </w:p>
        </w:tc>
        <w:tc>
          <w:tcPr>
            <w:tcW w:w="2726" w:type="dxa"/>
          </w:tcPr>
          <w:p w:rsidR="004973E3" w:rsidRPr="006F0729" w:rsidRDefault="004973E3" w:rsidP="00184BD5">
            <w:pPr>
              <w:rPr>
                <w:rFonts w:ascii="Times" w:hAnsi="Times"/>
                <w:b/>
                <w:sz w:val="20"/>
              </w:rPr>
            </w:pPr>
            <w:r w:rsidRPr="006F0729">
              <w:rPr>
                <w:rFonts w:ascii="Times" w:hAnsi="Times"/>
                <w:b/>
                <w:sz w:val="20"/>
              </w:rPr>
              <w:t xml:space="preserve">Indice ou piste </w:t>
            </w:r>
          </w:p>
        </w:tc>
        <w:tc>
          <w:tcPr>
            <w:tcW w:w="2726" w:type="dxa"/>
          </w:tcPr>
          <w:p w:rsidR="004973E3" w:rsidRPr="006F0729" w:rsidRDefault="004973E3" w:rsidP="00184BD5">
            <w:pPr>
              <w:rPr>
                <w:rFonts w:ascii="Times" w:hAnsi="Times"/>
                <w:b/>
                <w:sz w:val="20"/>
              </w:rPr>
            </w:pPr>
            <w:r w:rsidRPr="006F0729">
              <w:rPr>
                <w:rFonts w:ascii="Times" w:hAnsi="Times"/>
                <w:b/>
                <w:sz w:val="20"/>
              </w:rPr>
              <w:t xml:space="preserve">Obtenu via </w:t>
            </w:r>
          </w:p>
        </w:tc>
        <w:tc>
          <w:tcPr>
            <w:tcW w:w="4190" w:type="dxa"/>
          </w:tcPr>
          <w:p w:rsidR="004973E3" w:rsidRPr="006F0729" w:rsidRDefault="004973E3" w:rsidP="00184BD5">
            <w:pPr>
              <w:rPr>
                <w:rFonts w:ascii="Times" w:hAnsi="Times"/>
                <w:b/>
                <w:sz w:val="20"/>
              </w:rPr>
            </w:pPr>
            <w:r w:rsidRPr="006F0729">
              <w:rPr>
                <w:rFonts w:ascii="Times" w:hAnsi="Times"/>
                <w:b/>
                <w:sz w:val="20"/>
              </w:rPr>
              <w:t>Mène à</w:t>
            </w:r>
          </w:p>
        </w:tc>
      </w:tr>
      <w:tr w:rsidR="004973E3" w:rsidRPr="00F86FF0">
        <w:tc>
          <w:tcPr>
            <w:tcW w:w="1339" w:type="dxa"/>
          </w:tcPr>
          <w:p w:rsidR="004973E3" w:rsidRPr="00F86FF0" w:rsidRDefault="00BF0462" w:rsidP="00184BD5">
            <w:pPr>
              <w:rPr>
                <w:rFonts w:ascii="Times" w:hAnsi="Times"/>
                <w:sz w:val="20"/>
              </w:rPr>
            </w:pPr>
            <w:r w:rsidRPr="00F86FF0">
              <w:rPr>
                <w:rFonts w:ascii="Times" w:hAnsi="Times"/>
                <w:sz w:val="20"/>
              </w:rPr>
              <w:t>1</w:t>
            </w:r>
          </w:p>
        </w:tc>
        <w:tc>
          <w:tcPr>
            <w:tcW w:w="2726" w:type="dxa"/>
          </w:tcPr>
          <w:p w:rsidR="004973E3" w:rsidRPr="00F86FF0" w:rsidRDefault="00BF0462" w:rsidP="00184BD5">
            <w:pPr>
              <w:rPr>
                <w:rFonts w:ascii="Times" w:hAnsi="Times"/>
                <w:sz w:val="20"/>
              </w:rPr>
            </w:pPr>
            <w:r w:rsidRPr="00F86FF0">
              <w:rPr>
                <w:rFonts w:ascii="Times" w:hAnsi="Times"/>
                <w:sz w:val="20"/>
              </w:rPr>
              <w:t>télégramme</w:t>
            </w:r>
          </w:p>
        </w:tc>
        <w:tc>
          <w:tcPr>
            <w:tcW w:w="2726" w:type="dxa"/>
          </w:tcPr>
          <w:p w:rsidR="004973E3" w:rsidRPr="00F86FF0" w:rsidRDefault="00BF0462" w:rsidP="00184BD5">
            <w:pPr>
              <w:rPr>
                <w:rFonts w:ascii="Times" w:hAnsi="Times"/>
                <w:sz w:val="20"/>
              </w:rPr>
            </w:pPr>
            <w:r w:rsidRPr="00F86FF0">
              <w:rPr>
                <w:rFonts w:ascii="Times" w:hAnsi="Times"/>
                <w:sz w:val="20"/>
              </w:rPr>
              <w:t>David Lee</w:t>
            </w:r>
          </w:p>
        </w:tc>
        <w:tc>
          <w:tcPr>
            <w:tcW w:w="4190" w:type="dxa"/>
          </w:tcPr>
          <w:p w:rsidR="004973E3" w:rsidRPr="00F86FF0" w:rsidRDefault="00BF0462" w:rsidP="00184BD5">
            <w:pPr>
              <w:rPr>
                <w:rFonts w:ascii="Times" w:hAnsi="Times"/>
                <w:sz w:val="20"/>
              </w:rPr>
            </w:pPr>
            <w:r w:rsidRPr="00F86FF0">
              <w:rPr>
                <w:rFonts w:ascii="Times" w:hAnsi="Times"/>
                <w:sz w:val="20"/>
              </w:rPr>
              <w:t xml:space="preserve">Chili, Carl </w:t>
            </w:r>
            <w:proofErr w:type="spellStart"/>
            <w:r w:rsidRPr="00F86FF0">
              <w:rPr>
                <w:rFonts w:ascii="Times" w:hAnsi="Times"/>
                <w:sz w:val="20"/>
              </w:rPr>
              <w:t>Stanford</w:t>
            </w:r>
            <w:proofErr w:type="spellEnd"/>
          </w:p>
        </w:tc>
      </w:tr>
      <w:tr w:rsidR="004973E3" w:rsidRPr="00F86FF0">
        <w:tc>
          <w:tcPr>
            <w:tcW w:w="1339" w:type="dxa"/>
          </w:tcPr>
          <w:p w:rsidR="004973E3" w:rsidRPr="00F86FF0" w:rsidRDefault="00BF0462" w:rsidP="00184BD5">
            <w:pPr>
              <w:rPr>
                <w:rFonts w:ascii="Times" w:hAnsi="Times"/>
                <w:sz w:val="20"/>
              </w:rPr>
            </w:pPr>
            <w:r w:rsidRPr="00F86FF0">
              <w:rPr>
                <w:rFonts w:ascii="Times" w:hAnsi="Times"/>
                <w:sz w:val="20"/>
              </w:rPr>
              <w:t>2</w:t>
            </w:r>
          </w:p>
        </w:tc>
        <w:tc>
          <w:tcPr>
            <w:tcW w:w="2726" w:type="dxa"/>
          </w:tcPr>
          <w:p w:rsidR="004973E3" w:rsidRPr="00F86FF0" w:rsidRDefault="00BF0462" w:rsidP="00184BD5">
            <w:pPr>
              <w:rPr>
                <w:rFonts w:ascii="Times" w:hAnsi="Times"/>
                <w:sz w:val="20"/>
              </w:rPr>
            </w:pPr>
            <w:r w:rsidRPr="00F86FF0">
              <w:rPr>
                <w:rFonts w:ascii="Times" w:hAnsi="Times"/>
                <w:sz w:val="20"/>
              </w:rPr>
              <w:t>retour télégramme</w:t>
            </w:r>
          </w:p>
        </w:tc>
        <w:tc>
          <w:tcPr>
            <w:tcW w:w="2726" w:type="dxa"/>
          </w:tcPr>
          <w:p w:rsidR="004973E3" w:rsidRPr="00F86FF0" w:rsidRDefault="00BF0462" w:rsidP="00184BD5">
            <w:pPr>
              <w:rPr>
                <w:rFonts w:ascii="Times" w:hAnsi="Times"/>
                <w:sz w:val="20"/>
              </w:rPr>
            </w:pPr>
            <w:r w:rsidRPr="00F86FF0">
              <w:rPr>
                <w:rFonts w:ascii="Times" w:hAnsi="Times"/>
                <w:sz w:val="20"/>
              </w:rPr>
              <w:t>David Lee</w:t>
            </w:r>
          </w:p>
        </w:tc>
        <w:tc>
          <w:tcPr>
            <w:tcW w:w="4190" w:type="dxa"/>
          </w:tcPr>
          <w:p w:rsidR="004973E3" w:rsidRPr="00F86FF0" w:rsidRDefault="00BF0462" w:rsidP="00184BD5">
            <w:pPr>
              <w:rPr>
                <w:rFonts w:ascii="Times" w:hAnsi="Times"/>
                <w:sz w:val="20"/>
              </w:rPr>
            </w:pPr>
            <w:r w:rsidRPr="00F86FF0">
              <w:rPr>
                <w:rFonts w:ascii="Times" w:hAnsi="Times"/>
                <w:sz w:val="20"/>
              </w:rPr>
              <w:t xml:space="preserve">Carl </w:t>
            </w:r>
            <w:proofErr w:type="spellStart"/>
            <w:r w:rsidRPr="00F86FF0">
              <w:rPr>
                <w:rFonts w:ascii="Times" w:hAnsi="Times"/>
                <w:sz w:val="20"/>
              </w:rPr>
              <w:t>Stanford</w:t>
            </w:r>
            <w:proofErr w:type="spellEnd"/>
            <w:r w:rsidRPr="00F86FF0">
              <w:rPr>
                <w:rFonts w:ascii="Times" w:hAnsi="Times"/>
                <w:sz w:val="20"/>
              </w:rPr>
              <w:t xml:space="preserve"> s’échappe avec 2 bateaux et 88 marins</w:t>
            </w:r>
          </w:p>
        </w:tc>
      </w:tr>
      <w:tr w:rsidR="004973E3" w:rsidRPr="00F86FF0">
        <w:tc>
          <w:tcPr>
            <w:tcW w:w="1339" w:type="dxa"/>
          </w:tcPr>
          <w:p w:rsidR="004973E3" w:rsidRPr="00F86FF0" w:rsidRDefault="00BF0462" w:rsidP="00184BD5">
            <w:pPr>
              <w:rPr>
                <w:rFonts w:ascii="Times" w:hAnsi="Times"/>
                <w:sz w:val="20"/>
              </w:rPr>
            </w:pPr>
            <w:r w:rsidRPr="00F86FF0">
              <w:rPr>
                <w:rFonts w:ascii="Times" w:hAnsi="Times"/>
                <w:sz w:val="20"/>
              </w:rPr>
              <w:t>–</w:t>
            </w:r>
          </w:p>
        </w:tc>
        <w:tc>
          <w:tcPr>
            <w:tcW w:w="2726" w:type="dxa"/>
          </w:tcPr>
          <w:p w:rsidR="004973E3" w:rsidRPr="00F86FF0" w:rsidRDefault="00BF0462" w:rsidP="00184BD5">
            <w:pPr>
              <w:rPr>
                <w:rFonts w:ascii="Times" w:hAnsi="Times"/>
                <w:sz w:val="20"/>
              </w:rPr>
            </w:pPr>
            <w:r w:rsidRPr="00F86FF0">
              <w:rPr>
                <w:rFonts w:ascii="Times" w:hAnsi="Times"/>
                <w:sz w:val="20"/>
              </w:rPr>
              <w:t>disparition sur île Pâques</w:t>
            </w:r>
          </w:p>
        </w:tc>
        <w:tc>
          <w:tcPr>
            <w:tcW w:w="2726" w:type="dxa"/>
          </w:tcPr>
          <w:p w:rsidR="004973E3" w:rsidRPr="00F86FF0" w:rsidRDefault="00BF0462" w:rsidP="00184BD5">
            <w:pPr>
              <w:rPr>
                <w:rFonts w:ascii="Times" w:hAnsi="Times"/>
                <w:sz w:val="20"/>
              </w:rPr>
            </w:pPr>
            <w:r w:rsidRPr="00F86FF0">
              <w:rPr>
                <w:rFonts w:ascii="Times" w:hAnsi="Times"/>
                <w:sz w:val="20"/>
              </w:rPr>
              <w:t>David Lee, repas</w:t>
            </w:r>
          </w:p>
        </w:tc>
        <w:tc>
          <w:tcPr>
            <w:tcW w:w="4190" w:type="dxa"/>
          </w:tcPr>
          <w:p w:rsidR="004973E3" w:rsidRPr="00F86FF0" w:rsidRDefault="00BF0462" w:rsidP="00184BD5">
            <w:pPr>
              <w:rPr>
                <w:rFonts w:ascii="Times" w:hAnsi="Times"/>
                <w:sz w:val="20"/>
              </w:rPr>
            </w:pPr>
            <w:r w:rsidRPr="00F86FF0">
              <w:rPr>
                <w:rFonts w:ascii="Times" w:hAnsi="Times"/>
                <w:sz w:val="20"/>
              </w:rPr>
              <w:t xml:space="preserve">île de Pâques, rumeurs sur Carl </w:t>
            </w:r>
            <w:proofErr w:type="spellStart"/>
            <w:r w:rsidRPr="00F86FF0">
              <w:rPr>
                <w:rFonts w:ascii="Times" w:hAnsi="Times"/>
                <w:sz w:val="20"/>
              </w:rPr>
              <w:t>Stanford</w:t>
            </w:r>
            <w:proofErr w:type="spellEnd"/>
          </w:p>
        </w:tc>
      </w:tr>
      <w:tr w:rsidR="004973E3" w:rsidRPr="00F86FF0">
        <w:tc>
          <w:tcPr>
            <w:tcW w:w="1339" w:type="dxa"/>
          </w:tcPr>
          <w:p w:rsidR="004973E3" w:rsidRPr="00F86FF0" w:rsidRDefault="00BF0462" w:rsidP="00184BD5">
            <w:pPr>
              <w:rPr>
                <w:rFonts w:ascii="Times" w:hAnsi="Times"/>
                <w:sz w:val="20"/>
              </w:rPr>
            </w:pPr>
            <w:r w:rsidRPr="00F86FF0">
              <w:rPr>
                <w:rFonts w:ascii="Times" w:hAnsi="Times"/>
                <w:sz w:val="20"/>
              </w:rPr>
              <w:t>–</w:t>
            </w:r>
          </w:p>
        </w:tc>
        <w:tc>
          <w:tcPr>
            <w:tcW w:w="2726" w:type="dxa"/>
          </w:tcPr>
          <w:p w:rsidR="004973E3" w:rsidRPr="00F86FF0" w:rsidRDefault="00BF0462" w:rsidP="00184BD5">
            <w:pPr>
              <w:rPr>
                <w:rFonts w:ascii="Times" w:hAnsi="Times"/>
                <w:sz w:val="20"/>
              </w:rPr>
            </w:pPr>
            <w:r w:rsidRPr="00F86FF0">
              <w:rPr>
                <w:rFonts w:ascii="Times" w:hAnsi="Times"/>
                <w:sz w:val="20"/>
              </w:rPr>
              <w:t>Capitaine Pereira</w:t>
            </w:r>
          </w:p>
        </w:tc>
        <w:tc>
          <w:tcPr>
            <w:tcW w:w="2726" w:type="dxa"/>
          </w:tcPr>
          <w:p w:rsidR="004973E3" w:rsidRPr="00F86FF0" w:rsidRDefault="00BF0462" w:rsidP="00184BD5">
            <w:pPr>
              <w:rPr>
                <w:rFonts w:ascii="Times" w:hAnsi="Times"/>
                <w:sz w:val="20"/>
              </w:rPr>
            </w:pPr>
            <w:r w:rsidRPr="00F86FF0">
              <w:rPr>
                <w:rFonts w:ascii="Times" w:hAnsi="Times"/>
                <w:sz w:val="20"/>
              </w:rPr>
              <w:t>erreur sur personne</w:t>
            </w:r>
          </w:p>
        </w:tc>
        <w:tc>
          <w:tcPr>
            <w:tcW w:w="4190" w:type="dxa"/>
          </w:tcPr>
          <w:p w:rsidR="004973E3" w:rsidRPr="00F86FF0" w:rsidRDefault="00BF0462" w:rsidP="00184BD5">
            <w:pPr>
              <w:rPr>
                <w:rFonts w:ascii="Times" w:hAnsi="Times"/>
                <w:sz w:val="20"/>
              </w:rPr>
            </w:pPr>
            <w:r w:rsidRPr="00F86FF0">
              <w:rPr>
                <w:rFonts w:ascii="Times" w:hAnsi="Times"/>
                <w:sz w:val="20"/>
              </w:rPr>
              <w:t xml:space="preserve">prof. </w:t>
            </w:r>
            <w:proofErr w:type="spellStart"/>
            <w:r w:rsidRPr="00F86FF0">
              <w:rPr>
                <w:rFonts w:ascii="Times" w:hAnsi="Times"/>
                <w:sz w:val="20"/>
              </w:rPr>
              <w:t>Methridge</w:t>
            </w:r>
            <w:proofErr w:type="spellEnd"/>
            <w:r w:rsidRPr="00F86FF0">
              <w:rPr>
                <w:rFonts w:ascii="Times" w:hAnsi="Times"/>
                <w:sz w:val="20"/>
              </w:rPr>
              <w:t>, hébergement, ville, disparitions, résidents, etc.</w:t>
            </w:r>
          </w:p>
        </w:tc>
      </w:tr>
      <w:tr w:rsidR="004973E3" w:rsidRPr="00F86FF0">
        <w:tc>
          <w:tcPr>
            <w:tcW w:w="1339" w:type="dxa"/>
          </w:tcPr>
          <w:p w:rsidR="004973E3" w:rsidRPr="00F86FF0" w:rsidRDefault="00B4670B" w:rsidP="00184BD5">
            <w:pPr>
              <w:rPr>
                <w:rFonts w:ascii="Times" w:hAnsi="Times"/>
                <w:sz w:val="20"/>
              </w:rPr>
            </w:pPr>
            <w:r w:rsidRPr="00F86FF0">
              <w:rPr>
                <w:rFonts w:ascii="Times" w:hAnsi="Times"/>
                <w:sz w:val="20"/>
              </w:rPr>
              <w:t>3</w:t>
            </w:r>
          </w:p>
        </w:tc>
        <w:tc>
          <w:tcPr>
            <w:tcW w:w="2726" w:type="dxa"/>
          </w:tcPr>
          <w:p w:rsidR="004973E3" w:rsidRPr="00F86FF0" w:rsidRDefault="00B4670B" w:rsidP="00184BD5">
            <w:pPr>
              <w:rPr>
                <w:rFonts w:ascii="Times" w:hAnsi="Times"/>
                <w:sz w:val="20"/>
              </w:rPr>
            </w:pPr>
            <w:r w:rsidRPr="00F86FF0">
              <w:rPr>
                <w:rFonts w:ascii="Times" w:hAnsi="Times"/>
                <w:sz w:val="20"/>
              </w:rPr>
              <w:t>comportement sur île</w:t>
            </w:r>
          </w:p>
        </w:tc>
        <w:tc>
          <w:tcPr>
            <w:tcW w:w="2726" w:type="dxa"/>
          </w:tcPr>
          <w:p w:rsidR="004973E3" w:rsidRPr="00F86FF0" w:rsidRDefault="00B4670B" w:rsidP="00184BD5">
            <w:pPr>
              <w:rPr>
                <w:rFonts w:ascii="Times" w:hAnsi="Times"/>
                <w:sz w:val="20"/>
              </w:rPr>
            </w:pPr>
            <w:r w:rsidRPr="00F86FF0">
              <w:rPr>
                <w:rFonts w:ascii="Times" w:hAnsi="Times"/>
                <w:sz w:val="20"/>
              </w:rPr>
              <w:t>bureau gouverneur</w:t>
            </w:r>
          </w:p>
        </w:tc>
        <w:tc>
          <w:tcPr>
            <w:tcW w:w="4190" w:type="dxa"/>
          </w:tcPr>
          <w:p w:rsidR="004973E3" w:rsidRPr="00F86FF0" w:rsidRDefault="00B4670B" w:rsidP="00184BD5">
            <w:pPr>
              <w:rPr>
                <w:rFonts w:ascii="Times" w:hAnsi="Times"/>
                <w:sz w:val="20"/>
              </w:rPr>
            </w:pPr>
            <w:r w:rsidRPr="00F86FF0">
              <w:rPr>
                <w:rFonts w:ascii="Times" w:hAnsi="Times"/>
                <w:sz w:val="20"/>
              </w:rPr>
              <w:t>Pereira amical</w:t>
            </w:r>
          </w:p>
        </w:tc>
      </w:tr>
      <w:tr w:rsidR="004973E3" w:rsidRPr="00F86FF0">
        <w:tc>
          <w:tcPr>
            <w:tcW w:w="1339" w:type="dxa"/>
          </w:tcPr>
          <w:p w:rsidR="004973E3" w:rsidRPr="00F86FF0" w:rsidRDefault="00B4670B" w:rsidP="00184BD5">
            <w:pPr>
              <w:rPr>
                <w:rFonts w:ascii="Times" w:hAnsi="Times"/>
                <w:sz w:val="20"/>
              </w:rPr>
            </w:pPr>
            <w:r w:rsidRPr="00F86FF0">
              <w:rPr>
                <w:rFonts w:ascii="Times" w:hAnsi="Times"/>
                <w:sz w:val="20"/>
              </w:rPr>
              <w:t>4</w:t>
            </w:r>
          </w:p>
        </w:tc>
        <w:tc>
          <w:tcPr>
            <w:tcW w:w="2726" w:type="dxa"/>
          </w:tcPr>
          <w:p w:rsidR="004973E3" w:rsidRPr="00F86FF0" w:rsidRDefault="00B4670B" w:rsidP="00184BD5">
            <w:pPr>
              <w:rPr>
                <w:rFonts w:ascii="Times" w:hAnsi="Times"/>
                <w:sz w:val="20"/>
              </w:rPr>
            </w:pPr>
            <w:r w:rsidRPr="00F86FF0">
              <w:rPr>
                <w:rFonts w:ascii="Times" w:hAnsi="Times"/>
                <w:sz w:val="20"/>
              </w:rPr>
              <w:t>récit</w:t>
            </w:r>
          </w:p>
        </w:tc>
        <w:tc>
          <w:tcPr>
            <w:tcW w:w="2726" w:type="dxa"/>
          </w:tcPr>
          <w:p w:rsidR="004973E3" w:rsidRPr="00F86FF0" w:rsidRDefault="00B4670B" w:rsidP="00184BD5">
            <w:pPr>
              <w:rPr>
                <w:rFonts w:ascii="Times" w:hAnsi="Times"/>
                <w:sz w:val="20"/>
              </w:rPr>
            </w:pPr>
            <w:r w:rsidRPr="00F86FF0">
              <w:rPr>
                <w:rFonts w:ascii="Times" w:hAnsi="Times"/>
                <w:sz w:val="20"/>
              </w:rPr>
              <w:t xml:space="preserve">prof. </w:t>
            </w:r>
            <w:proofErr w:type="spellStart"/>
            <w:r w:rsidRPr="00F86FF0">
              <w:rPr>
                <w:rFonts w:ascii="Times" w:hAnsi="Times"/>
                <w:sz w:val="20"/>
              </w:rPr>
              <w:t>Methridge</w:t>
            </w:r>
            <w:proofErr w:type="spellEnd"/>
          </w:p>
        </w:tc>
        <w:tc>
          <w:tcPr>
            <w:tcW w:w="4190" w:type="dxa"/>
          </w:tcPr>
          <w:p w:rsidR="004973E3" w:rsidRPr="00F86FF0" w:rsidRDefault="00B4670B" w:rsidP="00184BD5">
            <w:pPr>
              <w:rPr>
                <w:rFonts w:ascii="Times" w:hAnsi="Times"/>
                <w:sz w:val="20"/>
              </w:rPr>
            </w:pPr>
            <w:r w:rsidRPr="00F86FF0">
              <w:rPr>
                <w:rFonts w:ascii="Times" w:hAnsi="Times"/>
                <w:sz w:val="20"/>
              </w:rPr>
              <w:t xml:space="preserve">fouilles, momies, </w:t>
            </w:r>
            <w:proofErr w:type="spellStart"/>
            <w:r w:rsidRPr="00F86FF0">
              <w:rPr>
                <w:rFonts w:ascii="Times" w:hAnsi="Times"/>
                <w:sz w:val="20"/>
              </w:rPr>
              <w:t>hommes-poissons</w:t>
            </w:r>
            <w:proofErr w:type="spellEnd"/>
            <w:r w:rsidRPr="00F86FF0">
              <w:rPr>
                <w:rFonts w:ascii="Times" w:hAnsi="Times"/>
                <w:sz w:val="20"/>
              </w:rPr>
              <w:t>, artefacts, disparitions, etc.</w:t>
            </w:r>
          </w:p>
        </w:tc>
      </w:tr>
      <w:tr w:rsidR="004973E3" w:rsidRPr="00F86FF0">
        <w:tc>
          <w:tcPr>
            <w:tcW w:w="1339" w:type="dxa"/>
          </w:tcPr>
          <w:p w:rsidR="004973E3" w:rsidRPr="00F86FF0" w:rsidRDefault="00B4670B" w:rsidP="00184BD5">
            <w:pPr>
              <w:rPr>
                <w:rFonts w:ascii="Times" w:hAnsi="Times"/>
                <w:sz w:val="20"/>
              </w:rPr>
            </w:pPr>
            <w:r w:rsidRPr="00F86FF0">
              <w:rPr>
                <w:rFonts w:ascii="Times" w:hAnsi="Times"/>
                <w:sz w:val="20"/>
              </w:rPr>
              <w:t>–</w:t>
            </w:r>
          </w:p>
        </w:tc>
        <w:tc>
          <w:tcPr>
            <w:tcW w:w="2726" w:type="dxa"/>
          </w:tcPr>
          <w:p w:rsidR="004973E3" w:rsidRPr="00F86FF0" w:rsidRDefault="00B4670B" w:rsidP="00184BD5">
            <w:pPr>
              <w:rPr>
                <w:rFonts w:ascii="Times" w:hAnsi="Times"/>
                <w:sz w:val="20"/>
              </w:rPr>
            </w:pPr>
            <w:r w:rsidRPr="00F86FF0">
              <w:rPr>
                <w:rFonts w:ascii="Times" w:hAnsi="Times"/>
                <w:sz w:val="20"/>
              </w:rPr>
              <w:t>coffre de Pereira</w:t>
            </w:r>
          </w:p>
        </w:tc>
        <w:tc>
          <w:tcPr>
            <w:tcW w:w="2726" w:type="dxa"/>
          </w:tcPr>
          <w:p w:rsidR="004973E3" w:rsidRPr="00F86FF0" w:rsidRDefault="00B4670B" w:rsidP="00184BD5">
            <w:pPr>
              <w:rPr>
                <w:rFonts w:ascii="Times" w:hAnsi="Times"/>
                <w:sz w:val="20"/>
              </w:rPr>
            </w:pPr>
            <w:r w:rsidRPr="00F86FF0">
              <w:rPr>
                <w:rFonts w:ascii="Times" w:hAnsi="Times"/>
                <w:sz w:val="20"/>
              </w:rPr>
              <w:t xml:space="preserve">prof. </w:t>
            </w:r>
            <w:proofErr w:type="spellStart"/>
            <w:r w:rsidRPr="00F86FF0">
              <w:rPr>
                <w:rFonts w:ascii="Times" w:hAnsi="Times"/>
                <w:sz w:val="20"/>
              </w:rPr>
              <w:t>Methridge</w:t>
            </w:r>
            <w:proofErr w:type="spellEnd"/>
          </w:p>
        </w:tc>
        <w:tc>
          <w:tcPr>
            <w:tcW w:w="4190" w:type="dxa"/>
          </w:tcPr>
          <w:p w:rsidR="004973E3" w:rsidRPr="00F86FF0" w:rsidRDefault="00B4670B" w:rsidP="00184BD5">
            <w:pPr>
              <w:rPr>
                <w:rFonts w:ascii="Times" w:hAnsi="Times"/>
                <w:sz w:val="20"/>
              </w:rPr>
            </w:pPr>
            <w:r w:rsidRPr="00F86FF0">
              <w:rPr>
                <w:rFonts w:ascii="Times" w:hAnsi="Times"/>
                <w:sz w:val="20"/>
              </w:rPr>
              <w:t>objets du Mythe (1 vase, 3 statuettes)</w:t>
            </w:r>
          </w:p>
        </w:tc>
      </w:tr>
      <w:tr w:rsidR="004973E3" w:rsidRPr="00F86FF0">
        <w:tc>
          <w:tcPr>
            <w:tcW w:w="1339" w:type="dxa"/>
          </w:tcPr>
          <w:p w:rsidR="004973E3" w:rsidRPr="00F86FF0" w:rsidRDefault="00B4670B" w:rsidP="00184BD5">
            <w:pPr>
              <w:rPr>
                <w:rFonts w:ascii="Times" w:hAnsi="Times"/>
                <w:sz w:val="20"/>
              </w:rPr>
            </w:pPr>
            <w:r w:rsidRPr="00F86FF0">
              <w:rPr>
                <w:rFonts w:ascii="Times" w:hAnsi="Times"/>
                <w:sz w:val="20"/>
              </w:rPr>
              <w:t>–</w:t>
            </w:r>
          </w:p>
        </w:tc>
        <w:tc>
          <w:tcPr>
            <w:tcW w:w="2726" w:type="dxa"/>
          </w:tcPr>
          <w:p w:rsidR="004973E3" w:rsidRPr="00F86FF0" w:rsidRDefault="00B4670B" w:rsidP="00184BD5">
            <w:pPr>
              <w:rPr>
                <w:rFonts w:ascii="Times" w:hAnsi="Times"/>
                <w:sz w:val="20"/>
              </w:rPr>
            </w:pPr>
            <w:r w:rsidRPr="00F86FF0">
              <w:rPr>
                <w:rFonts w:ascii="Times" w:hAnsi="Times"/>
                <w:sz w:val="20"/>
              </w:rPr>
              <w:t>vase du Mythe</w:t>
            </w:r>
          </w:p>
        </w:tc>
        <w:tc>
          <w:tcPr>
            <w:tcW w:w="2726" w:type="dxa"/>
          </w:tcPr>
          <w:p w:rsidR="004973E3" w:rsidRPr="00F86FF0" w:rsidRDefault="00B4670B" w:rsidP="00184BD5">
            <w:pPr>
              <w:rPr>
                <w:rFonts w:ascii="Times" w:hAnsi="Times"/>
                <w:sz w:val="20"/>
              </w:rPr>
            </w:pPr>
            <w:r w:rsidRPr="00F86FF0">
              <w:rPr>
                <w:rFonts w:ascii="Times" w:hAnsi="Times"/>
                <w:sz w:val="20"/>
              </w:rPr>
              <w:t>coffre de Pereira</w:t>
            </w:r>
          </w:p>
        </w:tc>
        <w:tc>
          <w:tcPr>
            <w:tcW w:w="4190" w:type="dxa"/>
          </w:tcPr>
          <w:p w:rsidR="004973E3" w:rsidRPr="00F86FF0" w:rsidRDefault="00B4670B" w:rsidP="00184BD5">
            <w:pPr>
              <w:rPr>
                <w:rFonts w:ascii="Times" w:hAnsi="Times"/>
                <w:sz w:val="20"/>
              </w:rPr>
            </w:pPr>
            <w:r w:rsidRPr="00F86FF0">
              <w:rPr>
                <w:rFonts w:ascii="Times" w:hAnsi="Times"/>
                <w:sz w:val="20"/>
              </w:rPr>
              <w:t>résidu de lotus noir</w:t>
            </w:r>
          </w:p>
        </w:tc>
      </w:tr>
      <w:tr w:rsidR="004973E3" w:rsidRPr="00F86FF0">
        <w:tc>
          <w:tcPr>
            <w:tcW w:w="1339" w:type="dxa"/>
          </w:tcPr>
          <w:p w:rsidR="004973E3" w:rsidRPr="00F86FF0" w:rsidRDefault="00F86FF0" w:rsidP="00184BD5">
            <w:pPr>
              <w:rPr>
                <w:rFonts w:ascii="Times" w:hAnsi="Times"/>
                <w:sz w:val="20"/>
              </w:rPr>
            </w:pPr>
            <w:r w:rsidRPr="00F86FF0">
              <w:rPr>
                <w:rFonts w:ascii="Times" w:hAnsi="Times"/>
                <w:sz w:val="20"/>
              </w:rPr>
              <w:t>–</w:t>
            </w:r>
          </w:p>
        </w:tc>
        <w:tc>
          <w:tcPr>
            <w:tcW w:w="2726" w:type="dxa"/>
          </w:tcPr>
          <w:p w:rsidR="004973E3" w:rsidRPr="00F86FF0" w:rsidRDefault="00F86FF0" w:rsidP="00184BD5">
            <w:pPr>
              <w:rPr>
                <w:rFonts w:ascii="Times" w:hAnsi="Times"/>
                <w:sz w:val="20"/>
              </w:rPr>
            </w:pPr>
            <w:r w:rsidRPr="00F86FF0">
              <w:rPr>
                <w:rFonts w:ascii="Times" w:hAnsi="Times"/>
                <w:sz w:val="20"/>
              </w:rPr>
              <w:t>bergers</w:t>
            </w:r>
          </w:p>
        </w:tc>
        <w:tc>
          <w:tcPr>
            <w:tcW w:w="2726" w:type="dxa"/>
          </w:tcPr>
          <w:p w:rsidR="004973E3" w:rsidRPr="00F86FF0" w:rsidRDefault="00F86FF0" w:rsidP="00184BD5">
            <w:pPr>
              <w:rPr>
                <w:rFonts w:ascii="Times" w:hAnsi="Times"/>
                <w:sz w:val="20"/>
              </w:rPr>
            </w:pPr>
            <w:r w:rsidRPr="00F86FF0">
              <w:rPr>
                <w:rFonts w:ascii="Times" w:hAnsi="Times"/>
                <w:sz w:val="20"/>
              </w:rPr>
              <w:t>interrogatoire</w:t>
            </w:r>
          </w:p>
        </w:tc>
        <w:tc>
          <w:tcPr>
            <w:tcW w:w="4190" w:type="dxa"/>
          </w:tcPr>
          <w:p w:rsidR="004973E3" w:rsidRPr="00F86FF0" w:rsidRDefault="00F86FF0" w:rsidP="00184BD5">
            <w:pPr>
              <w:rPr>
                <w:rFonts w:ascii="Times" w:hAnsi="Times"/>
                <w:sz w:val="20"/>
              </w:rPr>
            </w:pPr>
            <w:r w:rsidRPr="00F86FF0">
              <w:rPr>
                <w:rFonts w:ascii="Times" w:hAnsi="Times"/>
                <w:sz w:val="20"/>
              </w:rPr>
              <w:t xml:space="preserve">étranges lumières, chants sur </w:t>
            </w:r>
            <w:proofErr w:type="spellStart"/>
            <w:r w:rsidRPr="00F86FF0">
              <w:rPr>
                <w:rFonts w:ascii="Times" w:hAnsi="Times"/>
                <w:sz w:val="20"/>
              </w:rPr>
              <w:t>Rano</w:t>
            </w:r>
            <w:proofErr w:type="spellEnd"/>
            <w:r w:rsidRPr="00F86FF0">
              <w:rPr>
                <w:rFonts w:ascii="Times" w:hAnsi="Times"/>
                <w:sz w:val="20"/>
              </w:rPr>
              <w:t xml:space="preserve"> </w:t>
            </w:r>
            <w:proofErr w:type="spellStart"/>
            <w:r w:rsidRPr="00F86FF0">
              <w:rPr>
                <w:rFonts w:ascii="Times" w:hAnsi="Times"/>
                <w:sz w:val="20"/>
              </w:rPr>
              <w:t>Raraku</w:t>
            </w:r>
            <w:proofErr w:type="spellEnd"/>
          </w:p>
        </w:tc>
      </w:tr>
      <w:tr w:rsidR="00B4670B" w:rsidRPr="00F86FF0">
        <w:tc>
          <w:tcPr>
            <w:tcW w:w="1339" w:type="dxa"/>
          </w:tcPr>
          <w:p w:rsidR="00B4670B" w:rsidRPr="00F86FF0" w:rsidRDefault="00F86FF0" w:rsidP="00184BD5">
            <w:pPr>
              <w:rPr>
                <w:rFonts w:ascii="Times" w:hAnsi="Times"/>
                <w:sz w:val="20"/>
              </w:rPr>
            </w:pPr>
            <w:r w:rsidRPr="00F86FF0">
              <w:rPr>
                <w:rFonts w:ascii="Times" w:hAnsi="Times"/>
                <w:sz w:val="20"/>
              </w:rPr>
              <w:t>–</w:t>
            </w:r>
          </w:p>
        </w:tc>
        <w:tc>
          <w:tcPr>
            <w:tcW w:w="2726" w:type="dxa"/>
          </w:tcPr>
          <w:p w:rsidR="00B4670B" w:rsidRPr="00F86FF0" w:rsidRDefault="00F86FF0" w:rsidP="00184BD5">
            <w:pPr>
              <w:rPr>
                <w:rFonts w:ascii="Times" w:hAnsi="Times"/>
                <w:sz w:val="20"/>
              </w:rPr>
            </w:pPr>
            <w:r w:rsidRPr="00F86FF0">
              <w:rPr>
                <w:rFonts w:ascii="Times" w:hAnsi="Times"/>
                <w:sz w:val="20"/>
              </w:rPr>
              <w:t>père Jorge</w:t>
            </w:r>
          </w:p>
        </w:tc>
        <w:tc>
          <w:tcPr>
            <w:tcW w:w="2726" w:type="dxa"/>
          </w:tcPr>
          <w:p w:rsidR="00B4670B" w:rsidRPr="00F86FF0" w:rsidRDefault="00F86FF0" w:rsidP="00184BD5">
            <w:pPr>
              <w:rPr>
                <w:rFonts w:ascii="Times" w:hAnsi="Times"/>
                <w:sz w:val="20"/>
              </w:rPr>
            </w:pPr>
            <w:r w:rsidRPr="00F86FF0">
              <w:rPr>
                <w:rFonts w:ascii="Times" w:hAnsi="Times"/>
                <w:sz w:val="20"/>
              </w:rPr>
              <w:t>dîner, interrogatoire</w:t>
            </w:r>
          </w:p>
        </w:tc>
        <w:tc>
          <w:tcPr>
            <w:tcW w:w="4190" w:type="dxa"/>
          </w:tcPr>
          <w:p w:rsidR="00B4670B" w:rsidRPr="00F86FF0" w:rsidRDefault="00F86FF0" w:rsidP="00184BD5">
            <w:pPr>
              <w:rPr>
                <w:rFonts w:ascii="Times" w:hAnsi="Times"/>
                <w:sz w:val="20"/>
              </w:rPr>
            </w:pPr>
            <w:r w:rsidRPr="00F86FF0">
              <w:rPr>
                <w:rFonts w:ascii="Times" w:hAnsi="Times"/>
                <w:sz w:val="20"/>
              </w:rPr>
              <w:t>histoire de l’île</w:t>
            </w:r>
          </w:p>
        </w:tc>
      </w:tr>
      <w:tr w:rsidR="00B4670B" w:rsidRPr="00F86FF0">
        <w:tc>
          <w:tcPr>
            <w:tcW w:w="1339" w:type="dxa"/>
          </w:tcPr>
          <w:p w:rsidR="00B4670B" w:rsidRPr="00F86FF0" w:rsidRDefault="00F86FF0" w:rsidP="00184BD5">
            <w:pPr>
              <w:rPr>
                <w:rFonts w:ascii="Times" w:hAnsi="Times"/>
                <w:sz w:val="20"/>
              </w:rPr>
            </w:pPr>
            <w:r w:rsidRPr="00F86FF0">
              <w:rPr>
                <w:rFonts w:ascii="Times" w:hAnsi="Times"/>
                <w:sz w:val="20"/>
              </w:rPr>
              <w:t>–</w:t>
            </w:r>
          </w:p>
        </w:tc>
        <w:tc>
          <w:tcPr>
            <w:tcW w:w="2726" w:type="dxa"/>
          </w:tcPr>
          <w:p w:rsidR="00B4670B" w:rsidRPr="00F86FF0" w:rsidRDefault="00F86FF0" w:rsidP="00184BD5">
            <w:pPr>
              <w:rPr>
                <w:rFonts w:ascii="Times" w:hAnsi="Times"/>
                <w:sz w:val="20"/>
              </w:rPr>
            </w:pPr>
            <w:r w:rsidRPr="00F86FF0">
              <w:rPr>
                <w:rFonts w:ascii="Times" w:hAnsi="Times"/>
                <w:sz w:val="20"/>
              </w:rPr>
              <w:t>marins garnison</w:t>
            </w:r>
          </w:p>
        </w:tc>
        <w:tc>
          <w:tcPr>
            <w:tcW w:w="2726" w:type="dxa"/>
          </w:tcPr>
          <w:p w:rsidR="00B4670B" w:rsidRPr="00F86FF0" w:rsidRDefault="00F86FF0" w:rsidP="00184BD5">
            <w:pPr>
              <w:rPr>
                <w:rFonts w:ascii="Times" w:hAnsi="Times"/>
                <w:sz w:val="20"/>
              </w:rPr>
            </w:pPr>
            <w:r w:rsidRPr="00F86FF0">
              <w:rPr>
                <w:rFonts w:ascii="Times" w:hAnsi="Times"/>
                <w:sz w:val="20"/>
              </w:rPr>
              <w:t>interrogatoire</w:t>
            </w:r>
          </w:p>
        </w:tc>
        <w:tc>
          <w:tcPr>
            <w:tcW w:w="4190" w:type="dxa"/>
          </w:tcPr>
          <w:p w:rsidR="00B4670B" w:rsidRPr="00F86FF0" w:rsidRDefault="00F86FF0" w:rsidP="00184BD5">
            <w:pPr>
              <w:rPr>
                <w:rFonts w:ascii="Times" w:hAnsi="Times"/>
                <w:sz w:val="20"/>
              </w:rPr>
            </w:pPr>
            <w:r w:rsidRPr="00F86FF0">
              <w:rPr>
                <w:rFonts w:ascii="Times" w:hAnsi="Times"/>
                <w:sz w:val="20"/>
              </w:rPr>
              <w:t>grandes choses volantes</w:t>
            </w:r>
          </w:p>
        </w:tc>
      </w:tr>
      <w:tr w:rsidR="00B4670B" w:rsidRPr="00F86FF0">
        <w:tc>
          <w:tcPr>
            <w:tcW w:w="1339" w:type="dxa"/>
          </w:tcPr>
          <w:p w:rsidR="00B4670B" w:rsidRPr="00F86FF0" w:rsidRDefault="00F86FF0" w:rsidP="00184BD5">
            <w:pPr>
              <w:rPr>
                <w:rFonts w:ascii="Times" w:hAnsi="Times"/>
                <w:sz w:val="20"/>
              </w:rPr>
            </w:pPr>
            <w:r w:rsidRPr="00F86FF0">
              <w:rPr>
                <w:rFonts w:ascii="Times" w:hAnsi="Times"/>
                <w:sz w:val="20"/>
              </w:rPr>
              <w:t>–</w:t>
            </w:r>
          </w:p>
        </w:tc>
        <w:tc>
          <w:tcPr>
            <w:tcW w:w="2726" w:type="dxa"/>
          </w:tcPr>
          <w:p w:rsidR="00B4670B" w:rsidRPr="00F86FF0" w:rsidRDefault="00F86FF0" w:rsidP="00F86FF0">
            <w:pPr>
              <w:rPr>
                <w:rFonts w:ascii="Times" w:hAnsi="Times"/>
                <w:sz w:val="20"/>
              </w:rPr>
            </w:pPr>
            <w:r w:rsidRPr="00F86FF0">
              <w:rPr>
                <w:rFonts w:ascii="Times" w:hAnsi="Times"/>
                <w:sz w:val="20"/>
              </w:rPr>
              <w:t xml:space="preserve">natifs </w:t>
            </w:r>
          </w:p>
        </w:tc>
        <w:tc>
          <w:tcPr>
            <w:tcW w:w="2726" w:type="dxa"/>
          </w:tcPr>
          <w:p w:rsidR="00B4670B" w:rsidRPr="00F86FF0" w:rsidRDefault="00F86FF0" w:rsidP="00184BD5">
            <w:pPr>
              <w:rPr>
                <w:rFonts w:ascii="Times" w:hAnsi="Times"/>
                <w:sz w:val="20"/>
              </w:rPr>
            </w:pPr>
            <w:r w:rsidRPr="00F86FF0">
              <w:rPr>
                <w:rFonts w:ascii="Times" w:hAnsi="Times"/>
                <w:sz w:val="20"/>
              </w:rPr>
              <w:t>chant</w:t>
            </w:r>
          </w:p>
        </w:tc>
        <w:tc>
          <w:tcPr>
            <w:tcW w:w="4190" w:type="dxa"/>
          </w:tcPr>
          <w:p w:rsidR="00B4670B" w:rsidRPr="00F86FF0" w:rsidRDefault="00F86FF0" w:rsidP="00184BD5">
            <w:pPr>
              <w:rPr>
                <w:rFonts w:ascii="Times" w:hAnsi="Times"/>
                <w:sz w:val="20"/>
              </w:rPr>
            </w:pPr>
            <w:proofErr w:type="spellStart"/>
            <w:r w:rsidRPr="00F86FF0">
              <w:rPr>
                <w:rFonts w:ascii="Times" w:hAnsi="Times"/>
                <w:sz w:val="20"/>
              </w:rPr>
              <w:t>Tangata-Manu</w:t>
            </w:r>
            <w:proofErr w:type="spellEnd"/>
            <w:r w:rsidRPr="00F86FF0">
              <w:rPr>
                <w:rFonts w:ascii="Times" w:hAnsi="Times"/>
                <w:sz w:val="20"/>
              </w:rPr>
              <w:t xml:space="preserve"> (prêtre)</w:t>
            </w:r>
          </w:p>
        </w:tc>
      </w:tr>
      <w:tr w:rsidR="00B4670B" w:rsidRPr="00F86FF0">
        <w:tc>
          <w:tcPr>
            <w:tcW w:w="1339" w:type="dxa"/>
          </w:tcPr>
          <w:p w:rsidR="00B4670B" w:rsidRPr="00F86FF0" w:rsidRDefault="00F86FF0" w:rsidP="00184BD5">
            <w:pPr>
              <w:rPr>
                <w:rFonts w:ascii="Times" w:hAnsi="Times"/>
                <w:sz w:val="20"/>
              </w:rPr>
            </w:pPr>
            <w:r w:rsidRPr="00F86FF0">
              <w:rPr>
                <w:rFonts w:ascii="Times" w:hAnsi="Times"/>
                <w:sz w:val="20"/>
              </w:rPr>
              <w:t>–</w:t>
            </w:r>
          </w:p>
        </w:tc>
        <w:tc>
          <w:tcPr>
            <w:tcW w:w="2726" w:type="dxa"/>
          </w:tcPr>
          <w:p w:rsidR="00B4670B" w:rsidRPr="00F86FF0" w:rsidRDefault="00F86FF0" w:rsidP="00184BD5">
            <w:pPr>
              <w:rPr>
                <w:rFonts w:ascii="Times" w:hAnsi="Times"/>
                <w:sz w:val="20"/>
              </w:rPr>
            </w:pPr>
            <w:r w:rsidRPr="00F86FF0">
              <w:rPr>
                <w:rFonts w:ascii="Times" w:hAnsi="Times"/>
                <w:sz w:val="20"/>
              </w:rPr>
              <w:t>prêtre de l’île</w:t>
            </w:r>
          </w:p>
        </w:tc>
        <w:tc>
          <w:tcPr>
            <w:tcW w:w="2726" w:type="dxa"/>
          </w:tcPr>
          <w:p w:rsidR="00B4670B" w:rsidRPr="00F86FF0" w:rsidRDefault="00F86FF0" w:rsidP="00184BD5">
            <w:pPr>
              <w:rPr>
                <w:rFonts w:ascii="Times" w:hAnsi="Times"/>
                <w:sz w:val="20"/>
              </w:rPr>
            </w:pPr>
            <w:r w:rsidRPr="00F86FF0">
              <w:rPr>
                <w:rFonts w:ascii="Times" w:hAnsi="Times"/>
                <w:sz w:val="20"/>
              </w:rPr>
              <w:t>interrogatoire</w:t>
            </w:r>
          </w:p>
        </w:tc>
        <w:tc>
          <w:tcPr>
            <w:tcW w:w="4190" w:type="dxa"/>
          </w:tcPr>
          <w:p w:rsidR="00B4670B" w:rsidRPr="00F86FF0" w:rsidRDefault="00F86FF0" w:rsidP="00184BD5">
            <w:pPr>
              <w:rPr>
                <w:rFonts w:ascii="Times" w:hAnsi="Times"/>
                <w:sz w:val="20"/>
              </w:rPr>
            </w:pPr>
            <w:r w:rsidRPr="00F86FF0">
              <w:rPr>
                <w:rFonts w:ascii="Times" w:hAnsi="Times"/>
                <w:sz w:val="20"/>
              </w:rPr>
              <w:t xml:space="preserve">traditions de l’île, Cadeaux de </w:t>
            </w:r>
            <w:proofErr w:type="spellStart"/>
            <w:r w:rsidRPr="00F86FF0">
              <w:rPr>
                <w:rFonts w:ascii="Times" w:hAnsi="Times"/>
                <w:sz w:val="20"/>
              </w:rPr>
              <w:t>Noa</w:t>
            </w:r>
            <w:proofErr w:type="spellEnd"/>
            <w:r w:rsidRPr="00F86FF0">
              <w:rPr>
                <w:rFonts w:ascii="Times" w:hAnsi="Times"/>
                <w:sz w:val="20"/>
              </w:rPr>
              <w:t xml:space="preserve">, aigle des mers, grottes du mal sur </w:t>
            </w:r>
            <w:proofErr w:type="spellStart"/>
            <w:r w:rsidRPr="00F86FF0">
              <w:rPr>
                <w:rFonts w:ascii="Times" w:hAnsi="Times"/>
                <w:sz w:val="20"/>
              </w:rPr>
              <w:t>Rano</w:t>
            </w:r>
            <w:proofErr w:type="spellEnd"/>
            <w:r w:rsidRPr="00F86FF0">
              <w:rPr>
                <w:rFonts w:ascii="Times" w:hAnsi="Times"/>
                <w:sz w:val="20"/>
              </w:rPr>
              <w:t xml:space="preserve"> </w:t>
            </w:r>
            <w:proofErr w:type="spellStart"/>
            <w:r w:rsidRPr="00F86FF0">
              <w:rPr>
                <w:rFonts w:ascii="Times" w:hAnsi="Times"/>
                <w:sz w:val="20"/>
              </w:rPr>
              <w:t>Raraku</w:t>
            </w:r>
            <w:proofErr w:type="spellEnd"/>
          </w:p>
        </w:tc>
      </w:tr>
      <w:tr w:rsidR="00B4670B" w:rsidRPr="00F86FF0">
        <w:tc>
          <w:tcPr>
            <w:tcW w:w="1339" w:type="dxa"/>
          </w:tcPr>
          <w:p w:rsidR="00B4670B" w:rsidRPr="00F86FF0" w:rsidRDefault="00F86FF0" w:rsidP="00184BD5">
            <w:pPr>
              <w:rPr>
                <w:rFonts w:ascii="Times" w:hAnsi="Times"/>
                <w:sz w:val="20"/>
              </w:rPr>
            </w:pPr>
            <w:r w:rsidRPr="00F86FF0">
              <w:rPr>
                <w:rFonts w:ascii="Times" w:hAnsi="Times"/>
                <w:sz w:val="20"/>
              </w:rPr>
              <w:t>–</w:t>
            </w:r>
          </w:p>
        </w:tc>
        <w:tc>
          <w:tcPr>
            <w:tcW w:w="2726" w:type="dxa"/>
          </w:tcPr>
          <w:p w:rsidR="00B4670B" w:rsidRPr="00F86FF0" w:rsidRDefault="00F86FF0" w:rsidP="00F86FF0">
            <w:pPr>
              <w:rPr>
                <w:rFonts w:ascii="Times" w:hAnsi="Times"/>
                <w:sz w:val="20"/>
              </w:rPr>
            </w:pPr>
            <w:r w:rsidRPr="00F86FF0">
              <w:rPr>
                <w:rFonts w:ascii="Times" w:hAnsi="Times"/>
                <w:sz w:val="20"/>
              </w:rPr>
              <w:t xml:space="preserve">disparitions </w:t>
            </w:r>
          </w:p>
        </w:tc>
        <w:tc>
          <w:tcPr>
            <w:tcW w:w="2726" w:type="dxa"/>
          </w:tcPr>
          <w:p w:rsidR="00B4670B" w:rsidRPr="00F86FF0" w:rsidRDefault="00F86FF0" w:rsidP="00184BD5">
            <w:pPr>
              <w:rPr>
                <w:rFonts w:ascii="Times" w:hAnsi="Times"/>
                <w:sz w:val="20"/>
              </w:rPr>
            </w:pPr>
            <w:r w:rsidRPr="00F86FF0">
              <w:rPr>
                <w:rFonts w:ascii="Times" w:hAnsi="Times"/>
                <w:sz w:val="20"/>
              </w:rPr>
              <w:t>exploration</w:t>
            </w:r>
          </w:p>
        </w:tc>
        <w:tc>
          <w:tcPr>
            <w:tcW w:w="4190" w:type="dxa"/>
          </w:tcPr>
          <w:p w:rsidR="00B4670B" w:rsidRPr="00F86FF0" w:rsidRDefault="00F86FF0" w:rsidP="00184BD5">
            <w:pPr>
              <w:rPr>
                <w:rFonts w:ascii="Times" w:hAnsi="Times"/>
                <w:sz w:val="20"/>
              </w:rPr>
            </w:pPr>
            <w:r w:rsidRPr="00F86FF0">
              <w:rPr>
                <w:rFonts w:ascii="Times" w:hAnsi="Times"/>
                <w:sz w:val="20"/>
              </w:rPr>
              <w:t xml:space="preserve">cavernes des Profonds sous </w:t>
            </w:r>
            <w:proofErr w:type="spellStart"/>
            <w:r w:rsidRPr="00F86FF0">
              <w:rPr>
                <w:rFonts w:ascii="Times" w:hAnsi="Times"/>
                <w:sz w:val="20"/>
              </w:rPr>
              <w:t>Rano</w:t>
            </w:r>
            <w:proofErr w:type="spellEnd"/>
            <w:r w:rsidRPr="00F86FF0">
              <w:rPr>
                <w:rFonts w:ascii="Times" w:hAnsi="Times"/>
                <w:sz w:val="20"/>
              </w:rPr>
              <w:t xml:space="preserve"> </w:t>
            </w:r>
            <w:proofErr w:type="spellStart"/>
            <w:r w:rsidRPr="00F86FF0">
              <w:rPr>
                <w:rFonts w:ascii="Times" w:hAnsi="Times"/>
                <w:sz w:val="20"/>
              </w:rPr>
              <w:t>Raraku</w:t>
            </w:r>
            <w:proofErr w:type="spellEnd"/>
          </w:p>
        </w:tc>
      </w:tr>
    </w:tbl>
    <w:p w:rsidR="00B06EB3" w:rsidRDefault="00B06EB3" w:rsidP="00184BD5">
      <w:pPr>
        <w:rPr>
          <w:rFonts w:ascii="Times" w:hAnsi="Times"/>
        </w:rPr>
      </w:pPr>
    </w:p>
    <w:p w:rsidR="00B06EB3" w:rsidRDefault="00B06EB3" w:rsidP="00184BD5">
      <w:pPr>
        <w:rPr>
          <w:rFonts w:ascii="Times" w:hAnsi="Times"/>
        </w:rPr>
      </w:pPr>
    </w:p>
    <w:p w:rsidR="00B06EB3" w:rsidRDefault="00B06EB3" w:rsidP="00184BD5">
      <w:pPr>
        <w:rPr>
          <w:rFonts w:ascii="Times" w:hAnsi="Times"/>
        </w:rPr>
      </w:pPr>
    </w:p>
    <w:p w:rsidR="00B06EB3" w:rsidRDefault="00B06EB3" w:rsidP="00E91E99">
      <w:pPr>
        <w:spacing w:after="0"/>
        <w:rPr>
          <w:rFonts w:ascii="Times" w:hAnsi="Times"/>
        </w:rPr>
      </w:pPr>
      <w:r>
        <w:rPr>
          <w:rFonts w:ascii="Times" w:hAnsi="Times"/>
        </w:rPr>
        <w:br w:type="page"/>
      </w:r>
      <w:r w:rsidR="00E91E99">
        <w:rPr>
          <w:rFonts w:ascii="Times" w:hAnsi="Times"/>
          <w:noProof/>
          <w:lang w:eastAsia="fr-FR"/>
        </w:rPr>
        <w:drawing>
          <wp:inline distT="0" distB="0" distL="0" distR="0">
            <wp:extent cx="6835775" cy="4542790"/>
            <wp:effectExtent l="25400" t="0" r="0" b="0"/>
            <wp:docPr id="72" name="Image 71" descr="p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1.jpg"/>
                    <pic:cNvPicPr/>
                  </pic:nvPicPr>
                  <pic:blipFill>
                    <a:blip r:embed="rId94"/>
                    <a:stretch>
                      <a:fillRect/>
                    </a:stretch>
                  </pic:blipFill>
                  <pic:spPr>
                    <a:xfrm>
                      <a:off x="0" y="0"/>
                      <a:ext cx="6835775" cy="4542790"/>
                    </a:xfrm>
                    <a:prstGeom prst="rect">
                      <a:avLst/>
                    </a:prstGeom>
                  </pic:spPr>
                </pic:pic>
              </a:graphicData>
            </a:graphic>
          </wp:inline>
        </w:drawing>
      </w:r>
    </w:p>
    <w:p w:rsidR="00E91E99" w:rsidRPr="005F3461" w:rsidRDefault="00E91E99" w:rsidP="00E91E99">
      <w:pPr>
        <w:rPr>
          <w:rFonts w:ascii="Times" w:hAnsi="Times"/>
          <w:b/>
        </w:rPr>
      </w:pPr>
      <w:r>
        <w:rPr>
          <w:rFonts w:ascii="Times" w:hAnsi="Times"/>
          <w:b/>
        </w:rPr>
        <w:t>Papiers des Guetteurs n°1</w:t>
      </w:r>
    </w:p>
    <w:p w:rsidR="00B06EB3" w:rsidRDefault="00E91E99" w:rsidP="00184BD5">
      <w:pPr>
        <w:rPr>
          <w:rFonts w:ascii="Times" w:hAnsi="Times"/>
        </w:rPr>
      </w:pPr>
      <w:r>
        <w:rPr>
          <w:rFonts w:ascii="Times" w:hAnsi="Times"/>
          <w:noProof/>
          <w:lang w:eastAsia="fr-FR"/>
        </w:rPr>
        <w:drawing>
          <wp:inline distT="0" distB="0" distL="0" distR="0">
            <wp:extent cx="6835775" cy="4528185"/>
            <wp:effectExtent l="25400" t="0" r="0" b="0"/>
            <wp:docPr id="73" name="Image 72" descr="pa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2.jpg"/>
                    <pic:cNvPicPr/>
                  </pic:nvPicPr>
                  <pic:blipFill>
                    <a:blip r:embed="rId95"/>
                    <a:stretch>
                      <a:fillRect/>
                    </a:stretch>
                  </pic:blipFill>
                  <pic:spPr>
                    <a:xfrm>
                      <a:off x="0" y="0"/>
                      <a:ext cx="6835775" cy="4528185"/>
                    </a:xfrm>
                    <a:prstGeom prst="rect">
                      <a:avLst/>
                    </a:prstGeom>
                  </pic:spPr>
                </pic:pic>
              </a:graphicData>
            </a:graphic>
          </wp:inline>
        </w:drawing>
      </w:r>
    </w:p>
    <w:p w:rsidR="00B06EB3" w:rsidRDefault="00E91E99" w:rsidP="00184BD5">
      <w:pPr>
        <w:rPr>
          <w:rFonts w:ascii="Times" w:hAnsi="Times"/>
        </w:rPr>
      </w:pPr>
      <w:r>
        <w:rPr>
          <w:rFonts w:ascii="Times" w:hAnsi="Times"/>
          <w:b/>
        </w:rPr>
        <w:t>Papiers des Guetteurs n°2</w:t>
      </w:r>
    </w:p>
    <w:p w:rsidR="00B06EB3" w:rsidRDefault="00B06EB3">
      <w:pPr>
        <w:spacing w:after="0"/>
        <w:rPr>
          <w:rFonts w:ascii="Times" w:hAnsi="Times"/>
        </w:rPr>
      </w:pPr>
      <w:r>
        <w:rPr>
          <w:rFonts w:ascii="Times" w:hAnsi="Times"/>
        </w:rPr>
        <w:br w:type="page"/>
      </w:r>
    </w:p>
    <w:p w:rsidR="00B06EB3" w:rsidRDefault="00B06EB3">
      <w:pPr>
        <w:spacing w:after="0"/>
        <w:rPr>
          <w:rFonts w:ascii="Times" w:hAnsi="Times"/>
        </w:rPr>
      </w:pPr>
    </w:p>
    <w:p w:rsidR="00B06EB3" w:rsidRPr="00B06EB3" w:rsidRDefault="00B06EB3" w:rsidP="00B06EB3">
      <w:pPr>
        <w:ind w:left="993" w:right="1126"/>
        <w:rPr>
          <w:rFonts w:ascii="My Underwood" w:hAnsi="My Underwood"/>
          <w:b/>
        </w:rPr>
      </w:pPr>
      <w:r w:rsidRPr="00B06EB3">
        <w:rPr>
          <w:rFonts w:ascii="My Underwood" w:hAnsi="My Underwood"/>
          <w:b/>
        </w:rPr>
        <w:t>R</w:t>
      </w:r>
      <w:r w:rsidRPr="00B06EB3">
        <w:rPr>
          <w:rFonts w:ascii="Times" w:hAnsi="Times"/>
          <w:b/>
        </w:rPr>
        <w:t>è</w:t>
      </w:r>
      <w:r w:rsidRPr="00B06EB3">
        <w:rPr>
          <w:rFonts w:ascii="My Underwood" w:hAnsi="My Underwood"/>
          <w:b/>
        </w:rPr>
        <w:t>glement des visiteurs</w:t>
      </w:r>
    </w:p>
    <w:p w:rsidR="00B06EB3" w:rsidRDefault="00B06EB3" w:rsidP="00B06EB3">
      <w:pPr>
        <w:ind w:left="993" w:right="1126"/>
        <w:rPr>
          <w:rFonts w:ascii="Times" w:hAnsi="Times"/>
        </w:rPr>
      </w:pPr>
    </w:p>
    <w:p w:rsidR="00B06EB3" w:rsidRPr="00B06EB3" w:rsidRDefault="00B06EB3" w:rsidP="00B06EB3">
      <w:pPr>
        <w:ind w:left="993" w:right="1126"/>
        <w:rPr>
          <w:rFonts w:ascii="My Underwood" w:hAnsi="My Underwood"/>
        </w:rPr>
      </w:pPr>
      <w:r w:rsidRPr="00B06EB3">
        <w:rPr>
          <w:rFonts w:ascii="Times" w:hAnsi="Times"/>
        </w:rPr>
        <w:t>É</w:t>
      </w:r>
      <w:r w:rsidRPr="00B06EB3">
        <w:rPr>
          <w:rFonts w:ascii="My Underwood" w:hAnsi="My Underwood"/>
        </w:rPr>
        <w:t xml:space="preserve">mis par le bureau du </w:t>
      </w:r>
      <w:proofErr w:type="spellStart"/>
      <w:r w:rsidRPr="00B06EB3">
        <w:rPr>
          <w:rFonts w:ascii="My Underwood" w:hAnsi="My Underwood"/>
        </w:rPr>
        <w:t>Gobernador</w:t>
      </w:r>
      <w:proofErr w:type="spellEnd"/>
      <w:r w:rsidRPr="00B06EB3">
        <w:rPr>
          <w:rFonts w:ascii="My Underwood" w:hAnsi="My Underwood"/>
        </w:rPr>
        <w:t xml:space="preserve"> </w:t>
      </w:r>
      <w:proofErr w:type="spellStart"/>
      <w:r w:rsidRPr="00B06EB3">
        <w:rPr>
          <w:rFonts w:ascii="My Underwood" w:hAnsi="My Underwood"/>
        </w:rPr>
        <w:t>Militar</w:t>
      </w:r>
      <w:proofErr w:type="spellEnd"/>
      <w:r w:rsidRPr="00B06EB3">
        <w:rPr>
          <w:rFonts w:ascii="My Underwood" w:hAnsi="My Underwood"/>
        </w:rPr>
        <w:t xml:space="preserve"> :</w:t>
      </w:r>
    </w:p>
    <w:p w:rsidR="00B06EB3" w:rsidRPr="00B06EB3" w:rsidRDefault="00B06EB3" w:rsidP="00B06EB3">
      <w:pPr>
        <w:pStyle w:val="Paragraphedeliste"/>
        <w:numPr>
          <w:ilvl w:val="0"/>
          <w:numId w:val="5"/>
        </w:numPr>
        <w:ind w:right="1126"/>
        <w:rPr>
          <w:rFonts w:ascii="My Underwood" w:hAnsi="My Underwood"/>
        </w:rPr>
      </w:pPr>
      <w:r w:rsidRPr="00B06EB3">
        <w:rPr>
          <w:rFonts w:ascii="My Underwood" w:hAnsi="My Underwood"/>
        </w:rPr>
        <w:t>Dans le village, les visiteurs doivent se soumettre au couvre-feu de 21h00</w:t>
      </w:r>
      <w:r>
        <w:rPr>
          <w:rFonts w:ascii="My Underwood" w:hAnsi="My Underwood"/>
        </w:rPr>
        <w:br/>
      </w:r>
    </w:p>
    <w:p w:rsidR="00B06EB3" w:rsidRPr="00B06EB3" w:rsidRDefault="00B06EB3" w:rsidP="00B06EB3">
      <w:pPr>
        <w:pStyle w:val="Paragraphedeliste"/>
        <w:numPr>
          <w:ilvl w:val="0"/>
          <w:numId w:val="5"/>
        </w:numPr>
        <w:ind w:right="1126"/>
        <w:rPr>
          <w:rFonts w:ascii="My Underwood" w:hAnsi="My Underwood"/>
        </w:rPr>
      </w:pPr>
      <w:r w:rsidRPr="00B06EB3">
        <w:rPr>
          <w:rFonts w:ascii="My Underwood" w:hAnsi="My Underwood"/>
        </w:rPr>
        <w:t xml:space="preserve">Aucune arme </w:t>
      </w:r>
      <w:r w:rsidRPr="00B06EB3">
        <w:rPr>
          <w:rFonts w:ascii="Times" w:hAnsi="Times"/>
        </w:rPr>
        <w:t>à</w:t>
      </w:r>
      <w:r w:rsidRPr="00B06EB3">
        <w:rPr>
          <w:rFonts w:ascii="My Underwood" w:hAnsi="My Underwood"/>
        </w:rPr>
        <w:t xml:space="preserve"> feu n’est autoris</w:t>
      </w:r>
      <w:r w:rsidRPr="00B06EB3">
        <w:rPr>
          <w:rFonts w:ascii="Times" w:hAnsi="Times"/>
        </w:rPr>
        <w:t>é</w:t>
      </w:r>
      <w:r w:rsidRPr="00B06EB3">
        <w:rPr>
          <w:rFonts w:ascii="My Underwood" w:hAnsi="My Underwood"/>
        </w:rPr>
        <w:t>e sur l’</w:t>
      </w:r>
      <w:r w:rsidRPr="00B06EB3">
        <w:rPr>
          <w:rFonts w:ascii="Times" w:hAnsi="Times"/>
        </w:rPr>
        <w:t>î</w:t>
      </w:r>
      <w:r w:rsidRPr="00B06EB3">
        <w:rPr>
          <w:rFonts w:ascii="My Underwood" w:hAnsi="My Underwood"/>
        </w:rPr>
        <w:t xml:space="preserve">le. Elles doivent </w:t>
      </w:r>
      <w:r w:rsidRPr="00B06EB3">
        <w:rPr>
          <w:rFonts w:ascii="Times" w:hAnsi="Times"/>
        </w:rPr>
        <w:t>ê</w:t>
      </w:r>
      <w:r w:rsidRPr="00B06EB3">
        <w:rPr>
          <w:rFonts w:ascii="My Underwood" w:hAnsi="My Underwood"/>
        </w:rPr>
        <w:t xml:space="preserve">tre remises </w:t>
      </w:r>
      <w:r w:rsidRPr="00B06EB3">
        <w:rPr>
          <w:rFonts w:ascii="Times" w:hAnsi="Times"/>
        </w:rPr>
        <w:t>à</w:t>
      </w:r>
      <w:r w:rsidRPr="00B06EB3">
        <w:rPr>
          <w:rFonts w:ascii="My Underwood" w:hAnsi="My Underwood"/>
        </w:rPr>
        <w:t xml:space="preserve"> l’arriv</w:t>
      </w:r>
      <w:r w:rsidRPr="00B06EB3">
        <w:rPr>
          <w:rFonts w:ascii="Times" w:hAnsi="Times"/>
        </w:rPr>
        <w:t>é</w:t>
      </w:r>
      <w:r w:rsidRPr="00B06EB3">
        <w:rPr>
          <w:rFonts w:ascii="My Underwood" w:hAnsi="My Underwood"/>
        </w:rPr>
        <w:t>e et ne seront restitu</w:t>
      </w:r>
      <w:r w:rsidRPr="00B06EB3">
        <w:rPr>
          <w:rFonts w:ascii="Times" w:hAnsi="Times"/>
        </w:rPr>
        <w:t>é</w:t>
      </w:r>
      <w:r w:rsidRPr="00B06EB3">
        <w:rPr>
          <w:rFonts w:ascii="My Underwood" w:hAnsi="My Underwood"/>
        </w:rPr>
        <w:t>es qu’au d</w:t>
      </w:r>
      <w:r w:rsidRPr="00B06EB3">
        <w:rPr>
          <w:rFonts w:ascii="Times" w:hAnsi="Times"/>
        </w:rPr>
        <w:t>é</w:t>
      </w:r>
      <w:r w:rsidRPr="00B06EB3">
        <w:rPr>
          <w:rFonts w:ascii="My Underwood" w:hAnsi="My Underwood"/>
        </w:rPr>
        <w:t xml:space="preserve">part. Les armes se trouvant </w:t>
      </w:r>
      <w:r w:rsidRPr="00B06EB3">
        <w:rPr>
          <w:rFonts w:ascii="Times" w:hAnsi="Times"/>
        </w:rPr>
        <w:t>à</w:t>
      </w:r>
      <w:r w:rsidRPr="00B06EB3">
        <w:rPr>
          <w:rFonts w:ascii="My Underwood" w:hAnsi="My Underwood"/>
        </w:rPr>
        <w:t xml:space="preserve"> bord d’un bateau en visite doivent rester </w:t>
      </w:r>
      <w:r w:rsidRPr="00B06EB3">
        <w:rPr>
          <w:rFonts w:ascii="Times" w:hAnsi="Times"/>
        </w:rPr>
        <w:t>à</w:t>
      </w:r>
      <w:r w:rsidRPr="00B06EB3">
        <w:rPr>
          <w:rFonts w:ascii="My Underwood" w:hAnsi="My Underwood"/>
        </w:rPr>
        <w:t xml:space="preserve"> bord</w:t>
      </w:r>
      <w:r>
        <w:rPr>
          <w:rFonts w:ascii="My Underwood" w:hAnsi="My Underwood"/>
        </w:rPr>
        <w:br/>
      </w:r>
    </w:p>
    <w:p w:rsidR="00B06EB3" w:rsidRPr="00B06EB3" w:rsidRDefault="00B06EB3" w:rsidP="00B06EB3">
      <w:pPr>
        <w:pStyle w:val="Paragraphedeliste"/>
        <w:numPr>
          <w:ilvl w:val="0"/>
          <w:numId w:val="5"/>
        </w:numPr>
        <w:ind w:right="1126"/>
        <w:rPr>
          <w:rFonts w:ascii="My Underwood" w:hAnsi="My Underwood"/>
        </w:rPr>
      </w:pPr>
      <w:r w:rsidRPr="00B06EB3">
        <w:rPr>
          <w:rFonts w:ascii="My Underwood" w:hAnsi="My Underwood"/>
        </w:rPr>
        <w:t xml:space="preserve">La garnison militaire est essentielle au devoir national. Aucun marin n’est donc disponible, </w:t>
      </w:r>
      <w:r w:rsidRPr="00B06EB3">
        <w:rPr>
          <w:rFonts w:ascii="Times" w:hAnsi="Times"/>
        </w:rPr>
        <w:t>à</w:t>
      </w:r>
      <w:r w:rsidRPr="00B06EB3">
        <w:rPr>
          <w:rFonts w:ascii="My Underwood" w:hAnsi="My Underwood"/>
        </w:rPr>
        <w:t xml:space="preserve"> quelque moment que ce soit, pour l’accompagnement des visiteurs. Pour pr</w:t>
      </w:r>
      <w:r w:rsidRPr="00B06EB3">
        <w:rPr>
          <w:rFonts w:ascii="Times" w:hAnsi="Times"/>
        </w:rPr>
        <w:t>é</w:t>
      </w:r>
      <w:r w:rsidRPr="00B06EB3">
        <w:rPr>
          <w:rFonts w:ascii="My Underwood" w:hAnsi="My Underwood"/>
        </w:rPr>
        <w:t>server l’efficacit</w:t>
      </w:r>
      <w:r w:rsidRPr="00B06EB3">
        <w:rPr>
          <w:rFonts w:ascii="Times" w:hAnsi="Times"/>
        </w:rPr>
        <w:t>é</w:t>
      </w:r>
      <w:r w:rsidRPr="00B06EB3">
        <w:rPr>
          <w:rFonts w:ascii="My Underwood" w:hAnsi="My Underwood"/>
        </w:rPr>
        <w:t xml:space="preserve"> de nos d</w:t>
      </w:r>
      <w:r w:rsidRPr="00B06EB3">
        <w:rPr>
          <w:rFonts w:ascii="Times" w:hAnsi="Times"/>
        </w:rPr>
        <w:t>é</w:t>
      </w:r>
      <w:r w:rsidRPr="00B06EB3">
        <w:rPr>
          <w:rFonts w:ascii="My Underwood" w:hAnsi="My Underwood"/>
        </w:rPr>
        <w:t>fenses, aucun homme du rang ne r</w:t>
      </w:r>
      <w:r w:rsidRPr="00B06EB3">
        <w:rPr>
          <w:rFonts w:ascii="Times" w:hAnsi="Times"/>
        </w:rPr>
        <w:t>é</w:t>
      </w:r>
      <w:r w:rsidRPr="00B06EB3">
        <w:rPr>
          <w:rFonts w:ascii="My Underwood" w:hAnsi="My Underwood"/>
        </w:rPr>
        <w:t>pondra aux questions des visiteurs</w:t>
      </w:r>
      <w:r>
        <w:rPr>
          <w:rFonts w:ascii="My Underwood" w:hAnsi="My Underwood"/>
        </w:rPr>
        <w:br/>
      </w:r>
    </w:p>
    <w:p w:rsidR="00B06EB3" w:rsidRPr="00B06EB3" w:rsidRDefault="00B06EB3" w:rsidP="00B06EB3">
      <w:pPr>
        <w:pStyle w:val="Paragraphedeliste"/>
        <w:numPr>
          <w:ilvl w:val="0"/>
          <w:numId w:val="5"/>
        </w:numPr>
        <w:ind w:right="1126"/>
        <w:rPr>
          <w:rFonts w:ascii="My Underwood" w:hAnsi="My Underwood"/>
        </w:rPr>
      </w:pPr>
      <w:r w:rsidRPr="00B06EB3">
        <w:rPr>
          <w:rFonts w:ascii="My Underwood" w:hAnsi="My Underwood"/>
        </w:rPr>
        <w:t>Les visiteurs peuvent engager des natifs de l’</w:t>
      </w:r>
      <w:r w:rsidRPr="00B06EB3">
        <w:rPr>
          <w:rFonts w:ascii="Times" w:hAnsi="Times"/>
        </w:rPr>
        <w:t>î</w:t>
      </w:r>
      <w:r w:rsidRPr="00B06EB3">
        <w:rPr>
          <w:rFonts w:ascii="My Underwood" w:hAnsi="My Underwood"/>
        </w:rPr>
        <w:t>le pour leur servir de guides et d’aides, mais ils seront responsables de chaque mouton vol</w:t>
      </w:r>
      <w:r w:rsidRPr="00B06EB3">
        <w:rPr>
          <w:rFonts w:ascii="Times" w:hAnsi="Times"/>
        </w:rPr>
        <w:t>é</w:t>
      </w:r>
      <w:r w:rsidRPr="00B06EB3">
        <w:rPr>
          <w:rFonts w:ascii="My Underwood" w:hAnsi="My Underwood"/>
        </w:rPr>
        <w:t xml:space="preserve"> sur le passage de leurs employ</w:t>
      </w:r>
      <w:r w:rsidRPr="00B06EB3">
        <w:rPr>
          <w:rFonts w:ascii="Times" w:hAnsi="Times"/>
        </w:rPr>
        <w:t>é</w:t>
      </w:r>
      <w:r w:rsidRPr="00B06EB3">
        <w:rPr>
          <w:rFonts w:ascii="My Underwood" w:hAnsi="My Underwood"/>
        </w:rPr>
        <w:t>s</w:t>
      </w:r>
      <w:r>
        <w:rPr>
          <w:rFonts w:ascii="My Underwood" w:hAnsi="My Underwood"/>
        </w:rPr>
        <w:br/>
      </w:r>
    </w:p>
    <w:p w:rsidR="00B06EB3" w:rsidRPr="00B06EB3" w:rsidRDefault="00B06EB3" w:rsidP="00B06EB3">
      <w:pPr>
        <w:pStyle w:val="Paragraphedeliste"/>
        <w:numPr>
          <w:ilvl w:val="0"/>
          <w:numId w:val="5"/>
        </w:numPr>
        <w:ind w:right="1126"/>
        <w:rPr>
          <w:rFonts w:ascii="My Underwood" w:hAnsi="My Underwood"/>
        </w:rPr>
      </w:pPr>
      <w:r w:rsidRPr="00B06EB3">
        <w:rPr>
          <w:rFonts w:ascii="My Underwood" w:hAnsi="My Underwood"/>
        </w:rPr>
        <w:t xml:space="preserve">Toute information se rapportant </w:t>
      </w:r>
      <w:r w:rsidRPr="00B06EB3">
        <w:rPr>
          <w:rFonts w:ascii="Times" w:hAnsi="Times"/>
        </w:rPr>
        <w:t>à</w:t>
      </w:r>
      <w:r w:rsidRPr="00B06EB3">
        <w:rPr>
          <w:rFonts w:ascii="My Underwood" w:hAnsi="My Underwood"/>
        </w:rPr>
        <w:t xml:space="preserve"> des activit</w:t>
      </w:r>
      <w:r w:rsidRPr="00B06EB3">
        <w:rPr>
          <w:rFonts w:ascii="Times" w:hAnsi="Times"/>
        </w:rPr>
        <w:t>é</w:t>
      </w:r>
      <w:r w:rsidRPr="00B06EB3">
        <w:rPr>
          <w:rFonts w:ascii="My Underwood" w:hAnsi="My Underwood"/>
        </w:rPr>
        <w:t xml:space="preserve">s criminelles doit </w:t>
      </w:r>
      <w:r w:rsidRPr="00B06EB3">
        <w:rPr>
          <w:rFonts w:ascii="Times" w:hAnsi="Times"/>
        </w:rPr>
        <w:t>ê</w:t>
      </w:r>
      <w:r w:rsidRPr="00B06EB3">
        <w:rPr>
          <w:rFonts w:ascii="My Underwood" w:hAnsi="My Underwood"/>
        </w:rPr>
        <w:t>tre communiqu</w:t>
      </w:r>
      <w:r w:rsidRPr="00B06EB3">
        <w:rPr>
          <w:rFonts w:ascii="Times" w:hAnsi="Times"/>
        </w:rPr>
        <w:t>é</w:t>
      </w:r>
      <w:r w:rsidRPr="00B06EB3">
        <w:rPr>
          <w:rFonts w:ascii="My Underwood" w:hAnsi="My Underwood"/>
        </w:rPr>
        <w:t>e au gouverneur militaire. Ne pas agir de la sorte est consid</w:t>
      </w:r>
      <w:r w:rsidRPr="00B06EB3">
        <w:rPr>
          <w:rFonts w:ascii="Times" w:hAnsi="Times"/>
        </w:rPr>
        <w:t>é</w:t>
      </w:r>
      <w:r w:rsidRPr="00B06EB3">
        <w:rPr>
          <w:rFonts w:ascii="My Underwood" w:hAnsi="My Underwood"/>
        </w:rPr>
        <w:t>r</w:t>
      </w:r>
      <w:r w:rsidRPr="00B06EB3">
        <w:rPr>
          <w:rFonts w:ascii="Times" w:hAnsi="Times"/>
        </w:rPr>
        <w:t>é</w:t>
      </w:r>
      <w:r w:rsidRPr="00B06EB3">
        <w:rPr>
          <w:rFonts w:ascii="My Underwood" w:hAnsi="My Underwood"/>
        </w:rPr>
        <w:t xml:space="preserve"> comme une infraction p</w:t>
      </w:r>
      <w:r w:rsidRPr="00B06EB3">
        <w:rPr>
          <w:rFonts w:ascii="Times" w:hAnsi="Times"/>
        </w:rPr>
        <w:t>é</w:t>
      </w:r>
      <w:r w:rsidRPr="00B06EB3">
        <w:rPr>
          <w:rFonts w:ascii="My Underwood" w:hAnsi="My Underwood"/>
        </w:rPr>
        <w:t>nale</w:t>
      </w:r>
      <w:r>
        <w:rPr>
          <w:rFonts w:ascii="My Underwood" w:hAnsi="My Underwood"/>
        </w:rPr>
        <w:br/>
      </w:r>
    </w:p>
    <w:p w:rsidR="00B06EB3" w:rsidRPr="00B06EB3" w:rsidRDefault="00B06EB3" w:rsidP="00B06EB3">
      <w:pPr>
        <w:pStyle w:val="Paragraphedeliste"/>
        <w:numPr>
          <w:ilvl w:val="0"/>
          <w:numId w:val="5"/>
        </w:numPr>
        <w:ind w:right="1126"/>
        <w:rPr>
          <w:rFonts w:ascii="My Underwood" w:hAnsi="My Underwood"/>
        </w:rPr>
      </w:pPr>
      <w:r w:rsidRPr="00B06EB3">
        <w:rPr>
          <w:rFonts w:ascii="My Underwood" w:hAnsi="My Underwood"/>
        </w:rPr>
        <w:t xml:space="preserve">Les visiteurs doivent </w:t>
      </w:r>
      <w:r w:rsidRPr="00B06EB3">
        <w:rPr>
          <w:rFonts w:ascii="Times" w:hAnsi="Times"/>
        </w:rPr>
        <w:t>é</w:t>
      </w:r>
      <w:r w:rsidRPr="00B06EB3">
        <w:rPr>
          <w:rFonts w:ascii="My Underwood" w:hAnsi="My Underwood"/>
        </w:rPr>
        <w:t>galement tenir le bureau du gouverneur inform</w:t>
      </w:r>
      <w:r w:rsidRPr="00B06EB3">
        <w:rPr>
          <w:rFonts w:ascii="Times" w:hAnsi="Times"/>
        </w:rPr>
        <w:t>é</w:t>
      </w:r>
      <w:r w:rsidRPr="00B06EB3">
        <w:rPr>
          <w:rFonts w:ascii="My Underwood" w:hAnsi="My Underwood"/>
        </w:rPr>
        <w:t xml:space="preserve"> de leur situation et de leurs plans. Ils ne peuvent effectuer d’arrestations ou exercer d’autres activit</w:t>
      </w:r>
      <w:r w:rsidRPr="00B06EB3">
        <w:rPr>
          <w:rFonts w:ascii="Times" w:hAnsi="Times"/>
        </w:rPr>
        <w:t>é</w:t>
      </w:r>
      <w:r w:rsidRPr="00B06EB3">
        <w:rPr>
          <w:rFonts w:ascii="My Underwood" w:hAnsi="My Underwood"/>
        </w:rPr>
        <w:t>s de police</w:t>
      </w:r>
    </w:p>
    <w:p w:rsidR="00B06EB3" w:rsidRDefault="00B06EB3" w:rsidP="00184BD5">
      <w:pPr>
        <w:rPr>
          <w:rFonts w:ascii="Times" w:hAnsi="Times"/>
        </w:rPr>
      </w:pPr>
    </w:p>
    <w:p w:rsidR="005F3461" w:rsidRDefault="005F3461">
      <w:pPr>
        <w:spacing w:after="0"/>
        <w:rPr>
          <w:rFonts w:ascii="Times" w:hAnsi="Times"/>
        </w:rPr>
      </w:pPr>
      <w:r>
        <w:rPr>
          <w:rFonts w:ascii="Times" w:hAnsi="Times"/>
        </w:rPr>
        <w:br w:type="page"/>
      </w:r>
    </w:p>
    <w:p w:rsidR="00E91E99" w:rsidRDefault="00E91E99" w:rsidP="00E91E99">
      <w:pPr>
        <w:pBdr>
          <w:top w:val="single" w:sz="4" w:space="10" w:color="auto"/>
          <w:left w:val="single" w:sz="4" w:space="20" w:color="auto"/>
          <w:bottom w:val="single" w:sz="4" w:space="10" w:color="auto"/>
          <w:right w:val="single" w:sz="4" w:space="20" w:color="auto"/>
        </w:pBdr>
        <w:spacing w:after="120"/>
        <w:ind w:left="2268" w:right="3394"/>
        <w:jc w:val="center"/>
        <w:rPr>
          <w:rFonts w:ascii="High Tower Text" w:hAnsi="High Tower Text"/>
          <w:b/>
          <w:sz w:val="20"/>
          <w:szCs w:val="20"/>
        </w:rPr>
      </w:pPr>
    </w:p>
    <w:p w:rsidR="00E91E99" w:rsidRDefault="005F3461" w:rsidP="00E91E99">
      <w:pPr>
        <w:pBdr>
          <w:top w:val="single" w:sz="4" w:space="10" w:color="auto"/>
          <w:left w:val="single" w:sz="4" w:space="20" w:color="auto"/>
          <w:bottom w:val="single" w:sz="4" w:space="10" w:color="auto"/>
          <w:right w:val="single" w:sz="4" w:space="20" w:color="auto"/>
        </w:pBdr>
        <w:spacing w:after="120"/>
        <w:ind w:left="2268" w:right="3394"/>
        <w:jc w:val="center"/>
        <w:rPr>
          <w:rFonts w:ascii="High Tower Text" w:hAnsi="High Tower Text"/>
          <w:b/>
          <w:sz w:val="20"/>
          <w:szCs w:val="20"/>
        </w:rPr>
      </w:pPr>
      <w:r w:rsidRPr="005F3461">
        <w:rPr>
          <w:rFonts w:ascii="High Tower Text" w:hAnsi="High Tower Text"/>
          <w:b/>
          <w:sz w:val="20"/>
          <w:szCs w:val="20"/>
        </w:rPr>
        <w:t xml:space="preserve">Le récit du professeur </w:t>
      </w:r>
      <w:proofErr w:type="spellStart"/>
      <w:r w:rsidRPr="005F3461">
        <w:rPr>
          <w:rFonts w:ascii="High Tower Text" w:hAnsi="High Tower Text"/>
          <w:b/>
          <w:sz w:val="20"/>
          <w:szCs w:val="20"/>
        </w:rPr>
        <w:t>Methridge</w:t>
      </w:r>
      <w:proofErr w:type="spellEnd"/>
    </w:p>
    <w:p w:rsidR="005F3461" w:rsidRPr="005F3461" w:rsidRDefault="005F3461" w:rsidP="00E91E99">
      <w:pPr>
        <w:pBdr>
          <w:top w:val="single" w:sz="4" w:space="10" w:color="auto"/>
          <w:left w:val="single" w:sz="4" w:space="20" w:color="auto"/>
          <w:bottom w:val="single" w:sz="4" w:space="10" w:color="auto"/>
          <w:right w:val="single" w:sz="4" w:space="20" w:color="auto"/>
        </w:pBdr>
        <w:spacing w:after="120"/>
        <w:ind w:left="2268" w:right="3394"/>
        <w:jc w:val="center"/>
        <w:rPr>
          <w:rFonts w:ascii="High Tower Text" w:hAnsi="High Tower Text"/>
          <w:b/>
          <w:sz w:val="20"/>
          <w:szCs w:val="20"/>
        </w:rPr>
      </w:pPr>
    </w:p>
    <w:p w:rsidR="005F3461" w:rsidRPr="005F3461"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High Tower Text" w:hAnsi="High Tower Text"/>
          <w:sz w:val="20"/>
          <w:szCs w:val="20"/>
        </w:rPr>
      </w:pPr>
      <w:r w:rsidRPr="005F3461">
        <w:rPr>
          <w:rFonts w:ascii="High Tower Text" w:hAnsi="High Tower Text"/>
          <w:sz w:val="20"/>
          <w:szCs w:val="20"/>
        </w:rPr>
        <w:t>« Notre équipe est arrivée sur l’île il y a trois</w:t>
      </w:r>
      <w:r>
        <w:rPr>
          <w:rFonts w:ascii="High Tower Text" w:hAnsi="High Tower Text"/>
          <w:sz w:val="20"/>
          <w:szCs w:val="20"/>
        </w:rPr>
        <w:t xml:space="preserve"> </w:t>
      </w:r>
      <w:r w:rsidRPr="005F3461">
        <w:rPr>
          <w:rFonts w:ascii="High Tower Text" w:hAnsi="High Tower Text"/>
          <w:sz w:val="20"/>
          <w:szCs w:val="20"/>
        </w:rPr>
        <w:t>mois, après avoir obtenu toutes les autorisations</w:t>
      </w:r>
      <w:r>
        <w:rPr>
          <w:rFonts w:ascii="High Tower Text" w:hAnsi="High Tower Text"/>
          <w:sz w:val="20"/>
          <w:szCs w:val="20"/>
        </w:rPr>
        <w:t xml:space="preserve"> </w:t>
      </w:r>
      <w:r w:rsidRPr="005F3461">
        <w:rPr>
          <w:rFonts w:ascii="High Tower Text" w:hAnsi="High Tower Text"/>
          <w:sz w:val="20"/>
          <w:szCs w:val="20"/>
        </w:rPr>
        <w:t>nécessaires du gouvernement chilien pour</w:t>
      </w:r>
      <w:r>
        <w:rPr>
          <w:rFonts w:ascii="High Tower Text" w:hAnsi="High Tower Text"/>
          <w:sz w:val="20"/>
          <w:szCs w:val="20"/>
        </w:rPr>
        <w:t xml:space="preserve"> </w:t>
      </w:r>
      <w:r w:rsidRPr="005F3461">
        <w:rPr>
          <w:rFonts w:ascii="High Tower Text" w:hAnsi="High Tower Text"/>
          <w:sz w:val="20"/>
          <w:szCs w:val="20"/>
        </w:rPr>
        <w:t>pouvoir y conduire des excavations. Nous avons</w:t>
      </w:r>
      <w:r>
        <w:rPr>
          <w:rFonts w:ascii="High Tower Text" w:hAnsi="High Tower Text"/>
          <w:sz w:val="20"/>
          <w:szCs w:val="20"/>
        </w:rPr>
        <w:t xml:space="preserve"> </w:t>
      </w:r>
      <w:r w:rsidRPr="005F3461">
        <w:rPr>
          <w:rFonts w:ascii="High Tower Text" w:hAnsi="High Tower Text"/>
          <w:sz w:val="20"/>
          <w:szCs w:val="20"/>
        </w:rPr>
        <w:t>d’abord étudié l’île, un travail de longue haleine</w:t>
      </w:r>
      <w:r>
        <w:rPr>
          <w:rFonts w:ascii="High Tower Text" w:hAnsi="High Tower Text"/>
          <w:sz w:val="20"/>
          <w:szCs w:val="20"/>
        </w:rPr>
        <w:t xml:space="preserve"> </w:t>
      </w:r>
      <w:r w:rsidRPr="005F3461">
        <w:rPr>
          <w:rFonts w:ascii="High Tower Text" w:hAnsi="High Tower Text"/>
          <w:sz w:val="20"/>
          <w:szCs w:val="20"/>
        </w:rPr>
        <w:t>qui nous a pris six semaines complètes. Après</w:t>
      </w:r>
      <w:r>
        <w:rPr>
          <w:rFonts w:ascii="High Tower Text" w:hAnsi="High Tower Text"/>
          <w:sz w:val="20"/>
          <w:szCs w:val="20"/>
        </w:rPr>
        <w:t xml:space="preserve"> </w:t>
      </w:r>
      <w:r w:rsidRPr="005F3461">
        <w:rPr>
          <w:rFonts w:ascii="High Tower Text" w:hAnsi="High Tower Text"/>
          <w:sz w:val="20"/>
          <w:szCs w:val="20"/>
        </w:rPr>
        <w:t>cela, nous avons creusé des tranchées exploratoires</w:t>
      </w:r>
      <w:r>
        <w:rPr>
          <w:rFonts w:ascii="High Tower Text" w:hAnsi="High Tower Text"/>
          <w:sz w:val="20"/>
          <w:szCs w:val="20"/>
        </w:rPr>
        <w:t xml:space="preserve"> </w:t>
      </w:r>
      <w:r w:rsidRPr="005F3461">
        <w:rPr>
          <w:rFonts w:ascii="High Tower Text" w:hAnsi="High Tower Text"/>
          <w:sz w:val="20"/>
          <w:szCs w:val="20"/>
        </w:rPr>
        <w:t>dans les lieux les plus prometteurs, dont</w:t>
      </w:r>
      <w:r>
        <w:rPr>
          <w:rFonts w:ascii="High Tower Text" w:hAnsi="High Tower Text"/>
          <w:sz w:val="20"/>
          <w:szCs w:val="20"/>
        </w:rPr>
        <w:t xml:space="preserve"> </w:t>
      </w:r>
      <w:r w:rsidRPr="005F3461">
        <w:rPr>
          <w:rFonts w:ascii="High Tower Text" w:hAnsi="High Tower Text"/>
          <w:sz w:val="20"/>
          <w:szCs w:val="20"/>
        </w:rPr>
        <w:t>de vieux monuments funéraires et un village</w:t>
      </w:r>
      <w:r>
        <w:rPr>
          <w:rFonts w:ascii="High Tower Text" w:hAnsi="High Tower Text"/>
          <w:sz w:val="20"/>
          <w:szCs w:val="20"/>
        </w:rPr>
        <w:t xml:space="preserve"> </w:t>
      </w:r>
      <w:r w:rsidRPr="005F3461">
        <w:rPr>
          <w:rFonts w:ascii="High Tower Text" w:hAnsi="High Tower Text"/>
          <w:sz w:val="20"/>
          <w:szCs w:val="20"/>
        </w:rPr>
        <w:t>abandonné.</w:t>
      </w:r>
    </w:p>
    <w:p w:rsidR="005F3461" w:rsidRPr="005F3461"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High Tower Text" w:hAnsi="High Tower Text"/>
          <w:sz w:val="20"/>
          <w:szCs w:val="20"/>
        </w:rPr>
      </w:pPr>
      <w:r w:rsidRPr="005F3461">
        <w:rPr>
          <w:rFonts w:ascii="High Tower Text" w:hAnsi="High Tower Text"/>
          <w:sz w:val="20"/>
          <w:szCs w:val="20"/>
        </w:rPr>
        <w:t>Nous avons fait d’intéressantes découvertes dans</w:t>
      </w:r>
      <w:r>
        <w:rPr>
          <w:rFonts w:ascii="High Tower Text" w:hAnsi="High Tower Text"/>
          <w:sz w:val="20"/>
          <w:szCs w:val="20"/>
        </w:rPr>
        <w:t xml:space="preserve"> </w:t>
      </w:r>
      <w:r w:rsidRPr="005F3461">
        <w:rPr>
          <w:rFonts w:ascii="High Tower Text" w:hAnsi="High Tower Text"/>
          <w:sz w:val="20"/>
          <w:szCs w:val="20"/>
        </w:rPr>
        <w:t>ces deux endroits : dans le site du village abandonné,</w:t>
      </w:r>
      <w:r>
        <w:rPr>
          <w:rFonts w:ascii="High Tower Text" w:hAnsi="High Tower Text"/>
          <w:sz w:val="20"/>
          <w:szCs w:val="20"/>
        </w:rPr>
        <w:t xml:space="preserve"> </w:t>
      </w:r>
      <w:r w:rsidRPr="005F3461">
        <w:rPr>
          <w:rFonts w:ascii="High Tower Text" w:hAnsi="High Tower Text"/>
          <w:sz w:val="20"/>
          <w:szCs w:val="20"/>
        </w:rPr>
        <w:t xml:space="preserve">à l’est du volcan </w:t>
      </w:r>
      <w:proofErr w:type="spellStart"/>
      <w:r w:rsidRPr="005F3461">
        <w:rPr>
          <w:rFonts w:ascii="High Tower Text" w:hAnsi="High Tower Text"/>
          <w:sz w:val="20"/>
          <w:szCs w:val="20"/>
        </w:rPr>
        <w:t>Katiki</w:t>
      </w:r>
      <w:proofErr w:type="spellEnd"/>
      <w:r w:rsidRPr="005F3461">
        <w:rPr>
          <w:rFonts w:ascii="High Tower Text" w:hAnsi="High Tower Text"/>
          <w:sz w:val="20"/>
          <w:szCs w:val="20"/>
        </w:rPr>
        <w:t>, nous avons</w:t>
      </w:r>
      <w:r>
        <w:rPr>
          <w:rFonts w:ascii="High Tower Text" w:hAnsi="High Tower Text"/>
          <w:sz w:val="20"/>
          <w:szCs w:val="20"/>
        </w:rPr>
        <w:t xml:space="preserve"> </w:t>
      </w:r>
      <w:r w:rsidRPr="005F3461">
        <w:rPr>
          <w:rFonts w:ascii="High Tower Text" w:hAnsi="High Tower Text"/>
          <w:sz w:val="20"/>
          <w:szCs w:val="20"/>
        </w:rPr>
        <w:t>trouvé une couche de matériau brûlé à soixante</w:t>
      </w:r>
      <w:r>
        <w:rPr>
          <w:rFonts w:ascii="High Tower Text" w:hAnsi="High Tower Text"/>
          <w:sz w:val="20"/>
          <w:szCs w:val="20"/>
        </w:rPr>
        <w:t xml:space="preserve"> </w:t>
      </w:r>
      <w:r w:rsidRPr="005F3461">
        <w:rPr>
          <w:rFonts w:ascii="High Tower Text" w:hAnsi="High Tower Text"/>
          <w:sz w:val="20"/>
          <w:szCs w:val="20"/>
        </w:rPr>
        <w:t>centimètres de profondeur. Ces preuves d’un</w:t>
      </w:r>
      <w:r>
        <w:rPr>
          <w:rFonts w:ascii="High Tower Text" w:hAnsi="High Tower Text"/>
          <w:sz w:val="20"/>
          <w:szCs w:val="20"/>
        </w:rPr>
        <w:t xml:space="preserve"> </w:t>
      </w:r>
      <w:r w:rsidRPr="005F3461">
        <w:rPr>
          <w:rFonts w:ascii="High Tower Text" w:hAnsi="High Tower Text"/>
          <w:sz w:val="20"/>
          <w:szCs w:val="20"/>
        </w:rPr>
        <w:t>grand feu ayant pris plusieurs milliers d’années</w:t>
      </w:r>
      <w:r>
        <w:rPr>
          <w:rFonts w:ascii="High Tower Text" w:hAnsi="High Tower Text"/>
          <w:sz w:val="20"/>
          <w:szCs w:val="20"/>
        </w:rPr>
        <w:t xml:space="preserve"> </w:t>
      </w:r>
      <w:r w:rsidRPr="005F3461">
        <w:rPr>
          <w:rFonts w:ascii="High Tower Text" w:hAnsi="High Tower Text"/>
          <w:sz w:val="20"/>
          <w:szCs w:val="20"/>
        </w:rPr>
        <w:t>auparavant sont remarquables car, cette île ne</w:t>
      </w:r>
      <w:r>
        <w:rPr>
          <w:rFonts w:ascii="High Tower Text" w:hAnsi="High Tower Text"/>
          <w:sz w:val="20"/>
          <w:szCs w:val="20"/>
        </w:rPr>
        <w:t xml:space="preserve"> </w:t>
      </w:r>
      <w:r w:rsidRPr="005F3461">
        <w:rPr>
          <w:rFonts w:ascii="High Tower Text" w:hAnsi="High Tower Text"/>
          <w:sz w:val="20"/>
          <w:szCs w:val="20"/>
        </w:rPr>
        <w:t>contenant que peu de végétation, nous pouvons</w:t>
      </w:r>
      <w:r>
        <w:rPr>
          <w:rFonts w:ascii="High Tower Text" w:hAnsi="High Tower Text"/>
          <w:sz w:val="20"/>
          <w:szCs w:val="20"/>
        </w:rPr>
        <w:t xml:space="preserve"> </w:t>
      </w:r>
      <w:r w:rsidRPr="005F3461">
        <w:rPr>
          <w:rFonts w:ascii="High Tower Text" w:hAnsi="High Tower Text"/>
          <w:sz w:val="20"/>
          <w:szCs w:val="20"/>
        </w:rPr>
        <w:t>d’emblée éliminer un feu de forêt ou de</w:t>
      </w:r>
      <w:r>
        <w:rPr>
          <w:rFonts w:ascii="High Tower Text" w:hAnsi="High Tower Text"/>
          <w:sz w:val="20"/>
          <w:szCs w:val="20"/>
        </w:rPr>
        <w:t xml:space="preserve"> </w:t>
      </w:r>
      <w:r w:rsidRPr="005F3461">
        <w:rPr>
          <w:rFonts w:ascii="High Tower Text" w:hAnsi="High Tower Text"/>
          <w:sz w:val="20"/>
          <w:szCs w:val="20"/>
        </w:rPr>
        <w:t>brousse en tant que causes.</w:t>
      </w:r>
    </w:p>
    <w:p w:rsidR="005F3461" w:rsidRPr="005F3461"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High Tower Text" w:hAnsi="High Tower Text"/>
          <w:sz w:val="20"/>
          <w:szCs w:val="20"/>
        </w:rPr>
      </w:pPr>
      <w:r w:rsidRPr="005F3461">
        <w:rPr>
          <w:rFonts w:ascii="High Tower Text" w:hAnsi="High Tower Text"/>
          <w:sz w:val="20"/>
          <w:szCs w:val="20"/>
        </w:rPr>
        <w:t>Les trouvailles les plus intéressantes ont eu lieu</w:t>
      </w:r>
      <w:r>
        <w:rPr>
          <w:rFonts w:ascii="High Tower Text" w:hAnsi="High Tower Text"/>
          <w:sz w:val="20"/>
          <w:szCs w:val="20"/>
        </w:rPr>
        <w:t xml:space="preserve"> </w:t>
      </w:r>
      <w:r w:rsidRPr="005F3461">
        <w:rPr>
          <w:rFonts w:ascii="High Tower Text" w:hAnsi="High Tower Text"/>
          <w:sz w:val="20"/>
          <w:szCs w:val="20"/>
        </w:rPr>
        <w:t>dans les structures funéraires, à environ cinq</w:t>
      </w:r>
      <w:r>
        <w:rPr>
          <w:rFonts w:ascii="High Tower Text" w:hAnsi="High Tower Text"/>
          <w:sz w:val="20"/>
          <w:szCs w:val="20"/>
        </w:rPr>
        <w:t xml:space="preserve"> </w:t>
      </w:r>
      <w:r w:rsidRPr="005F3461">
        <w:rPr>
          <w:rFonts w:ascii="High Tower Text" w:hAnsi="High Tower Text"/>
          <w:sz w:val="20"/>
          <w:szCs w:val="20"/>
        </w:rPr>
        <w:t xml:space="preserve">kilomètres au nord de </w:t>
      </w:r>
      <w:proofErr w:type="spellStart"/>
      <w:r w:rsidRPr="005F3461">
        <w:rPr>
          <w:rFonts w:ascii="High Tower Text" w:hAnsi="High Tower Text"/>
          <w:sz w:val="20"/>
          <w:szCs w:val="20"/>
        </w:rPr>
        <w:t>Hanga-Roa</w:t>
      </w:r>
      <w:proofErr w:type="spellEnd"/>
      <w:r w:rsidRPr="005F3461">
        <w:rPr>
          <w:rFonts w:ascii="High Tower Text" w:hAnsi="High Tower Text"/>
          <w:sz w:val="20"/>
          <w:szCs w:val="20"/>
        </w:rPr>
        <w:t>. Ces architectures</w:t>
      </w:r>
      <w:r>
        <w:rPr>
          <w:rFonts w:ascii="High Tower Text" w:hAnsi="High Tower Text"/>
          <w:sz w:val="20"/>
          <w:szCs w:val="20"/>
        </w:rPr>
        <w:t xml:space="preserve"> </w:t>
      </w:r>
      <w:r w:rsidRPr="005F3461">
        <w:rPr>
          <w:rFonts w:ascii="High Tower Text" w:hAnsi="High Tower Text"/>
          <w:sz w:val="20"/>
          <w:szCs w:val="20"/>
        </w:rPr>
        <w:t>sont constituées de rampes de pierre</w:t>
      </w:r>
      <w:r>
        <w:rPr>
          <w:rFonts w:ascii="High Tower Text" w:hAnsi="High Tower Text"/>
          <w:sz w:val="20"/>
          <w:szCs w:val="20"/>
        </w:rPr>
        <w:t xml:space="preserve"> </w:t>
      </w:r>
      <w:r w:rsidRPr="005F3461">
        <w:rPr>
          <w:rFonts w:ascii="High Tower Text" w:hAnsi="High Tower Text"/>
          <w:sz w:val="20"/>
          <w:szCs w:val="20"/>
        </w:rPr>
        <w:t>s’élevant jusqu’à des plateformes, lesquelles soutiennent</w:t>
      </w:r>
      <w:r>
        <w:rPr>
          <w:rFonts w:ascii="High Tower Text" w:hAnsi="High Tower Text"/>
          <w:sz w:val="20"/>
          <w:szCs w:val="20"/>
        </w:rPr>
        <w:t xml:space="preserve"> </w:t>
      </w:r>
      <w:r w:rsidRPr="005F3461">
        <w:rPr>
          <w:rFonts w:ascii="High Tower Text" w:hAnsi="High Tower Text"/>
          <w:sz w:val="20"/>
          <w:szCs w:val="20"/>
        </w:rPr>
        <w:t>trois de ces étranges statues de pierre</w:t>
      </w:r>
      <w:r>
        <w:rPr>
          <w:rFonts w:ascii="High Tower Text" w:hAnsi="High Tower Text"/>
          <w:sz w:val="20"/>
          <w:szCs w:val="20"/>
        </w:rPr>
        <w:t xml:space="preserve"> </w:t>
      </w:r>
      <w:r w:rsidRPr="005F3461">
        <w:rPr>
          <w:rFonts w:ascii="High Tower Text" w:hAnsi="High Tower Text"/>
          <w:sz w:val="20"/>
          <w:szCs w:val="20"/>
        </w:rPr>
        <w:t>pour lesquelles l’île est connue. Les gens du</w:t>
      </w:r>
      <w:r>
        <w:rPr>
          <w:rFonts w:ascii="High Tower Text" w:hAnsi="High Tower Text"/>
          <w:sz w:val="20"/>
          <w:szCs w:val="20"/>
        </w:rPr>
        <w:t xml:space="preserve"> </w:t>
      </w:r>
      <w:r w:rsidRPr="005F3461">
        <w:rPr>
          <w:rFonts w:ascii="High Tower Text" w:hAnsi="High Tower Text"/>
          <w:sz w:val="20"/>
          <w:szCs w:val="20"/>
        </w:rPr>
        <w:t xml:space="preserve">coin appellent ces endroits </w:t>
      </w:r>
      <w:proofErr w:type="spellStart"/>
      <w:r w:rsidRPr="005F3461">
        <w:rPr>
          <w:rFonts w:ascii="High Tower Text" w:hAnsi="High Tower Text"/>
          <w:sz w:val="20"/>
          <w:szCs w:val="20"/>
        </w:rPr>
        <w:t>Ahu-Moai</w:t>
      </w:r>
      <w:proofErr w:type="spellEnd"/>
      <w:r w:rsidRPr="005F3461">
        <w:rPr>
          <w:rFonts w:ascii="High Tower Text" w:hAnsi="High Tower Text"/>
          <w:sz w:val="20"/>
          <w:szCs w:val="20"/>
        </w:rPr>
        <w:t>. Celle</w:t>
      </w:r>
      <w:r>
        <w:rPr>
          <w:rFonts w:ascii="High Tower Text" w:hAnsi="High Tower Text"/>
          <w:sz w:val="20"/>
          <w:szCs w:val="20"/>
        </w:rPr>
        <w:t xml:space="preserve"> </w:t>
      </w:r>
      <w:r w:rsidRPr="005F3461">
        <w:rPr>
          <w:rFonts w:ascii="High Tower Text" w:hAnsi="High Tower Text"/>
          <w:sz w:val="20"/>
          <w:szCs w:val="20"/>
        </w:rPr>
        <w:t>sur laquelle nous étions en train de travailler</w:t>
      </w:r>
      <w:r>
        <w:rPr>
          <w:rFonts w:ascii="High Tower Text" w:hAnsi="High Tower Text"/>
          <w:sz w:val="20"/>
          <w:szCs w:val="20"/>
        </w:rPr>
        <w:t xml:space="preserve"> </w:t>
      </w:r>
      <w:r w:rsidRPr="005F3461">
        <w:rPr>
          <w:rFonts w:ascii="High Tower Text" w:hAnsi="High Tower Text"/>
          <w:sz w:val="20"/>
          <w:szCs w:val="20"/>
        </w:rPr>
        <w:t>fait quarante-cinq mètres de long, quarante</w:t>
      </w:r>
      <w:r>
        <w:rPr>
          <w:rFonts w:ascii="High Tower Text" w:hAnsi="High Tower Text"/>
          <w:sz w:val="20"/>
          <w:szCs w:val="20"/>
        </w:rPr>
        <w:t xml:space="preserve"> </w:t>
      </w:r>
      <w:r w:rsidRPr="005F3461">
        <w:rPr>
          <w:rFonts w:ascii="High Tower Text" w:hAnsi="High Tower Text"/>
          <w:sz w:val="20"/>
          <w:szCs w:val="20"/>
        </w:rPr>
        <w:t>mètre de large, et sept mètres de haut. Chacune</w:t>
      </w:r>
      <w:r>
        <w:rPr>
          <w:rFonts w:ascii="High Tower Text" w:hAnsi="High Tower Text"/>
          <w:sz w:val="20"/>
          <w:szCs w:val="20"/>
        </w:rPr>
        <w:t xml:space="preserve"> </w:t>
      </w:r>
      <w:r w:rsidRPr="005F3461">
        <w:rPr>
          <w:rFonts w:ascii="High Tower Text" w:hAnsi="High Tower Text"/>
          <w:sz w:val="20"/>
          <w:szCs w:val="20"/>
        </w:rPr>
        <w:t>des statues au dessus fait près de six mètres de</w:t>
      </w:r>
      <w:r>
        <w:rPr>
          <w:rFonts w:ascii="High Tower Text" w:hAnsi="High Tower Text"/>
          <w:sz w:val="20"/>
          <w:szCs w:val="20"/>
        </w:rPr>
        <w:t xml:space="preserve"> </w:t>
      </w:r>
      <w:r w:rsidRPr="005F3461">
        <w:rPr>
          <w:rFonts w:ascii="High Tower Text" w:hAnsi="High Tower Text"/>
          <w:sz w:val="20"/>
          <w:szCs w:val="20"/>
        </w:rPr>
        <w:t>haut.</w:t>
      </w:r>
    </w:p>
    <w:p w:rsidR="005F3461" w:rsidRPr="005F3461"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High Tower Text" w:hAnsi="High Tower Text"/>
          <w:sz w:val="20"/>
          <w:szCs w:val="20"/>
        </w:rPr>
      </w:pPr>
      <w:r w:rsidRPr="005F3461">
        <w:rPr>
          <w:rFonts w:ascii="High Tower Text" w:hAnsi="High Tower Text"/>
          <w:sz w:val="20"/>
          <w:szCs w:val="20"/>
        </w:rPr>
        <w:t>En mesurant le site, un de nos étudiants est</w:t>
      </w:r>
      <w:r>
        <w:rPr>
          <w:rFonts w:ascii="High Tower Text" w:hAnsi="High Tower Text"/>
          <w:sz w:val="20"/>
          <w:szCs w:val="20"/>
        </w:rPr>
        <w:t xml:space="preserve"> </w:t>
      </w:r>
      <w:r w:rsidRPr="005F3461">
        <w:rPr>
          <w:rFonts w:ascii="High Tower Text" w:hAnsi="High Tower Text"/>
          <w:sz w:val="20"/>
          <w:szCs w:val="20"/>
        </w:rPr>
        <w:t>tombé sur une fissure dissimulée qui s’était</w:t>
      </w:r>
      <w:r>
        <w:rPr>
          <w:rFonts w:ascii="High Tower Text" w:hAnsi="High Tower Text"/>
          <w:sz w:val="20"/>
          <w:szCs w:val="20"/>
        </w:rPr>
        <w:t xml:space="preserve"> </w:t>
      </w:r>
      <w:r w:rsidRPr="005F3461">
        <w:rPr>
          <w:rFonts w:ascii="High Tower Text" w:hAnsi="High Tower Text"/>
          <w:sz w:val="20"/>
          <w:szCs w:val="20"/>
        </w:rPr>
        <w:t>ouverte, révélant à l’intérieur une sorte de catacombe.</w:t>
      </w:r>
      <w:r>
        <w:rPr>
          <w:rFonts w:ascii="High Tower Text" w:hAnsi="High Tower Text"/>
          <w:sz w:val="20"/>
          <w:szCs w:val="20"/>
        </w:rPr>
        <w:t xml:space="preserve"> </w:t>
      </w:r>
    </w:p>
    <w:p w:rsidR="005F3461" w:rsidRPr="005F3461"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High Tower Text" w:hAnsi="High Tower Text"/>
          <w:sz w:val="20"/>
          <w:szCs w:val="20"/>
        </w:rPr>
      </w:pPr>
      <w:r w:rsidRPr="005F3461">
        <w:rPr>
          <w:rFonts w:ascii="High Tower Text" w:hAnsi="High Tower Text"/>
          <w:sz w:val="20"/>
          <w:szCs w:val="20"/>
        </w:rPr>
        <w:t>Celle-ci contenait seize corps momifiés</w:t>
      </w:r>
      <w:r>
        <w:rPr>
          <w:rFonts w:ascii="High Tower Text" w:hAnsi="High Tower Text"/>
          <w:sz w:val="20"/>
          <w:szCs w:val="20"/>
        </w:rPr>
        <w:t xml:space="preserve"> </w:t>
      </w:r>
      <w:r w:rsidRPr="005F3461">
        <w:rPr>
          <w:rFonts w:ascii="High Tower Text" w:hAnsi="High Tower Text"/>
          <w:sz w:val="20"/>
          <w:szCs w:val="20"/>
        </w:rPr>
        <w:t>placés debout dans des niches. Un vase et trois</w:t>
      </w:r>
      <w:r>
        <w:rPr>
          <w:rFonts w:ascii="High Tower Text" w:hAnsi="High Tower Text"/>
          <w:sz w:val="20"/>
          <w:szCs w:val="20"/>
        </w:rPr>
        <w:t xml:space="preserve"> </w:t>
      </w:r>
      <w:r w:rsidRPr="005F3461">
        <w:rPr>
          <w:rFonts w:ascii="High Tower Text" w:hAnsi="High Tower Text"/>
          <w:sz w:val="20"/>
          <w:szCs w:val="20"/>
        </w:rPr>
        <w:t>statuettes ont également été découverts à l’intérieur.</w:t>
      </w:r>
    </w:p>
    <w:p w:rsidR="005F3461" w:rsidRPr="005F3461"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High Tower Text" w:hAnsi="High Tower Text"/>
          <w:sz w:val="20"/>
          <w:szCs w:val="20"/>
        </w:rPr>
      </w:pPr>
      <w:r w:rsidRPr="005F3461">
        <w:rPr>
          <w:rFonts w:ascii="High Tower Text" w:hAnsi="High Tower Text"/>
          <w:sz w:val="20"/>
          <w:szCs w:val="20"/>
        </w:rPr>
        <w:t>Quelques heures après cette révélation,</w:t>
      </w:r>
      <w:r>
        <w:rPr>
          <w:rFonts w:ascii="High Tower Text" w:hAnsi="High Tower Text"/>
          <w:sz w:val="20"/>
          <w:szCs w:val="20"/>
        </w:rPr>
        <w:t xml:space="preserve"> </w:t>
      </w:r>
      <w:r w:rsidRPr="005F3461">
        <w:rPr>
          <w:rFonts w:ascii="High Tower Text" w:hAnsi="High Tower Text"/>
          <w:sz w:val="20"/>
          <w:szCs w:val="20"/>
        </w:rPr>
        <w:t>les kidnappings ont commencé.</w:t>
      </w:r>
    </w:p>
    <w:p w:rsidR="005F3461" w:rsidRPr="005F3461"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High Tower Text" w:hAnsi="High Tower Text"/>
          <w:sz w:val="20"/>
          <w:szCs w:val="20"/>
        </w:rPr>
      </w:pPr>
      <w:r w:rsidRPr="005F3461">
        <w:rPr>
          <w:rFonts w:ascii="High Tower Text" w:hAnsi="High Tower Text"/>
          <w:sz w:val="20"/>
          <w:szCs w:val="20"/>
        </w:rPr>
        <w:t>Les disparus sont six membres de l’équipe universitaire</w:t>
      </w:r>
      <w:r>
        <w:rPr>
          <w:rFonts w:ascii="High Tower Text" w:hAnsi="High Tower Text"/>
          <w:sz w:val="20"/>
          <w:szCs w:val="20"/>
        </w:rPr>
        <w:t xml:space="preserve"> </w:t>
      </w:r>
      <w:r w:rsidRPr="005F3461">
        <w:rPr>
          <w:rFonts w:ascii="High Tower Text" w:hAnsi="High Tower Text"/>
          <w:sz w:val="20"/>
          <w:szCs w:val="20"/>
        </w:rPr>
        <w:t>d’archéologie, trois ilotiers, deux</w:t>
      </w:r>
      <w:r>
        <w:rPr>
          <w:rFonts w:ascii="High Tower Text" w:hAnsi="High Tower Text"/>
          <w:sz w:val="20"/>
          <w:szCs w:val="20"/>
        </w:rPr>
        <w:t xml:space="preserve"> </w:t>
      </w:r>
      <w:r w:rsidRPr="005F3461">
        <w:rPr>
          <w:rFonts w:ascii="High Tower Text" w:hAnsi="High Tower Text"/>
          <w:sz w:val="20"/>
          <w:szCs w:val="20"/>
        </w:rPr>
        <w:t>bergers et deux marins de la garnison militaire</w:t>
      </w:r>
      <w:r>
        <w:rPr>
          <w:rFonts w:ascii="High Tower Text" w:hAnsi="High Tower Text"/>
          <w:sz w:val="20"/>
          <w:szCs w:val="20"/>
        </w:rPr>
        <w:t xml:space="preserve"> </w:t>
      </w:r>
      <w:r w:rsidRPr="005F3461">
        <w:rPr>
          <w:rFonts w:ascii="High Tower Text" w:hAnsi="High Tower Text"/>
          <w:sz w:val="20"/>
          <w:szCs w:val="20"/>
        </w:rPr>
        <w:t>chilienne.</w:t>
      </w:r>
    </w:p>
    <w:p w:rsidR="005F3461" w:rsidRPr="005F3461"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High Tower Text" w:hAnsi="High Tower Text"/>
          <w:sz w:val="20"/>
          <w:szCs w:val="20"/>
        </w:rPr>
      </w:pPr>
      <w:r w:rsidRPr="005F3461">
        <w:rPr>
          <w:rFonts w:ascii="High Tower Text" w:hAnsi="High Tower Text"/>
          <w:sz w:val="20"/>
          <w:szCs w:val="20"/>
        </w:rPr>
        <w:t>Ces kidnappings apparemment sans lien ont</w:t>
      </w:r>
      <w:r>
        <w:rPr>
          <w:rFonts w:ascii="High Tower Text" w:hAnsi="High Tower Text"/>
          <w:sz w:val="20"/>
          <w:szCs w:val="20"/>
        </w:rPr>
        <w:t xml:space="preserve"> </w:t>
      </w:r>
      <w:r w:rsidRPr="005F3461">
        <w:rPr>
          <w:rFonts w:ascii="High Tower Text" w:hAnsi="High Tower Text"/>
          <w:sz w:val="20"/>
          <w:szCs w:val="20"/>
        </w:rPr>
        <w:t>eu lieu la nuit suivant la découverte des nombreuses</w:t>
      </w:r>
      <w:r>
        <w:rPr>
          <w:rFonts w:ascii="High Tower Text" w:hAnsi="High Tower Text"/>
          <w:sz w:val="20"/>
          <w:szCs w:val="20"/>
        </w:rPr>
        <w:t xml:space="preserve"> </w:t>
      </w:r>
      <w:r w:rsidRPr="005F3461">
        <w:rPr>
          <w:rFonts w:ascii="High Tower Text" w:hAnsi="High Tower Text"/>
          <w:sz w:val="20"/>
          <w:szCs w:val="20"/>
        </w:rPr>
        <w:t>statuettes et du vase d’argile. Ces</w:t>
      </w:r>
      <w:r>
        <w:rPr>
          <w:rFonts w:ascii="High Tower Text" w:hAnsi="High Tower Text"/>
          <w:sz w:val="20"/>
          <w:szCs w:val="20"/>
        </w:rPr>
        <w:t xml:space="preserve"> </w:t>
      </w:r>
      <w:r w:rsidRPr="005F3461">
        <w:rPr>
          <w:rFonts w:ascii="High Tower Text" w:hAnsi="High Tower Text"/>
          <w:sz w:val="20"/>
          <w:szCs w:val="20"/>
        </w:rPr>
        <w:t>derniers étaient recouverts de motifs évoquant</w:t>
      </w:r>
      <w:r>
        <w:rPr>
          <w:rFonts w:ascii="High Tower Text" w:hAnsi="High Tower Text"/>
          <w:sz w:val="20"/>
          <w:szCs w:val="20"/>
        </w:rPr>
        <w:t xml:space="preserve"> </w:t>
      </w:r>
      <w:r w:rsidRPr="005F3461">
        <w:rPr>
          <w:rFonts w:ascii="High Tower Text" w:hAnsi="High Tower Text"/>
          <w:sz w:val="20"/>
          <w:szCs w:val="20"/>
        </w:rPr>
        <w:t xml:space="preserve">des « </w:t>
      </w:r>
      <w:proofErr w:type="spellStart"/>
      <w:r w:rsidRPr="005F3461">
        <w:rPr>
          <w:rFonts w:ascii="High Tower Text" w:hAnsi="High Tower Text"/>
          <w:sz w:val="20"/>
          <w:szCs w:val="20"/>
        </w:rPr>
        <w:t>hommes-poissons</w:t>
      </w:r>
      <w:proofErr w:type="spellEnd"/>
      <w:r w:rsidRPr="005F3461">
        <w:rPr>
          <w:rFonts w:ascii="High Tower Text" w:hAnsi="High Tower Text"/>
          <w:sz w:val="20"/>
          <w:szCs w:val="20"/>
        </w:rPr>
        <w:t xml:space="preserve"> » et d’autres références</w:t>
      </w:r>
      <w:r>
        <w:rPr>
          <w:rFonts w:ascii="High Tower Text" w:hAnsi="High Tower Text"/>
          <w:sz w:val="20"/>
          <w:szCs w:val="20"/>
        </w:rPr>
        <w:t xml:space="preserve"> </w:t>
      </w:r>
      <w:r w:rsidRPr="005F3461">
        <w:rPr>
          <w:rFonts w:ascii="High Tower Text" w:hAnsi="High Tower Text"/>
          <w:sz w:val="20"/>
          <w:szCs w:val="20"/>
        </w:rPr>
        <w:t>graphiques similaires, un thème jamais vu auparavant</w:t>
      </w:r>
      <w:r>
        <w:rPr>
          <w:rFonts w:ascii="High Tower Text" w:hAnsi="High Tower Text"/>
          <w:sz w:val="20"/>
          <w:szCs w:val="20"/>
        </w:rPr>
        <w:t xml:space="preserve"> </w:t>
      </w:r>
      <w:r w:rsidRPr="005F3461">
        <w:rPr>
          <w:rFonts w:ascii="High Tower Text" w:hAnsi="High Tower Text"/>
          <w:sz w:val="20"/>
          <w:szCs w:val="20"/>
        </w:rPr>
        <w:t>sur l’île de Pâques.</w:t>
      </w:r>
    </w:p>
    <w:p w:rsidR="005F3461"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My Underwood" w:hAnsi="My Underwood"/>
          <w:sz w:val="20"/>
          <w:szCs w:val="20"/>
        </w:rPr>
      </w:pPr>
      <w:r w:rsidRPr="005F3461">
        <w:rPr>
          <w:rFonts w:ascii="High Tower Text" w:hAnsi="High Tower Text"/>
          <w:sz w:val="20"/>
          <w:szCs w:val="20"/>
        </w:rPr>
        <w:t>Les objets en question sont actuellement détenus</w:t>
      </w:r>
      <w:r>
        <w:rPr>
          <w:rFonts w:ascii="High Tower Text" w:hAnsi="High Tower Text"/>
          <w:sz w:val="20"/>
          <w:szCs w:val="20"/>
        </w:rPr>
        <w:t xml:space="preserve"> </w:t>
      </w:r>
      <w:r w:rsidRPr="005F3461">
        <w:rPr>
          <w:rFonts w:ascii="High Tower Text" w:hAnsi="High Tower Text"/>
          <w:sz w:val="20"/>
          <w:szCs w:val="20"/>
        </w:rPr>
        <w:t>par le capitaine Manuel Pereira, le gouverneur</w:t>
      </w:r>
      <w:r>
        <w:rPr>
          <w:rFonts w:ascii="High Tower Text" w:hAnsi="High Tower Text"/>
          <w:sz w:val="20"/>
          <w:szCs w:val="20"/>
        </w:rPr>
        <w:t xml:space="preserve"> </w:t>
      </w:r>
      <w:r w:rsidRPr="005F3461">
        <w:rPr>
          <w:rFonts w:ascii="High Tower Text" w:hAnsi="High Tower Text"/>
          <w:sz w:val="20"/>
          <w:szCs w:val="20"/>
        </w:rPr>
        <w:t>militaire de l’île. »</w:t>
      </w:r>
    </w:p>
    <w:p w:rsidR="005F3461" w:rsidRPr="003C1858" w:rsidRDefault="005F3461" w:rsidP="005F3461">
      <w:pPr>
        <w:pBdr>
          <w:top w:val="single" w:sz="4" w:space="10" w:color="auto"/>
          <w:left w:val="single" w:sz="4" w:space="20" w:color="auto"/>
          <w:bottom w:val="single" w:sz="4" w:space="10" w:color="auto"/>
          <w:right w:val="single" w:sz="4" w:space="20" w:color="auto"/>
        </w:pBdr>
        <w:spacing w:after="120"/>
        <w:ind w:left="2268" w:right="3394"/>
        <w:jc w:val="both"/>
        <w:rPr>
          <w:rFonts w:ascii="Times" w:hAnsi="Times"/>
          <w:sz w:val="20"/>
          <w:szCs w:val="20"/>
        </w:rPr>
      </w:pPr>
    </w:p>
    <w:p w:rsidR="005F3461" w:rsidRDefault="005F3461" w:rsidP="005F3461">
      <w:pPr>
        <w:rPr>
          <w:rFonts w:ascii="Times" w:hAnsi="Times"/>
        </w:rPr>
      </w:pPr>
    </w:p>
    <w:p w:rsidR="00B06EB3" w:rsidRPr="005F3461" w:rsidRDefault="005F3461" w:rsidP="00184BD5">
      <w:pPr>
        <w:rPr>
          <w:rFonts w:ascii="Times" w:hAnsi="Times"/>
          <w:b/>
        </w:rPr>
      </w:pPr>
      <w:r w:rsidRPr="005F3461">
        <w:rPr>
          <w:rFonts w:ascii="Times" w:hAnsi="Times"/>
          <w:b/>
        </w:rPr>
        <w:t>Papiers des Guetteurs n°4</w:t>
      </w:r>
    </w:p>
    <w:p w:rsidR="004973E3" w:rsidRDefault="004973E3" w:rsidP="00184BD5">
      <w:pPr>
        <w:rPr>
          <w:rFonts w:ascii="Times" w:hAnsi="Times"/>
        </w:rPr>
      </w:pPr>
    </w:p>
    <w:p w:rsidR="00BF0462" w:rsidRDefault="00BF0462" w:rsidP="00184BD5">
      <w:pPr>
        <w:rPr>
          <w:rFonts w:ascii="Times" w:hAnsi="Times"/>
        </w:rPr>
        <w:sectPr w:rsidR="00BF0462" w:rsidSect="00BF0462">
          <w:pgSz w:w="11899" w:h="16838"/>
          <w:pgMar w:top="567" w:right="567" w:bottom="567" w:left="567" w:header="567" w:footer="567" w:gutter="0"/>
          <w:cols w:space="708"/>
          <w:docGrid w:linePitch="360"/>
          <w:printerSettings r:id="rId96"/>
        </w:sectPr>
      </w:pPr>
    </w:p>
    <w:p w:rsidR="00E91E99" w:rsidRPr="003C1858" w:rsidRDefault="00184BD5" w:rsidP="00E91E99">
      <w:pPr>
        <w:rPr>
          <w:rFonts w:ascii="Times" w:hAnsi="Times"/>
          <w:b/>
        </w:rPr>
      </w:pPr>
      <w:r>
        <w:rPr>
          <w:rFonts w:ascii="Times" w:hAnsi="Times"/>
          <w:b/>
        </w:rPr>
        <w:t>Les plans</w:t>
      </w:r>
      <w:r w:rsidRPr="003C1858">
        <w:rPr>
          <w:rFonts w:ascii="Times" w:hAnsi="Times"/>
          <w:b/>
        </w:rPr>
        <w:t> :</w:t>
      </w:r>
      <w:r>
        <w:rPr>
          <w:rFonts w:ascii="Times" w:hAnsi="Times"/>
          <w:b/>
        </w:rPr>
        <w:t xml:space="preserve"> </w:t>
      </w:r>
      <w:r w:rsidR="00E91E99" w:rsidRPr="003C1858">
        <w:rPr>
          <w:rFonts w:ascii="Times" w:hAnsi="Times"/>
          <w:b/>
        </w:rPr>
        <w:t>Les gue</w:t>
      </w:r>
      <w:r w:rsidR="00E91E99">
        <w:rPr>
          <w:rFonts w:ascii="Times" w:hAnsi="Times"/>
          <w:b/>
        </w:rPr>
        <w:t>tteurs de l’île de Pâques</w:t>
      </w:r>
    </w:p>
    <w:p w:rsidR="00E91E99" w:rsidRDefault="00E91E99" w:rsidP="00184BD5">
      <w:pPr>
        <w:rPr>
          <w:rFonts w:ascii="Times" w:hAnsi="Times"/>
        </w:rPr>
      </w:pPr>
    </w:p>
    <w:p w:rsidR="0082032D" w:rsidRDefault="00E91E99" w:rsidP="00E91E99">
      <w:pPr>
        <w:pStyle w:val="Paragraphedeliste"/>
        <w:numPr>
          <w:ilvl w:val="0"/>
          <w:numId w:val="6"/>
        </w:numPr>
        <w:rPr>
          <w:rFonts w:ascii="Times" w:hAnsi="Times"/>
        </w:rPr>
      </w:pPr>
      <w:r w:rsidRPr="00E91E99">
        <w:rPr>
          <w:rFonts w:ascii="Times" w:hAnsi="Times"/>
        </w:rPr>
        <w:t>Plan de l’île de Pâques</w:t>
      </w:r>
    </w:p>
    <w:p w:rsidR="003F7A40" w:rsidRDefault="0082032D" w:rsidP="00E91E99">
      <w:pPr>
        <w:pStyle w:val="Paragraphedeliste"/>
        <w:numPr>
          <w:ilvl w:val="0"/>
          <w:numId w:val="6"/>
        </w:numPr>
        <w:rPr>
          <w:rFonts w:ascii="Times" w:hAnsi="Times"/>
        </w:rPr>
      </w:pPr>
      <w:r w:rsidRPr="0082032D">
        <w:rPr>
          <w:rFonts w:ascii="Times" w:hAnsi="Times"/>
        </w:rPr>
        <w:t>Le village d’</w:t>
      </w:r>
      <w:proofErr w:type="spellStart"/>
      <w:r w:rsidRPr="0082032D">
        <w:rPr>
          <w:rFonts w:ascii="Times" w:hAnsi="Times"/>
        </w:rPr>
        <w:t>Hanga-Roa</w:t>
      </w:r>
      <w:proofErr w:type="spellEnd"/>
    </w:p>
    <w:p w:rsidR="003F7A40" w:rsidRDefault="003F7A40" w:rsidP="003F7A40">
      <w:pPr>
        <w:pStyle w:val="Paragraphedeliste"/>
        <w:numPr>
          <w:ilvl w:val="0"/>
          <w:numId w:val="6"/>
        </w:numPr>
        <w:rPr>
          <w:rFonts w:ascii="Times" w:hAnsi="Times"/>
        </w:rPr>
      </w:pPr>
      <w:r w:rsidRPr="003F7A40">
        <w:rPr>
          <w:rFonts w:ascii="Times" w:hAnsi="Times"/>
        </w:rPr>
        <w:t xml:space="preserve">Le volcan </w:t>
      </w:r>
      <w:proofErr w:type="spellStart"/>
      <w:r w:rsidRPr="003F7A40">
        <w:rPr>
          <w:rFonts w:ascii="Times" w:hAnsi="Times"/>
        </w:rPr>
        <w:t>Rano</w:t>
      </w:r>
      <w:proofErr w:type="spellEnd"/>
      <w:r w:rsidRPr="003F7A40">
        <w:rPr>
          <w:rFonts w:ascii="Times" w:hAnsi="Times"/>
        </w:rPr>
        <w:t xml:space="preserve"> Kao et l’île de </w:t>
      </w:r>
      <w:proofErr w:type="spellStart"/>
      <w:r w:rsidRPr="003F7A40">
        <w:rPr>
          <w:rFonts w:ascii="Times" w:hAnsi="Times"/>
        </w:rPr>
        <w:t>Motu-Nui</w:t>
      </w:r>
      <w:proofErr w:type="spellEnd"/>
    </w:p>
    <w:p w:rsidR="003F7A40" w:rsidRDefault="003F7A40" w:rsidP="003F7A40">
      <w:pPr>
        <w:pStyle w:val="Paragraphedeliste"/>
        <w:numPr>
          <w:ilvl w:val="0"/>
          <w:numId w:val="6"/>
        </w:numPr>
        <w:rPr>
          <w:rFonts w:ascii="Times" w:hAnsi="Times"/>
        </w:rPr>
      </w:pPr>
      <w:r w:rsidRPr="003F7A40">
        <w:rPr>
          <w:rFonts w:ascii="Times" w:hAnsi="Times"/>
        </w:rPr>
        <w:t xml:space="preserve">Entrée du gouffre du </w:t>
      </w:r>
      <w:proofErr w:type="spellStart"/>
      <w:r w:rsidRPr="003F7A40">
        <w:rPr>
          <w:rFonts w:ascii="Times" w:hAnsi="Times"/>
        </w:rPr>
        <w:t>Rano</w:t>
      </w:r>
      <w:proofErr w:type="spellEnd"/>
      <w:r w:rsidRPr="003F7A40">
        <w:rPr>
          <w:rFonts w:ascii="Times" w:hAnsi="Times"/>
        </w:rPr>
        <w:t xml:space="preserve"> </w:t>
      </w:r>
      <w:proofErr w:type="spellStart"/>
      <w:r w:rsidRPr="003F7A40">
        <w:rPr>
          <w:rFonts w:ascii="Times" w:hAnsi="Times"/>
        </w:rPr>
        <w:t>Raraku</w:t>
      </w:r>
      <w:proofErr w:type="spellEnd"/>
    </w:p>
    <w:p w:rsidR="003F7A40" w:rsidRDefault="003F7A40" w:rsidP="003F7A40">
      <w:pPr>
        <w:pStyle w:val="Paragraphedeliste"/>
        <w:numPr>
          <w:ilvl w:val="0"/>
          <w:numId w:val="6"/>
        </w:numPr>
        <w:rPr>
          <w:rFonts w:ascii="Times" w:hAnsi="Times"/>
        </w:rPr>
      </w:pPr>
      <w:r w:rsidRPr="003F7A40">
        <w:rPr>
          <w:rFonts w:ascii="Times" w:hAnsi="Times"/>
        </w:rPr>
        <w:t>Le fond du gouffre et le Sanctuaire du Monolithe</w:t>
      </w:r>
    </w:p>
    <w:p w:rsidR="003F7A40" w:rsidRDefault="003F7A40" w:rsidP="003F7A40">
      <w:pPr>
        <w:pStyle w:val="Paragraphedeliste"/>
        <w:numPr>
          <w:ilvl w:val="0"/>
          <w:numId w:val="6"/>
        </w:numPr>
        <w:rPr>
          <w:rFonts w:ascii="Times" w:hAnsi="Times"/>
        </w:rPr>
      </w:pPr>
      <w:r w:rsidRPr="003F7A40">
        <w:rPr>
          <w:rFonts w:ascii="Times" w:hAnsi="Times"/>
        </w:rPr>
        <w:t xml:space="preserve">Diagramme des </w:t>
      </w:r>
      <w:proofErr w:type="spellStart"/>
      <w:r w:rsidRPr="003F7A40">
        <w:rPr>
          <w:rFonts w:ascii="Times" w:hAnsi="Times"/>
        </w:rPr>
        <w:t>Ahu-Moai</w:t>
      </w:r>
      <w:proofErr w:type="spellEnd"/>
    </w:p>
    <w:p w:rsidR="003F7A40" w:rsidRDefault="003F7A40" w:rsidP="003F7A40">
      <w:pPr>
        <w:pStyle w:val="Paragraphedeliste"/>
        <w:numPr>
          <w:ilvl w:val="0"/>
          <w:numId w:val="6"/>
        </w:numPr>
        <w:rPr>
          <w:rFonts w:ascii="Times" w:hAnsi="Times"/>
        </w:rPr>
      </w:pPr>
      <w:r w:rsidRPr="003F7A40">
        <w:rPr>
          <w:rFonts w:ascii="Times" w:hAnsi="Times"/>
        </w:rPr>
        <w:t xml:space="preserve">Le secret des </w:t>
      </w:r>
      <w:proofErr w:type="spellStart"/>
      <w:r w:rsidRPr="003F7A40">
        <w:rPr>
          <w:rFonts w:ascii="Times" w:hAnsi="Times"/>
        </w:rPr>
        <w:t>Abu-Moai</w:t>
      </w:r>
      <w:proofErr w:type="spellEnd"/>
    </w:p>
    <w:p w:rsidR="00E91E99" w:rsidRPr="003F7A40" w:rsidRDefault="003F7A40" w:rsidP="003F7A40">
      <w:pPr>
        <w:pStyle w:val="Paragraphedeliste"/>
        <w:numPr>
          <w:ilvl w:val="0"/>
          <w:numId w:val="6"/>
        </w:numPr>
        <w:rPr>
          <w:rFonts w:ascii="Times" w:hAnsi="Times"/>
        </w:rPr>
      </w:pPr>
      <w:r w:rsidRPr="003F7A40">
        <w:rPr>
          <w:rFonts w:ascii="Times" w:hAnsi="Times"/>
        </w:rPr>
        <w:t>Cavernes des Profonds</w:t>
      </w:r>
    </w:p>
    <w:p w:rsidR="0082032D" w:rsidRDefault="0082032D" w:rsidP="00184BD5">
      <w:pPr>
        <w:rPr>
          <w:rFonts w:ascii="Times" w:hAnsi="Times"/>
        </w:rPr>
      </w:pPr>
    </w:p>
    <w:p w:rsidR="0082032D" w:rsidRDefault="0082032D" w:rsidP="00184BD5">
      <w:pPr>
        <w:rPr>
          <w:rFonts w:ascii="Times" w:hAnsi="Times"/>
        </w:rPr>
      </w:pPr>
    </w:p>
    <w:p w:rsidR="0082032D" w:rsidRDefault="0082032D" w:rsidP="00184BD5">
      <w:pPr>
        <w:rPr>
          <w:rFonts w:ascii="Times" w:hAnsi="Times"/>
        </w:rPr>
      </w:pPr>
    </w:p>
    <w:p w:rsidR="0082032D" w:rsidRDefault="0082032D" w:rsidP="00184BD5">
      <w:pPr>
        <w:rPr>
          <w:rFonts w:ascii="Times" w:hAnsi="Times"/>
        </w:rPr>
        <w:sectPr w:rsidR="0082032D">
          <w:pgSz w:w="11899" w:h="16838"/>
          <w:pgMar w:top="567" w:right="567" w:bottom="567" w:left="567" w:header="567" w:footer="567" w:gutter="0"/>
          <w:cols w:space="708"/>
          <w:docGrid w:linePitch="360"/>
          <w:printerSettings r:id="rId97"/>
        </w:sectPr>
      </w:pPr>
    </w:p>
    <w:p w:rsidR="0082032D" w:rsidRDefault="0082032D" w:rsidP="003F7A40">
      <w:pPr>
        <w:jc w:val="center"/>
        <w:rPr>
          <w:rFonts w:ascii="Times" w:hAnsi="Times"/>
        </w:rPr>
      </w:pPr>
      <w:r>
        <w:rPr>
          <w:rFonts w:ascii="Times" w:hAnsi="Times"/>
          <w:noProof/>
          <w:lang w:eastAsia="fr-FR"/>
        </w:rPr>
        <w:drawing>
          <wp:inline distT="0" distB="0" distL="0" distR="0">
            <wp:extent cx="6835775" cy="4690745"/>
            <wp:effectExtent l="25400" t="0" r="0" b="0"/>
            <wp:docPr id="74" name="Image 73" descr="m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1.jpg"/>
                    <pic:cNvPicPr/>
                  </pic:nvPicPr>
                  <pic:blipFill>
                    <a:blip r:embed="rId98"/>
                    <a:stretch>
                      <a:fillRect/>
                    </a:stretch>
                  </pic:blipFill>
                  <pic:spPr>
                    <a:xfrm>
                      <a:off x="0" y="0"/>
                      <a:ext cx="6835775" cy="4690745"/>
                    </a:xfrm>
                    <a:prstGeom prst="rect">
                      <a:avLst/>
                    </a:prstGeom>
                  </pic:spPr>
                </pic:pic>
              </a:graphicData>
            </a:graphic>
          </wp:inline>
        </w:drawing>
      </w:r>
    </w:p>
    <w:p w:rsidR="003F7A40" w:rsidRDefault="0082032D" w:rsidP="003F7A40">
      <w:pPr>
        <w:jc w:val="center"/>
        <w:rPr>
          <w:rFonts w:ascii="Times" w:hAnsi="Times"/>
        </w:rPr>
      </w:pPr>
      <w:r>
        <w:rPr>
          <w:rFonts w:ascii="Times" w:hAnsi="Times"/>
          <w:noProof/>
          <w:lang w:eastAsia="fr-FR"/>
        </w:rPr>
        <w:drawing>
          <wp:inline distT="0" distB="0" distL="0" distR="0">
            <wp:extent cx="4957445" cy="5270294"/>
            <wp:effectExtent l="25400" t="0" r="0" b="0"/>
            <wp:docPr id="75" name="Image 74" descr="ma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2.jpg"/>
                    <pic:cNvPicPr/>
                  </pic:nvPicPr>
                  <pic:blipFill>
                    <a:blip r:embed="rId99"/>
                    <a:stretch>
                      <a:fillRect/>
                    </a:stretch>
                  </pic:blipFill>
                  <pic:spPr>
                    <a:xfrm>
                      <a:off x="0" y="0"/>
                      <a:ext cx="4971015" cy="5284721"/>
                    </a:xfrm>
                    <a:prstGeom prst="rect">
                      <a:avLst/>
                    </a:prstGeom>
                  </pic:spPr>
                </pic:pic>
              </a:graphicData>
            </a:graphic>
          </wp:inline>
        </w:drawing>
      </w:r>
    </w:p>
    <w:p w:rsidR="003F7A40" w:rsidRDefault="003F7A40">
      <w:pPr>
        <w:spacing w:after="0"/>
        <w:rPr>
          <w:rFonts w:ascii="Times" w:hAnsi="Times"/>
        </w:rPr>
      </w:pPr>
      <w:r>
        <w:rPr>
          <w:rFonts w:ascii="Times" w:hAnsi="Times"/>
        </w:rPr>
        <w:br w:type="page"/>
      </w:r>
    </w:p>
    <w:p w:rsidR="003F7A40" w:rsidRDefault="003F7A40" w:rsidP="003F7A40">
      <w:pPr>
        <w:jc w:val="center"/>
        <w:rPr>
          <w:rFonts w:ascii="Times" w:hAnsi="Times"/>
        </w:rPr>
      </w:pPr>
      <w:r>
        <w:rPr>
          <w:rFonts w:ascii="Times" w:hAnsi="Times"/>
          <w:noProof/>
          <w:lang w:eastAsia="fr-FR"/>
        </w:rPr>
        <w:drawing>
          <wp:inline distT="0" distB="0" distL="0" distR="0">
            <wp:extent cx="5245100" cy="6007100"/>
            <wp:effectExtent l="25400" t="0" r="0" b="0"/>
            <wp:docPr id="76" name="Image 75" descr="ma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3.jpg"/>
                    <pic:cNvPicPr/>
                  </pic:nvPicPr>
                  <pic:blipFill>
                    <a:blip r:embed="rId100"/>
                    <a:stretch>
                      <a:fillRect/>
                    </a:stretch>
                  </pic:blipFill>
                  <pic:spPr>
                    <a:xfrm>
                      <a:off x="0" y="0"/>
                      <a:ext cx="5245100" cy="6007100"/>
                    </a:xfrm>
                    <a:prstGeom prst="rect">
                      <a:avLst/>
                    </a:prstGeom>
                  </pic:spPr>
                </pic:pic>
              </a:graphicData>
            </a:graphic>
          </wp:inline>
        </w:drawing>
      </w:r>
    </w:p>
    <w:p w:rsidR="003F7A40" w:rsidRDefault="003F7A40" w:rsidP="003F7A40">
      <w:pPr>
        <w:jc w:val="center"/>
        <w:rPr>
          <w:rFonts w:ascii="Times" w:hAnsi="Times"/>
        </w:rPr>
      </w:pPr>
    </w:p>
    <w:p w:rsidR="003F7A40" w:rsidRDefault="003F7A40" w:rsidP="003F7A40">
      <w:pPr>
        <w:jc w:val="center"/>
        <w:rPr>
          <w:rFonts w:ascii="Times" w:hAnsi="Times"/>
        </w:rPr>
      </w:pPr>
      <w:r>
        <w:rPr>
          <w:rFonts w:ascii="Times" w:hAnsi="Times"/>
          <w:noProof/>
          <w:lang w:eastAsia="fr-FR"/>
        </w:rPr>
        <w:drawing>
          <wp:inline distT="0" distB="0" distL="0" distR="0">
            <wp:extent cx="5232400" cy="5537200"/>
            <wp:effectExtent l="25400" t="0" r="0" b="0"/>
            <wp:docPr id="77" name="Image 76" descr="ma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4.jpg"/>
                    <pic:cNvPicPr/>
                  </pic:nvPicPr>
                  <pic:blipFill>
                    <a:blip r:embed="rId101"/>
                    <a:stretch>
                      <a:fillRect/>
                    </a:stretch>
                  </pic:blipFill>
                  <pic:spPr>
                    <a:xfrm>
                      <a:off x="0" y="0"/>
                      <a:ext cx="5232400" cy="5537200"/>
                    </a:xfrm>
                    <a:prstGeom prst="rect">
                      <a:avLst/>
                    </a:prstGeom>
                  </pic:spPr>
                </pic:pic>
              </a:graphicData>
            </a:graphic>
          </wp:inline>
        </w:drawing>
      </w:r>
    </w:p>
    <w:p w:rsidR="00184BD5" w:rsidRPr="003C1858" w:rsidRDefault="003F7A40" w:rsidP="003F7A40">
      <w:pPr>
        <w:jc w:val="center"/>
        <w:rPr>
          <w:rFonts w:ascii="Times" w:hAnsi="Times"/>
        </w:rPr>
      </w:pPr>
      <w:r>
        <w:rPr>
          <w:rFonts w:ascii="Times" w:hAnsi="Times"/>
          <w:noProof/>
          <w:lang w:eastAsia="fr-FR"/>
        </w:rPr>
        <w:drawing>
          <wp:inline distT="0" distB="0" distL="0" distR="0">
            <wp:extent cx="5194300" cy="6908800"/>
            <wp:effectExtent l="25400" t="0" r="0" b="0"/>
            <wp:docPr id="81" name="Image 80" descr="ma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8.jpg"/>
                    <pic:cNvPicPr/>
                  </pic:nvPicPr>
                  <pic:blipFill>
                    <a:blip r:embed="rId102"/>
                    <a:stretch>
                      <a:fillRect/>
                    </a:stretch>
                  </pic:blipFill>
                  <pic:spPr>
                    <a:xfrm>
                      <a:off x="0" y="0"/>
                      <a:ext cx="5194300" cy="6908800"/>
                    </a:xfrm>
                    <a:prstGeom prst="rect">
                      <a:avLst/>
                    </a:prstGeom>
                  </pic:spPr>
                </pic:pic>
              </a:graphicData>
            </a:graphic>
          </wp:inline>
        </w:drawing>
      </w:r>
    </w:p>
    <w:p w:rsidR="00184BD5" w:rsidRPr="003C1858" w:rsidRDefault="00184BD5" w:rsidP="00184BD5">
      <w:pPr>
        <w:rPr>
          <w:rFonts w:ascii="Times" w:hAnsi="Times"/>
        </w:rPr>
      </w:pPr>
    </w:p>
    <w:p w:rsidR="00E91E99" w:rsidRDefault="00E91E99" w:rsidP="00184BD5">
      <w:pPr>
        <w:rPr>
          <w:rFonts w:ascii="Times" w:hAnsi="Times"/>
          <w:b/>
        </w:rPr>
        <w:sectPr w:rsidR="00E91E99" w:rsidSect="00E91E99">
          <w:pgSz w:w="11899" w:h="16838"/>
          <w:pgMar w:top="567" w:right="567" w:bottom="567" w:left="567" w:header="567" w:footer="567" w:gutter="0"/>
          <w:cols w:space="708"/>
          <w:docGrid w:linePitch="360"/>
          <w:printerSettings r:id="rId103"/>
        </w:sectPr>
      </w:pPr>
    </w:p>
    <w:p w:rsidR="00184BD5" w:rsidRPr="003C1858" w:rsidRDefault="00184BD5" w:rsidP="00184BD5">
      <w:pPr>
        <w:rPr>
          <w:rFonts w:ascii="Times" w:hAnsi="Times"/>
          <w:b/>
        </w:rPr>
      </w:pPr>
      <w:r>
        <w:rPr>
          <w:rFonts w:ascii="Times" w:hAnsi="Times"/>
          <w:b/>
        </w:rPr>
        <w:t>Galerie des PNJ</w:t>
      </w:r>
      <w:r w:rsidRPr="003C1858">
        <w:rPr>
          <w:rFonts w:ascii="Times" w:hAnsi="Times"/>
          <w:b/>
        </w:rPr>
        <w:t> : Les gue</w:t>
      </w:r>
      <w:r>
        <w:rPr>
          <w:rFonts w:ascii="Times" w:hAnsi="Times"/>
          <w:b/>
        </w:rPr>
        <w:t>tteurs de l’île de Pâques</w:t>
      </w:r>
    </w:p>
    <w:tbl>
      <w:tblPr>
        <w:tblW w:w="0" w:type="auto"/>
        <w:tblLook w:val="00BF"/>
      </w:tblPr>
      <w:tblGrid>
        <w:gridCol w:w="4090"/>
        <w:gridCol w:w="3949"/>
        <w:gridCol w:w="3942"/>
        <w:gridCol w:w="3939"/>
      </w:tblGrid>
      <w:tr w:rsidR="00184BD5" w:rsidRPr="003C1858">
        <w:trPr>
          <w:trHeight w:val="3490"/>
        </w:trPr>
        <w:tc>
          <w:tcPr>
            <w:tcW w:w="4090" w:type="dxa"/>
          </w:tcPr>
          <w:p w:rsidR="00184BD5" w:rsidRPr="00B06EB3" w:rsidRDefault="00B06EB3" w:rsidP="00184BD5">
            <w:pPr>
              <w:jc w:val="center"/>
              <w:rPr>
                <w:rFonts w:ascii="Times" w:hAnsi="Times"/>
              </w:rPr>
            </w:pPr>
            <w:r>
              <w:rPr>
                <w:rFonts w:ascii="Times" w:hAnsi="Times"/>
                <w:noProof/>
                <w:lang w:eastAsia="fr-FR"/>
              </w:rPr>
              <w:drawing>
                <wp:inline distT="0" distB="0" distL="0" distR="0">
                  <wp:extent cx="2036445" cy="2771686"/>
                  <wp:effectExtent l="25400" t="0" r="0" b="0"/>
                  <wp:docPr id="6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srcRect/>
                          <a:stretch>
                            <a:fillRect/>
                          </a:stretch>
                        </pic:blipFill>
                        <pic:spPr bwMode="auto">
                          <a:xfrm>
                            <a:off x="0" y="0"/>
                            <a:ext cx="2036341" cy="2771544"/>
                          </a:xfrm>
                          <a:prstGeom prst="rect">
                            <a:avLst/>
                          </a:prstGeom>
                          <a:noFill/>
                          <a:ln w="9525">
                            <a:noFill/>
                            <a:miter lim="800000"/>
                            <a:headEnd/>
                            <a:tailEnd/>
                          </a:ln>
                        </pic:spPr>
                      </pic:pic>
                    </a:graphicData>
                  </a:graphic>
                </wp:inline>
              </w:drawing>
            </w:r>
          </w:p>
        </w:tc>
        <w:tc>
          <w:tcPr>
            <w:tcW w:w="3949" w:type="dxa"/>
          </w:tcPr>
          <w:p w:rsidR="00184BD5" w:rsidRPr="005F3461" w:rsidRDefault="005F3461" w:rsidP="00184BD5">
            <w:pPr>
              <w:jc w:val="center"/>
              <w:rPr>
                <w:rFonts w:ascii="Times" w:hAnsi="Times"/>
              </w:rPr>
            </w:pPr>
            <w:r>
              <w:rPr>
                <w:rFonts w:ascii="Times" w:hAnsi="Times"/>
                <w:noProof/>
                <w:lang w:eastAsia="fr-FR"/>
              </w:rPr>
              <w:drawing>
                <wp:inline distT="0" distB="0" distL="0" distR="0">
                  <wp:extent cx="2011045" cy="2737116"/>
                  <wp:effectExtent l="25400" t="0" r="0" b="0"/>
                  <wp:docPr id="6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srcRect/>
                          <a:stretch>
                            <a:fillRect/>
                          </a:stretch>
                        </pic:blipFill>
                        <pic:spPr bwMode="auto">
                          <a:xfrm>
                            <a:off x="0" y="0"/>
                            <a:ext cx="2010942" cy="2736976"/>
                          </a:xfrm>
                          <a:prstGeom prst="rect">
                            <a:avLst/>
                          </a:prstGeom>
                          <a:noFill/>
                          <a:ln w="9525">
                            <a:noFill/>
                            <a:miter lim="800000"/>
                            <a:headEnd/>
                            <a:tailEnd/>
                          </a:ln>
                        </pic:spPr>
                      </pic:pic>
                    </a:graphicData>
                  </a:graphic>
                </wp:inline>
              </w:drawing>
            </w:r>
          </w:p>
        </w:tc>
        <w:tc>
          <w:tcPr>
            <w:tcW w:w="3942" w:type="dxa"/>
          </w:tcPr>
          <w:p w:rsidR="00184BD5" w:rsidRPr="00E91E99" w:rsidRDefault="00E91E99" w:rsidP="00184BD5">
            <w:pPr>
              <w:jc w:val="center"/>
              <w:rPr>
                <w:rFonts w:ascii="Times" w:hAnsi="Times"/>
              </w:rPr>
            </w:pPr>
            <w:r>
              <w:rPr>
                <w:rFonts w:ascii="Times" w:hAnsi="Times"/>
                <w:noProof/>
                <w:lang w:eastAsia="fr-FR"/>
              </w:rPr>
              <w:drawing>
                <wp:inline distT="0" distB="0" distL="0" distR="0">
                  <wp:extent cx="2072547" cy="2823845"/>
                  <wp:effectExtent l="25400" t="0" r="10253" b="0"/>
                  <wp:docPr id="7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srcRect/>
                          <a:stretch>
                            <a:fillRect/>
                          </a:stretch>
                        </pic:blipFill>
                        <pic:spPr bwMode="auto">
                          <a:xfrm>
                            <a:off x="0" y="0"/>
                            <a:ext cx="2077543" cy="2830652"/>
                          </a:xfrm>
                          <a:prstGeom prst="rect">
                            <a:avLst/>
                          </a:prstGeom>
                          <a:noFill/>
                          <a:ln w="9525">
                            <a:noFill/>
                            <a:miter lim="800000"/>
                            <a:headEnd/>
                            <a:tailEnd/>
                          </a:ln>
                        </pic:spPr>
                      </pic:pic>
                    </a:graphicData>
                  </a:graphic>
                </wp:inline>
              </w:drawing>
            </w:r>
          </w:p>
        </w:tc>
        <w:tc>
          <w:tcPr>
            <w:tcW w:w="3939" w:type="dxa"/>
          </w:tcPr>
          <w:p w:rsidR="00184BD5" w:rsidRPr="00E91E99" w:rsidRDefault="00E91E99" w:rsidP="00184BD5">
            <w:pPr>
              <w:jc w:val="center"/>
              <w:rPr>
                <w:rFonts w:ascii="Times" w:hAnsi="Times"/>
              </w:rPr>
            </w:pPr>
            <w:r>
              <w:rPr>
                <w:rFonts w:ascii="Times" w:hAnsi="Times"/>
                <w:noProof/>
                <w:lang w:eastAsia="fr-FR"/>
              </w:rPr>
              <w:drawing>
                <wp:inline distT="0" distB="0" distL="0" distR="0">
                  <wp:extent cx="2128473" cy="2900045"/>
                  <wp:effectExtent l="25400" t="0" r="5127" b="0"/>
                  <wp:docPr id="7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srcRect/>
                          <a:stretch>
                            <a:fillRect/>
                          </a:stretch>
                        </pic:blipFill>
                        <pic:spPr bwMode="auto">
                          <a:xfrm>
                            <a:off x="0" y="0"/>
                            <a:ext cx="2128473" cy="2900045"/>
                          </a:xfrm>
                          <a:prstGeom prst="rect">
                            <a:avLst/>
                          </a:prstGeom>
                          <a:noFill/>
                          <a:ln w="9525">
                            <a:noFill/>
                            <a:miter lim="800000"/>
                            <a:headEnd/>
                            <a:tailEnd/>
                          </a:ln>
                        </pic:spPr>
                      </pic:pic>
                    </a:graphicData>
                  </a:graphic>
                </wp:inline>
              </w:drawing>
            </w:r>
          </w:p>
        </w:tc>
      </w:tr>
      <w:tr w:rsidR="00184BD5" w:rsidRPr="00E91E99">
        <w:tc>
          <w:tcPr>
            <w:tcW w:w="4090" w:type="dxa"/>
          </w:tcPr>
          <w:p w:rsidR="00184BD5" w:rsidRPr="00E91E99" w:rsidRDefault="00B06EB3" w:rsidP="00B06EB3">
            <w:pPr>
              <w:jc w:val="center"/>
              <w:rPr>
                <w:rFonts w:ascii="Times" w:hAnsi="Times"/>
                <w:b/>
              </w:rPr>
            </w:pPr>
            <w:proofErr w:type="spellStart"/>
            <w:r w:rsidRPr="00E91E99">
              <w:rPr>
                <w:rFonts w:ascii="Times" w:hAnsi="Times"/>
                <w:b/>
              </w:rPr>
              <w:t>Capitán</w:t>
            </w:r>
            <w:proofErr w:type="spellEnd"/>
            <w:r w:rsidRPr="00E91E99">
              <w:rPr>
                <w:rFonts w:ascii="Times" w:hAnsi="Times"/>
                <w:b/>
              </w:rPr>
              <w:t xml:space="preserve"> Manuel Pereira</w:t>
            </w:r>
          </w:p>
        </w:tc>
        <w:tc>
          <w:tcPr>
            <w:tcW w:w="3949" w:type="dxa"/>
          </w:tcPr>
          <w:p w:rsidR="00184BD5" w:rsidRPr="00E91E99" w:rsidRDefault="005F3461" w:rsidP="00E91E99">
            <w:pPr>
              <w:jc w:val="center"/>
              <w:rPr>
                <w:rFonts w:ascii="Times" w:hAnsi="Times"/>
                <w:b/>
              </w:rPr>
            </w:pPr>
            <w:r w:rsidRPr="00E91E99">
              <w:rPr>
                <w:rFonts w:ascii="Times" w:hAnsi="Times"/>
                <w:b/>
              </w:rPr>
              <w:t>Le prof. Winthrop</w:t>
            </w:r>
            <w:r w:rsidR="00E91E99">
              <w:rPr>
                <w:rFonts w:ascii="Times" w:hAnsi="Times"/>
                <w:b/>
              </w:rPr>
              <w:t xml:space="preserve"> </w:t>
            </w:r>
            <w:proofErr w:type="spellStart"/>
            <w:r w:rsidRPr="00E91E99">
              <w:rPr>
                <w:rFonts w:ascii="Times" w:hAnsi="Times"/>
                <w:b/>
              </w:rPr>
              <w:t>Methridge</w:t>
            </w:r>
            <w:proofErr w:type="spellEnd"/>
          </w:p>
        </w:tc>
        <w:tc>
          <w:tcPr>
            <w:tcW w:w="3942" w:type="dxa"/>
          </w:tcPr>
          <w:p w:rsidR="00184BD5" w:rsidRPr="00E91E99" w:rsidRDefault="00E91E99" w:rsidP="00E91E99">
            <w:pPr>
              <w:jc w:val="center"/>
              <w:rPr>
                <w:rFonts w:ascii="Times" w:hAnsi="Times"/>
                <w:b/>
              </w:rPr>
            </w:pPr>
            <w:r w:rsidRPr="00E91E99">
              <w:rPr>
                <w:rFonts w:ascii="Times" w:hAnsi="Times"/>
                <w:b/>
              </w:rPr>
              <w:t xml:space="preserve">Le père Jorge </w:t>
            </w:r>
            <w:proofErr w:type="spellStart"/>
            <w:r w:rsidRPr="00E91E99">
              <w:rPr>
                <w:rFonts w:ascii="Times" w:hAnsi="Times"/>
                <w:b/>
              </w:rPr>
              <w:t>Haedo</w:t>
            </w:r>
            <w:proofErr w:type="spellEnd"/>
          </w:p>
        </w:tc>
        <w:tc>
          <w:tcPr>
            <w:tcW w:w="3939" w:type="dxa"/>
          </w:tcPr>
          <w:p w:rsidR="00184BD5" w:rsidRPr="00E91E99" w:rsidRDefault="00E91E99" w:rsidP="00184BD5">
            <w:pPr>
              <w:jc w:val="center"/>
              <w:rPr>
                <w:rFonts w:ascii="Times" w:hAnsi="Times"/>
                <w:b/>
              </w:rPr>
            </w:pPr>
            <w:proofErr w:type="spellStart"/>
            <w:r w:rsidRPr="00E91E99">
              <w:rPr>
                <w:rFonts w:ascii="Times" w:hAnsi="Times"/>
                <w:b/>
              </w:rPr>
              <w:t>Tangata-Manu</w:t>
            </w:r>
            <w:proofErr w:type="spellEnd"/>
          </w:p>
        </w:tc>
      </w:tr>
    </w:tbl>
    <w:p w:rsidR="00184BD5" w:rsidRDefault="00184BD5" w:rsidP="00184BD5">
      <w:pPr>
        <w:rPr>
          <w:rFonts w:ascii="Times" w:hAnsi="Times"/>
        </w:rPr>
      </w:pPr>
    </w:p>
    <w:p w:rsidR="00184BD5" w:rsidRPr="003C1858" w:rsidRDefault="00184BD5" w:rsidP="00184BD5">
      <w:pPr>
        <w:rPr>
          <w:rFonts w:ascii="Times" w:hAnsi="Times"/>
        </w:rPr>
      </w:pPr>
    </w:p>
    <w:p w:rsidR="00184BD5" w:rsidRPr="003C1858" w:rsidRDefault="00184BD5" w:rsidP="00184BD5">
      <w:pPr>
        <w:rPr>
          <w:rFonts w:ascii="Times" w:hAnsi="Times"/>
        </w:rPr>
      </w:pPr>
    </w:p>
    <w:p w:rsidR="00184BD5" w:rsidRPr="003C1858" w:rsidRDefault="00184BD5" w:rsidP="00184BD5">
      <w:pPr>
        <w:rPr>
          <w:rFonts w:ascii="Times" w:hAnsi="Times"/>
        </w:rPr>
        <w:sectPr w:rsidR="00184BD5" w:rsidRPr="003C1858">
          <w:pgSz w:w="16838" w:h="11899" w:orient="landscape"/>
          <w:pgMar w:top="567" w:right="567" w:bottom="567" w:left="567" w:header="567" w:footer="567" w:gutter="0"/>
          <w:cols w:space="708"/>
          <w:docGrid w:linePitch="360"/>
          <w:printerSettings r:id="rId108"/>
        </w:sectPr>
      </w:pPr>
    </w:p>
    <w:p w:rsidR="00184BD5" w:rsidRPr="003C1858" w:rsidRDefault="00184BD5" w:rsidP="00184BD5">
      <w:pPr>
        <w:rPr>
          <w:rFonts w:ascii="Times" w:hAnsi="Times"/>
          <w:b/>
        </w:rPr>
      </w:pPr>
      <w:r w:rsidRPr="003C1858">
        <w:rPr>
          <w:rFonts w:ascii="Times" w:hAnsi="Times"/>
          <w:b/>
        </w:rPr>
        <w:t xml:space="preserve">Scénario : La remontée de </w:t>
      </w:r>
      <w:proofErr w:type="spellStart"/>
      <w:r w:rsidRPr="003C1858">
        <w:rPr>
          <w:rFonts w:ascii="Times" w:hAnsi="Times"/>
          <w:b/>
        </w:rPr>
        <w:t>R’lyeh</w:t>
      </w:r>
      <w:proofErr w:type="spellEnd"/>
    </w:p>
    <w:p w:rsidR="00E22E62" w:rsidRDefault="00E22E62" w:rsidP="00184BD5">
      <w:pPr>
        <w:rPr>
          <w:rFonts w:ascii="Times" w:hAnsi="Times"/>
          <w:sz w:val="20"/>
        </w:rPr>
      </w:pPr>
      <w:r w:rsidRPr="00E22E62">
        <w:rPr>
          <w:rFonts w:ascii="Times" w:hAnsi="Times"/>
          <w:sz w:val="20"/>
        </w:rPr>
        <w:t>Pas d’aide de jeu</w:t>
      </w:r>
      <w:r>
        <w:rPr>
          <w:rFonts w:ascii="Times" w:hAnsi="Times"/>
          <w:sz w:val="20"/>
        </w:rPr>
        <w:t>.</w:t>
      </w:r>
    </w:p>
    <w:p w:rsidR="00184BD5" w:rsidRPr="00E22E62" w:rsidRDefault="00184BD5" w:rsidP="00184BD5">
      <w:pPr>
        <w:rPr>
          <w:rFonts w:ascii="Times" w:hAnsi="Times"/>
        </w:rPr>
      </w:pPr>
    </w:p>
    <w:p w:rsidR="00184BD5" w:rsidRPr="00E22E62" w:rsidRDefault="00184BD5" w:rsidP="00E22E62">
      <w:pPr>
        <w:spacing w:after="0"/>
        <w:rPr>
          <w:rFonts w:ascii="Times" w:hAnsi="Times"/>
          <w:b/>
        </w:rPr>
      </w:pPr>
      <w:r>
        <w:rPr>
          <w:rFonts w:ascii="Times" w:hAnsi="Times"/>
          <w:b/>
        </w:rPr>
        <w:t>Les plans</w:t>
      </w:r>
      <w:r w:rsidRPr="003C1858">
        <w:rPr>
          <w:rFonts w:ascii="Times" w:hAnsi="Times"/>
          <w:b/>
        </w:rPr>
        <w:t> :</w:t>
      </w:r>
      <w:r w:rsidR="0073438F">
        <w:rPr>
          <w:rFonts w:ascii="Times" w:hAnsi="Times"/>
          <w:b/>
        </w:rPr>
        <w:t xml:space="preserve"> </w:t>
      </w:r>
      <w:r w:rsidR="0073438F" w:rsidRPr="003C1858">
        <w:rPr>
          <w:rFonts w:ascii="Times" w:hAnsi="Times"/>
          <w:b/>
        </w:rPr>
        <w:t xml:space="preserve">La remontée de </w:t>
      </w:r>
      <w:proofErr w:type="spellStart"/>
      <w:r w:rsidR="0073438F" w:rsidRPr="003C1858">
        <w:rPr>
          <w:rFonts w:ascii="Times" w:hAnsi="Times"/>
          <w:b/>
        </w:rPr>
        <w:t>R’lyeh</w:t>
      </w:r>
      <w:proofErr w:type="spellEnd"/>
    </w:p>
    <w:p w:rsidR="00E22E62" w:rsidRDefault="00E22E62" w:rsidP="00184BD5">
      <w:pPr>
        <w:rPr>
          <w:rFonts w:ascii="Times" w:hAnsi="Times"/>
        </w:rPr>
      </w:pPr>
    </w:p>
    <w:p w:rsidR="00E22E62" w:rsidRDefault="00E22E62" w:rsidP="00184BD5">
      <w:pPr>
        <w:rPr>
          <w:rFonts w:ascii="Times" w:hAnsi="Times"/>
        </w:rPr>
      </w:pPr>
      <w:r>
        <w:rPr>
          <w:rFonts w:ascii="Times" w:hAnsi="Times"/>
          <w:noProof/>
          <w:lang w:eastAsia="fr-FR"/>
        </w:rPr>
        <w:drawing>
          <wp:inline distT="0" distB="0" distL="0" distR="0">
            <wp:extent cx="6835775" cy="4895850"/>
            <wp:effectExtent l="25400" t="0" r="0" b="0"/>
            <wp:docPr id="82" name="Image 81" descr="m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1.jpg"/>
                    <pic:cNvPicPr/>
                  </pic:nvPicPr>
                  <pic:blipFill>
                    <a:blip r:embed="rId109"/>
                    <a:stretch>
                      <a:fillRect/>
                    </a:stretch>
                  </pic:blipFill>
                  <pic:spPr>
                    <a:xfrm>
                      <a:off x="0" y="0"/>
                      <a:ext cx="6835775" cy="4895850"/>
                    </a:xfrm>
                    <a:prstGeom prst="rect">
                      <a:avLst/>
                    </a:prstGeom>
                  </pic:spPr>
                </pic:pic>
              </a:graphicData>
            </a:graphic>
          </wp:inline>
        </w:drawing>
      </w:r>
    </w:p>
    <w:p w:rsidR="00E22E62" w:rsidRDefault="00E22E62" w:rsidP="00184BD5">
      <w:pPr>
        <w:rPr>
          <w:rFonts w:ascii="Times" w:hAnsi="Times"/>
        </w:rPr>
      </w:pPr>
    </w:p>
    <w:p w:rsidR="00E22E62" w:rsidRDefault="00E22E62">
      <w:pPr>
        <w:spacing w:after="0"/>
        <w:rPr>
          <w:rFonts w:ascii="Times" w:hAnsi="Times"/>
        </w:rPr>
      </w:pPr>
      <w:r>
        <w:rPr>
          <w:rFonts w:ascii="Times" w:hAnsi="Times"/>
        </w:rPr>
        <w:br w:type="page"/>
      </w:r>
    </w:p>
    <w:p w:rsidR="00184BD5" w:rsidRDefault="00E22E62" w:rsidP="00184BD5">
      <w:pPr>
        <w:rPr>
          <w:rFonts w:ascii="Times" w:hAnsi="Times"/>
        </w:rPr>
      </w:pPr>
      <w:r>
        <w:rPr>
          <w:rFonts w:ascii="Times" w:hAnsi="Times"/>
          <w:noProof/>
          <w:lang w:eastAsia="fr-FR"/>
        </w:rPr>
        <w:drawing>
          <wp:inline distT="0" distB="0" distL="0" distR="0">
            <wp:extent cx="6835775" cy="4881245"/>
            <wp:effectExtent l="25400" t="0" r="0" b="0"/>
            <wp:docPr id="83" name="Image 82" descr="ma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2.jpg"/>
                    <pic:cNvPicPr/>
                  </pic:nvPicPr>
                  <pic:blipFill>
                    <a:blip r:embed="rId110"/>
                    <a:stretch>
                      <a:fillRect/>
                    </a:stretch>
                  </pic:blipFill>
                  <pic:spPr>
                    <a:xfrm>
                      <a:off x="0" y="0"/>
                      <a:ext cx="6835775" cy="4881245"/>
                    </a:xfrm>
                    <a:prstGeom prst="rect">
                      <a:avLst/>
                    </a:prstGeom>
                  </pic:spPr>
                </pic:pic>
              </a:graphicData>
            </a:graphic>
          </wp:inline>
        </w:drawing>
      </w:r>
    </w:p>
    <w:p w:rsidR="00184BD5" w:rsidRPr="003C1858" w:rsidRDefault="00184BD5" w:rsidP="00184BD5">
      <w:pPr>
        <w:rPr>
          <w:rFonts w:ascii="Times" w:hAnsi="Times"/>
        </w:rPr>
      </w:pPr>
    </w:p>
    <w:p w:rsidR="002D2354" w:rsidRDefault="002D2354" w:rsidP="00184BD5">
      <w:pPr>
        <w:rPr>
          <w:rFonts w:ascii="Times" w:hAnsi="Times"/>
          <w:b/>
        </w:rPr>
        <w:sectPr w:rsidR="002D2354" w:rsidSect="002D2354">
          <w:pgSz w:w="11899" w:h="16838"/>
          <w:pgMar w:top="567" w:right="567" w:bottom="567" w:left="567" w:header="567" w:footer="567" w:gutter="0"/>
          <w:cols w:space="708"/>
          <w:docGrid w:linePitch="360"/>
          <w:printerSettings r:id="rId111"/>
        </w:sectPr>
      </w:pPr>
    </w:p>
    <w:p w:rsidR="00184BD5" w:rsidRPr="003C1858" w:rsidRDefault="00184BD5" w:rsidP="00184BD5">
      <w:pPr>
        <w:rPr>
          <w:rFonts w:ascii="Times" w:hAnsi="Times"/>
          <w:b/>
        </w:rPr>
      </w:pPr>
      <w:r w:rsidRPr="003C1858">
        <w:rPr>
          <w:rFonts w:ascii="Times" w:hAnsi="Times"/>
          <w:b/>
        </w:rPr>
        <w:t>Scénario : Le Peuple du Monolithe</w:t>
      </w:r>
    </w:p>
    <w:p w:rsidR="005C2690" w:rsidRDefault="005C2690" w:rsidP="00184BD5">
      <w:pPr>
        <w:rPr>
          <w:rFonts w:ascii="Times" w:hAnsi="Times"/>
        </w:rPr>
      </w:pPr>
    </w:p>
    <w:p w:rsidR="005C2690" w:rsidRDefault="005C2690" w:rsidP="005C2690">
      <w:pPr>
        <w:rPr>
          <w:rFonts w:ascii="Times" w:hAnsi="Times"/>
          <w:sz w:val="20"/>
        </w:rPr>
      </w:pPr>
      <w:r w:rsidRPr="00E22E62">
        <w:rPr>
          <w:rFonts w:ascii="Times" w:hAnsi="Times"/>
          <w:sz w:val="20"/>
        </w:rPr>
        <w:t>Pas d’aide de jeu</w:t>
      </w:r>
      <w:r>
        <w:rPr>
          <w:rFonts w:ascii="Times" w:hAnsi="Times"/>
          <w:sz w:val="20"/>
        </w:rPr>
        <w:t>.</w:t>
      </w:r>
    </w:p>
    <w:p w:rsidR="004973E3" w:rsidRDefault="004973E3" w:rsidP="00184BD5">
      <w:pPr>
        <w:rPr>
          <w:rFonts w:ascii="Times" w:hAnsi="Times"/>
        </w:rPr>
      </w:pPr>
    </w:p>
    <w:p w:rsidR="00184BD5" w:rsidRPr="003C1858" w:rsidRDefault="00184BD5" w:rsidP="00184BD5">
      <w:pPr>
        <w:rPr>
          <w:rFonts w:ascii="Times" w:hAnsi="Times"/>
        </w:rPr>
      </w:pPr>
    </w:p>
    <w:p w:rsidR="00184BD5" w:rsidRPr="003C1858" w:rsidRDefault="00184BD5" w:rsidP="00184BD5">
      <w:pPr>
        <w:rPr>
          <w:rFonts w:ascii="Times" w:hAnsi="Times"/>
          <w:b/>
        </w:rPr>
      </w:pPr>
      <w:r w:rsidRPr="003C1858">
        <w:rPr>
          <w:rFonts w:ascii="Times" w:hAnsi="Times"/>
        </w:rPr>
        <w:br w:type="page"/>
      </w:r>
      <w:r w:rsidRPr="003C1858">
        <w:rPr>
          <w:rFonts w:ascii="Times" w:hAnsi="Times"/>
          <w:b/>
        </w:rPr>
        <w:t>Scénario : Le terrier</w:t>
      </w:r>
    </w:p>
    <w:p w:rsidR="004973E3" w:rsidRDefault="004973E3" w:rsidP="00184BD5">
      <w:pPr>
        <w:rPr>
          <w:rFonts w:ascii="Times" w:hAnsi="Tim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1339"/>
        <w:gridCol w:w="2726"/>
        <w:gridCol w:w="2726"/>
        <w:gridCol w:w="4190"/>
      </w:tblGrid>
      <w:tr w:rsidR="004973E3" w:rsidRPr="006F0729">
        <w:tc>
          <w:tcPr>
            <w:tcW w:w="10981" w:type="dxa"/>
            <w:gridSpan w:val="4"/>
          </w:tcPr>
          <w:p w:rsidR="004973E3" w:rsidRPr="006F0729" w:rsidRDefault="004973E3" w:rsidP="00184BD5">
            <w:pPr>
              <w:rPr>
                <w:rFonts w:ascii="Times" w:hAnsi="Times"/>
                <w:b/>
                <w:sz w:val="20"/>
              </w:rPr>
            </w:pPr>
            <w:r w:rsidRPr="006F0729">
              <w:rPr>
                <w:rFonts w:ascii="Times" w:hAnsi="Times"/>
                <w:b/>
                <w:sz w:val="20"/>
              </w:rPr>
              <w:t>Liens sélectionnés pour ce chapitre</w:t>
            </w:r>
          </w:p>
        </w:tc>
      </w:tr>
      <w:tr w:rsidR="004973E3" w:rsidRPr="006F0729">
        <w:tc>
          <w:tcPr>
            <w:tcW w:w="1339" w:type="dxa"/>
          </w:tcPr>
          <w:p w:rsidR="004973E3" w:rsidRPr="006F0729" w:rsidRDefault="004973E3" w:rsidP="00184BD5">
            <w:pPr>
              <w:rPr>
                <w:rFonts w:ascii="Times" w:hAnsi="Times"/>
                <w:b/>
                <w:sz w:val="20"/>
              </w:rPr>
            </w:pPr>
            <w:r w:rsidRPr="006F0729">
              <w:rPr>
                <w:rFonts w:ascii="Times" w:hAnsi="Times"/>
                <w:b/>
                <w:sz w:val="20"/>
              </w:rPr>
              <w:t xml:space="preserve">Papier n° </w:t>
            </w:r>
          </w:p>
        </w:tc>
        <w:tc>
          <w:tcPr>
            <w:tcW w:w="2726" w:type="dxa"/>
          </w:tcPr>
          <w:p w:rsidR="004973E3" w:rsidRPr="006F0729" w:rsidRDefault="004973E3" w:rsidP="00184BD5">
            <w:pPr>
              <w:rPr>
                <w:rFonts w:ascii="Times" w:hAnsi="Times"/>
                <w:b/>
                <w:sz w:val="20"/>
              </w:rPr>
            </w:pPr>
            <w:r w:rsidRPr="006F0729">
              <w:rPr>
                <w:rFonts w:ascii="Times" w:hAnsi="Times"/>
                <w:b/>
                <w:sz w:val="20"/>
              </w:rPr>
              <w:t xml:space="preserve">Indice ou piste </w:t>
            </w:r>
          </w:p>
        </w:tc>
        <w:tc>
          <w:tcPr>
            <w:tcW w:w="2726" w:type="dxa"/>
          </w:tcPr>
          <w:p w:rsidR="004973E3" w:rsidRPr="006F0729" w:rsidRDefault="004973E3" w:rsidP="00184BD5">
            <w:pPr>
              <w:rPr>
                <w:rFonts w:ascii="Times" w:hAnsi="Times"/>
                <w:b/>
                <w:sz w:val="20"/>
              </w:rPr>
            </w:pPr>
            <w:r w:rsidRPr="006F0729">
              <w:rPr>
                <w:rFonts w:ascii="Times" w:hAnsi="Times"/>
                <w:b/>
                <w:sz w:val="20"/>
              </w:rPr>
              <w:t xml:space="preserve">Obtenu via </w:t>
            </w:r>
          </w:p>
        </w:tc>
        <w:tc>
          <w:tcPr>
            <w:tcW w:w="4190" w:type="dxa"/>
          </w:tcPr>
          <w:p w:rsidR="004973E3" w:rsidRPr="006F0729" w:rsidRDefault="004973E3" w:rsidP="00184BD5">
            <w:pPr>
              <w:rPr>
                <w:rFonts w:ascii="Times" w:hAnsi="Times"/>
                <w:b/>
                <w:sz w:val="20"/>
              </w:rPr>
            </w:pPr>
            <w:r w:rsidRPr="006F0729">
              <w:rPr>
                <w:rFonts w:ascii="Times" w:hAnsi="Times"/>
                <w:b/>
                <w:sz w:val="20"/>
              </w:rPr>
              <w:t>Mène à</w:t>
            </w:r>
          </w:p>
        </w:tc>
      </w:tr>
      <w:tr w:rsidR="004973E3" w:rsidRPr="00921B6D">
        <w:tc>
          <w:tcPr>
            <w:tcW w:w="1339"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4190" w:type="dxa"/>
          </w:tcPr>
          <w:p w:rsidR="004973E3" w:rsidRPr="00921B6D" w:rsidRDefault="004973E3" w:rsidP="00184BD5">
            <w:pPr>
              <w:rPr>
                <w:rFonts w:ascii="Times" w:hAnsi="Times"/>
                <w:sz w:val="20"/>
              </w:rPr>
            </w:pPr>
          </w:p>
        </w:tc>
      </w:tr>
      <w:tr w:rsidR="004973E3" w:rsidRPr="00921B6D">
        <w:tc>
          <w:tcPr>
            <w:tcW w:w="1339"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4190" w:type="dxa"/>
          </w:tcPr>
          <w:p w:rsidR="004973E3" w:rsidRPr="00921B6D" w:rsidRDefault="004973E3" w:rsidP="00184BD5">
            <w:pPr>
              <w:rPr>
                <w:rFonts w:ascii="Times" w:hAnsi="Times"/>
                <w:sz w:val="20"/>
              </w:rPr>
            </w:pPr>
          </w:p>
        </w:tc>
      </w:tr>
      <w:tr w:rsidR="004973E3" w:rsidRPr="00921B6D">
        <w:tc>
          <w:tcPr>
            <w:tcW w:w="1339"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4190" w:type="dxa"/>
          </w:tcPr>
          <w:p w:rsidR="004973E3" w:rsidRPr="00921B6D" w:rsidRDefault="004973E3" w:rsidP="00184BD5">
            <w:pPr>
              <w:rPr>
                <w:rFonts w:ascii="Times" w:hAnsi="Times"/>
                <w:sz w:val="20"/>
              </w:rPr>
            </w:pPr>
          </w:p>
        </w:tc>
      </w:tr>
      <w:tr w:rsidR="004973E3" w:rsidRPr="00921B6D">
        <w:tc>
          <w:tcPr>
            <w:tcW w:w="1339"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4190" w:type="dxa"/>
          </w:tcPr>
          <w:p w:rsidR="004973E3" w:rsidRPr="00921B6D" w:rsidRDefault="004973E3" w:rsidP="00184BD5">
            <w:pPr>
              <w:rPr>
                <w:rFonts w:ascii="Times" w:hAnsi="Times"/>
                <w:sz w:val="20"/>
              </w:rPr>
            </w:pPr>
          </w:p>
        </w:tc>
      </w:tr>
      <w:tr w:rsidR="004973E3" w:rsidRPr="00921B6D">
        <w:tc>
          <w:tcPr>
            <w:tcW w:w="1339"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4190" w:type="dxa"/>
          </w:tcPr>
          <w:p w:rsidR="004973E3" w:rsidRPr="00921B6D" w:rsidRDefault="004973E3" w:rsidP="00184BD5">
            <w:pPr>
              <w:rPr>
                <w:rFonts w:ascii="Times" w:hAnsi="Times"/>
                <w:sz w:val="20"/>
              </w:rPr>
            </w:pPr>
          </w:p>
        </w:tc>
      </w:tr>
      <w:tr w:rsidR="004973E3" w:rsidRPr="00921B6D">
        <w:tc>
          <w:tcPr>
            <w:tcW w:w="1339"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4190" w:type="dxa"/>
          </w:tcPr>
          <w:p w:rsidR="004973E3" w:rsidRPr="00921B6D" w:rsidRDefault="004973E3" w:rsidP="00184BD5">
            <w:pPr>
              <w:rPr>
                <w:rFonts w:ascii="Times" w:hAnsi="Times"/>
                <w:sz w:val="20"/>
              </w:rPr>
            </w:pPr>
          </w:p>
        </w:tc>
      </w:tr>
      <w:tr w:rsidR="004973E3" w:rsidRPr="00921B6D">
        <w:tc>
          <w:tcPr>
            <w:tcW w:w="1339"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4190" w:type="dxa"/>
          </w:tcPr>
          <w:p w:rsidR="004973E3" w:rsidRPr="00921B6D" w:rsidRDefault="004973E3" w:rsidP="00184BD5">
            <w:pPr>
              <w:rPr>
                <w:rFonts w:ascii="Times" w:hAnsi="Times"/>
                <w:sz w:val="20"/>
              </w:rPr>
            </w:pPr>
          </w:p>
        </w:tc>
      </w:tr>
      <w:tr w:rsidR="004973E3" w:rsidRPr="00921B6D">
        <w:tc>
          <w:tcPr>
            <w:tcW w:w="1339"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4190" w:type="dxa"/>
          </w:tcPr>
          <w:p w:rsidR="004973E3" w:rsidRPr="00921B6D" w:rsidRDefault="004973E3" w:rsidP="00184BD5">
            <w:pPr>
              <w:rPr>
                <w:rFonts w:ascii="Times" w:hAnsi="Times"/>
                <w:sz w:val="20"/>
              </w:rPr>
            </w:pPr>
          </w:p>
        </w:tc>
      </w:tr>
      <w:tr w:rsidR="004973E3" w:rsidRPr="00921B6D">
        <w:tc>
          <w:tcPr>
            <w:tcW w:w="1339"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2726" w:type="dxa"/>
          </w:tcPr>
          <w:p w:rsidR="004973E3" w:rsidRPr="00921B6D" w:rsidRDefault="004973E3" w:rsidP="00184BD5">
            <w:pPr>
              <w:rPr>
                <w:rFonts w:ascii="Times" w:hAnsi="Times"/>
                <w:sz w:val="20"/>
              </w:rPr>
            </w:pPr>
          </w:p>
        </w:tc>
        <w:tc>
          <w:tcPr>
            <w:tcW w:w="4190" w:type="dxa"/>
          </w:tcPr>
          <w:p w:rsidR="004973E3" w:rsidRPr="00921B6D" w:rsidRDefault="004973E3" w:rsidP="00184BD5">
            <w:pPr>
              <w:rPr>
                <w:rFonts w:ascii="Times" w:hAnsi="Times"/>
                <w:sz w:val="20"/>
              </w:rPr>
            </w:pPr>
          </w:p>
        </w:tc>
      </w:tr>
    </w:tbl>
    <w:p w:rsidR="004973E3" w:rsidRDefault="004973E3" w:rsidP="00184BD5">
      <w:pPr>
        <w:rPr>
          <w:rFonts w:ascii="Times" w:hAnsi="Times"/>
        </w:rPr>
      </w:pPr>
    </w:p>
    <w:p w:rsidR="003D4BB6" w:rsidRDefault="003D4BB6">
      <w:pPr>
        <w:spacing w:after="0"/>
        <w:rPr>
          <w:rFonts w:ascii="Times" w:hAnsi="Times"/>
        </w:rPr>
      </w:pPr>
      <w:r>
        <w:rPr>
          <w:rFonts w:ascii="Times" w:hAnsi="Times"/>
        </w:rPr>
        <w:br w:type="page"/>
      </w:r>
    </w:p>
    <w:p w:rsidR="003D4BB6" w:rsidRPr="003D4BB6" w:rsidRDefault="003D4BB6" w:rsidP="003D4BB6">
      <w:pPr>
        <w:pBdr>
          <w:top w:val="single" w:sz="4" w:space="1" w:color="auto"/>
          <w:left w:val="single" w:sz="4" w:space="20" w:color="auto"/>
          <w:bottom w:val="single" w:sz="4" w:space="1" w:color="auto"/>
          <w:right w:val="single" w:sz="4" w:space="20" w:color="auto"/>
        </w:pBdr>
        <w:ind w:left="709" w:right="700"/>
        <w:rPr>
          <w:rFonts w:ascii="RodeoKing" w:hAnsi="RodeoKing"/>
          <w:sz w:val="28"/>
        </w:rPr>
      </w:pPr>
    </w:p>
    <w:p w:rsidR="003D4BB6" w:rsidRPr="003D4BB6" w:rsidRDefault="003D4BB6" w:rsidP="003D4BB6">
      <w:pPr>
        <w:pBdr>
          <w:top w:val="single" w:sz="4" w:space="1" w:color="auto"/>
          <w:left w:val="single" w:sz="4" w:space="20" w:color="auto"/>
          <w:bottom w:val="single" w:sz="4" w:space="1" w:color="auto"/>
          <w:right w:val="single" w:sz="4" w:space="20" w:color="auto"/>
        </w:pBdr>
        <w:ind w:left="709" w:right="700"/>
        <w:rPr>
          <w:rFonts w:ascii="RodeoKing" w:hAnsi="RodeoKing"/>
          <w:sz w:val="28"/>
        </w:rPr>
      </w:pPr>
      <w:r w:rsidRPr="003D4BB6">
        <w:rPr>
          <w:rFonts w:ascii="RodeoKing" w:hAnsi="RodeoKing"/>
          <w:sz w:val="28"/>
        </w:rPr>
        <w:t>« Après la mort de Wilma, ma mère adoptive, j’ai é té contacté par une agence notariale de Boston.</w:t>
      </w:r>
    </w:p>
    <w:p w:rsidR="003D4BB6" w:rsidRPr="003D4BB6" w:rsidRDefault="003D4BB6" w:rsidP="003D4BB6">
      <w:pPr>
        <w:pBdr>
          <w:top w:val="single" w:sz="4" w:space="1" w:color="auto"/>
          <w:left w:val="single" w:sz="4" w:space="20" w:color="auto"/>
          <w:bottom w:val="single" w:sz="4" w:space="1" w:color="auto"/>
          <w:right w:val="single" w:sz="4" w:space="20" w:color="auto"/>
        </w:pBdr>
        <w:ind w:left="709" w:right="700"/>
        <w:rPr>
          <w:rFonts w:ascii="RodeoKing" w:hAnsi="RodeoKing"/>
          <w:sz w:val="28"/>
        </w:rPr>
      </w:pPr>
      <w:r w:rsidRPr="003D4BB6">
        <w:rPr>
          <w:rFonts w:ascii="RodeoKing" w:hAnsi="RodeoKing"/>
          <w:sz w:val="28"/>
        </w:rPr>
        <w:t>Ces derniers m’ont annoncé que j’étais en réalité Jason Boucher, et que Priscilla Boucher était ma vraie mère. J’ai par la suite appris qu’elle était morte suite à des morsures de chien... quelle horreur... Ils m’ont informé que j’étais l’unique héritier de la fortune des Boucher – près de 50000 $ en or, plus encore en actions et en obligations – ainsi que de la demeure familiale.</w:t>
      </w:r>
    </w:p>
    <w:p w:rsidR="003D4BB6" w:rsidRPr="003D4BB6" w:rsidRDefault="003D4BB6" w:rsidP="003D4BB6">
      <w:pPr>
        <w:pBdr>
          <w:top w:val="single" w:sz="4" w:space="1" w:color="auto"/>
          <w:left w:val="single" w:sz="4" w:space="20" w:color="auto"/>
          <w:bottom w:val="single" w:sz="4" w:space="1" w:color="auto"/>
          <w:right w:val="single" w:sz="4" w:space="20" w:color="auto"/>
        </w:pBdr>
        <w:ind w:left="709" w:right="700"/>
        <w:rPr>
          <w:rFonts w:ascii="RodeoKing" w:hAnsi="RodeoKing"/>
          <w:sz w:val="28"/>
        </w:rPr>
      </w:pPr>
      <w:r w:rsidRPr="003D4BB6">
        <w:rPr>
          <w:rFonts w:ascii="RodeoKing" w:hAnsi="RodeoKing"/>
          <w:sz w:val="28"/>
        </w:rPr>
        <w:t xml:space="preserve">J’ai visité les lieux suffisamment longtemps pour comprendre que la maison est invivable, aussi ai-je décidé de la faire démolir pour pouvoir faire construire quelque chose d‘ autre à sa place. J’ai engagé Jerry </w:t>
      </w:r>
      <w:proofErr w:type="spellStart"/>
      <w:r w:rsidRPr="003D4BB6">
        <w:rPr>
          <w:rFonts w:ascii="RodeoKing" w:hAnsi="RodeoKing"/>
          <w:sz w:val="28"/>
        </w:rPr>
        <w:t>Maklin</w:t>
      </w:r>
      <w:proofErr w:type="spellEnd"/>
      <w:r w:rsidRPr="003D4BB6">
        <w:rPr>
          <w:rFonts w:ascii="RodeoKing" w:hAnsi="RodeoKing"/>
          <w:sz w:val="28"/>
        </w:rPr>
        <w:t xml:space="preserve"> pour s’occuper de la destruction de la vieille structure, avant d’apprendre qu’il avait disparu. C’est tout ce que je sais sur cette histoire. »</w:t>
      </w:r>
    </w:p>
    <w:p w:rsidR="003D4BB6" w:rsidRPr="003D4BB6" w:rsidRDefault="003D4BB6" w:rsidP="003D4BB6">
      <w:pPr>
        <w:pBdr>
          <w:top w:val="single" w:sz="4" w:space="1" w:color="auto"/>
          <w:left w:val="single" w:sz="4" w:space="20" w:color="auto"/>
          <w:bottom w:val="single" w:sz="4" w:space="1" w:color="auto"/>
          <w:right w:val="single" w:sz="4" w:space="20" w:color="auto"/>
        </w:pBdr>
        <w:ind w:left="709" w:right="700"/>
        <w:rPr>
          <w:rFonts w:ascii="RodeoKing" w:hAnsi="RodeoKing"/>
          <w:sz w:val="28"/>
        </w:rPr>
      </w:pPr>
    </w:p>
    <w:p w:rsidR="003D4BB6" w:rsidRDefault="003D4BB6" w:rsidP="003D4BB6">
      <w:pPr>
        <w:rPr>
          <w:rFonts w:ascii="Times" w:hAnsi="Times"/>
        </w:rPr>
      </w:pPr>
    </w:p>
    <w:p w:rsidR="003D4BB6" w:rsidRPr="003D4BB6" w:rsidRDefault="003D4BB6" w:rsidP="003D4BB6">
      <w:pPr>
        <w:rPr>
          <w:rFonts w:ascii="Times" w:hAnsi="Times"/>
          <w:b/>
        </w:rPr>
      </w:pPr>
      <w:r w:rsidRPr="003D4BB6">
        <w:rPr>
          <w:rFonts w:ascii="Times" w:hAnsi="Times"/>
          <w:b/>
        </w:rPr>
        <w:t>Papiers du terrier n°1</w:t>
      </w:r>
    </w:p>
    <w:p w:rsidR="003D4BB6" w:rsidRDefault="003D4BB6" w:rsidP="00184BD5">
      <w:pPr>
        <w:rPr>
          <w:rFonts w:ascii="Times" w:hAnsi="Times"/>
        </w:rPr>
      </w:pPr>
    </w:p>
    <w:p w:rsidR="003D4BB6" w:rsidRDefault="003D4BB6" w:rsidP="003D4BB6">
      <w:pPr>
        <w:pBdr>
          <w:top w:val="single" w:sz="4" w:space="1" w:color="auto"/>
          <w:left w:val="single" w:sz="4" w:space="20" w:color="auto"/>
          <w:bottom w:val="single" w:sz="4" w:space="1" w:color="auto"/>
          <w:right w:val="single" w:sz="4" w:space="20" w:color="auto"/>
        </w:pBdr>
        <w:ind w:left="1701" w:right="1551"/>
        <w:rPr>
          <w:rFonts w:ascii="Times" w:hAnsi="Times"/>
        </w:rPr>
      </w:pPr>
    </w:p>
    <w:p w:rsidR="003D4BB6" w:rsidRPr="003D4BB6" w:rsidRDefault="003D4BB6" w:rsidP="003D4BB6">
      <w:pPr>
        <w:pBdr>
          <w:top w:val="single" w:sz="4" w:space="1" w:color="auto"/>
          <w:left w:val="single" w:sz="4" w:space="20" w:color="auto"/>
          <w:bottom w:val="single" w:sz="4" w:space="1" w:color="auto"/>
          <w:right w:val="single" w:sz="4" w:space="20" w:color="auto"/>
        </w:pBdr>
        <w:ind w:left="1701" w:right="1551"/>
        <w:jc w:val="both"/>
        <w:rPr>
          <w:rFonts w:ascii="High Tower Text" w:hAnsi="High Tower Text"/>
        </w:rPr>
      </w:pPr>
      <w:r w:rsidRPr="003D4BB6">
        <w:rPr>
          <w:rFonts w:ascii="High Tower Text" w:hAnsi="High Tower Text"/>
        </w:rPr>
        <w:t xml:space="preserve">Ceux qui </w:t>
      </w:r>
      <w:proofErr w:type="spellStart"/>
      <w:r w:rsidRPr="003D4BB6">
        <w:rPr>
          <w:rFonts w:ascii="High Tower Text" w:hAnsi="High Tower Text"/>
        </w:rPr>
        <w:t>adhorent</w:t>
      </w:r>
      <w:proofErr w:type="spellEnd"/>
      <w:r w:rsidRPr="003D4BB6">
        <w:rPr>
          <w:rFonts w:ascii="High Tower Text" w:hAnsi="High Tower Text"/>
        </w:rPr>
        <w:t xml:space="preserve"> les dieux les plus sacrés qui </w:t>
      </w:r>
      <w:proofErr w:type="spellStart"/>
      <w:r w:rsidRPr="003D4BB6">
        <w:rPr>
          <w:rFonts w:ascii="High Tower Text" w:hAnsi="High Tower Text"/>
        </w:rPr>
        <w:t>soyent</w:t>
      </w:r>
      <w:proofErr w:type="spellEnd"/>
      <w:r w:rsidRPr="003D4BB6">
        <w:rPr>
          <w:rFonts w:ascii="High Tower Text" w:hAnsi="High Tower Text"/>
        </w:rPr>
        <w:t xml:space="preserve">, reçoivent souvent le droit de pouvoir transcender leur simple enveloppe </w:t>
      </w:r>
      <w:proofErr w:type="spellStart"/>
      <w:r w:rsidRPr="003D4BB6">
        <w:rPr>
          <w:rFonts w:ascii="High Tower Text" w:hAnsi="High Tower Text"/>
        </w:rPr>
        <w:t>humayne</w:t>
      </w:r>
      <w:proofErr w:type="spellEnd"/>
      <w:r w:rsidRPr="003D4BB6">
        <w:rPr>
          <w:rFonts w:ascii="High Tower Text" w:hAnsi="High Tower Text"/>
        </w:rPr>
        <w:t xml:space="preserve"> et de devenir les </w:t>
      </w:r>
      <w:proofErr w:type="spellStart"/>
      <w:r w:rsidRPr="003D4BB6">
        <w:rPr>
          <w:rFonts w:ascii="High Tower Text" w:hAnsi="High Tower Text"/>
        </w:rPr>
        <w:t>mynyons</w:t>
      </w:r>
      <w:proofErr w:type="spellEnd"/>
      <w:r w:rsidRPr="003D4BB6">
        <w:rPr>
          <w:rFonts w:ascii="High Tower Text" w:hAnsi="High Tower Text"/>
        </w:rPr>
        <w:t xml:space="preserve"> de leurs </w:t>
      </w:r>
      <w:proofErr w:type="spellStart"/>
      <w:r w:rsidRPr="003D4BB6">
        <w:rPr>
          <w:rFonts w:ascii="High Tower Text" w:hAnsi="High Tower Text"/>
        </w:rPr>
        <w:t>seygneurs</w:t>
      </w:r>
      <w:proofErr w:type="spellEnd"/>
      <w:r w:rsidRPr="003D4BB6">
        <w:rPr>
          <w:rFonts w:ascii="High Tower Text" w:hAnsi="High Tower Text"/>
        </w:rPr>
        <w:t xml:space="preserve">. De cela j’aye été le témoin, et grande étaye leur gloire. Car ils prennent l’apparence des hommes, et pourtant ça n’est pas l’apparence des hommes. Leur force este plus grande, et plus grande aussi este leur rapidité. Ils vivent souvent dans les grottes et les cavernes des dessous du monde, où réside aussi Y’GOLONAC, et où ceux qui </w:t>
      </w:r>
      <w:proofErr w:type="spellStart"/>
      <w:r w:rsidRPr="003D4BB6">
        <w:rPr>
          <w:rFonts w:ascii="High Tower Text" w:hAnsi="High Tower Text"/>
        </w:rPr>
        <w:t>connaistent</w:t>
      </w:r>
      <w:proofErr w:type="spellEnd"/>
      <w:r w:rsidRPr="003D4BB6">
        <w:rPr>
          <w:rFonts w:ascii="High Tower Text" w:hAnsi="High Tower Text"/>
        </w:rPr>
        <w:t xml:space="preserve"> la vérité peuvent les trouver.</w:t>
      </w:r>
    </w:p>
    <w:p w:rsidR="003D4BB6" w:rsidRDefault="003D4BB6" w:rsidP="003D4BB6">
      <w:pPr>
        <w:pBdr>
          <w:top w:val="single" w:sz="4" w:space="1" w:color="auto"/>
          <w:left w:val="single" w:sz="4" w:space="20" w:color="auto"/>
          <w:bottom w:val="single" w:sz="4" w:space="1" w:color="auto"/>
          <w:right w:val="single" w:sz="4" w:space="20" w:color="auto"/>
        </w:pBdr>
        <w:ind w:left="1701" w:right="1551"/>
        <w:rPr>
          <w:rFonts w:ascii="Times" w:hAnsi="Times"/>
        </w:rPr>
      </w:pPr>
    </w:p>
    <w:p w:rsidR="003D4BB6" w:rsidRDefault="003D4BB6" w:rsidP="00184BD5">
      <w:pPr>
        <w:rPr>
          <w:rFonts w:ascii="Times" w:hAnsi="Times"/>
        </w:rPr>
      </w:pPr>
    </w:p>
    <w:p w:rsidR="003D4BB6" w:rsidRPr="003D4BB6" w:rsidRDefault="003D4BB6" w:rsidP="00184BD5">
      <w:pPr>
        <w:rPr>
          <w:rFonts w:ascii="Times" w:hAnsi="Times"/>
          <w:b/>
        </w:rPr>
      </w:pPr>
      <w:r w:rsidRPr="003D4BB6">
        <w:rPr>
          <w:rFonts w:ascii="Times" w:hAnsi="Times"/>
          <w:b/>
        </w:rPr>
        <w:t>Papiers du terrier n°2</w:t>
      </w:r>
    </w:p>
    <w:p w:rsidR="003D4BB6" w:rsidRDefault="003D4BB6">
      <w:pPr>
        <w:spacing w:after="0"/>
        <w:rPr>
          <w:rFonts w:ascii="Times" w:hAnsi="Times"/>
        </w:rPr>
      </w:pPr>
      <w:r>
        <w:rPr>
          <w:rFonts w:ascii="Times" w:hAnsi="Times"/>
        </w:rPr>
        <w:br w:type="page"/>
      </w:r>
    </w:p>
    <w:p w:rsidR="00133E57" w:rsidRPr="00133E57" w:rsidRDefault="00133E57" w:rsidP="00133E57">
      <w:pPr>
        <w:ind w:left="1134" w:right="1834"/>
        <w:rPr>
          <w:rFonts w:ascii="vincHand" w:hAnsi="vincHand"/>
        </w:rPr>
      </w:pPr>
    </w:p>
    <w:p w:rsidR="003D4BB6" w:rsidRPr="00133E57" w:rsidRDefault="003D4BB6" w:rsidP="00133E57">
      <w:pPr>
        <w:ind w:left="1134" w:right="1834"/>
        <w:rPr>
          <w:rFonts w:ascii="vincHand" w:hAnsi="vincHand"/>
        </w:rPr>
      </w:pPr>
    </w:p>
    <w:p w:rsidR="00133E57" w:rsidRDefault="003D4BB6" w:rsidP="00133E57">
      <w:pPr>
        <w:spacing w:line="360" w:lineRule="auto"/>
        <w:ind w:left="1134" w:right="1834"/>
        <w:rPr>
          <w:rFonts w:ascii="vincHand" w:hAnsi="vincHand"/>
        </w:rPr>
      </w:pPr>
      <w:r w:rsidRPr="00133E57">
        <w:rPr>
          <w:rFonts w:ascii="vincHand" w:hAnsi="vincHand"/>
        </w:rPr>
        <w:t>21 décembre 1899</w:t>
      </w:r>
    </w:p>
    <w:p w:rsidR="003D4BB6" w:rsidRPr="00133E57" w:rsidRDefault="003D4BB6" w:rsidP="00133E57">
      <w:pPr>
        <w:spacing w:line="360" w:lineRule="auto"/>
        <w:ind w:left="1134" w:right="1834"/>
        <w:rPr>
          <w:rFonts w:ascii="vincHand" w:hAnsi="vincHand"/>
        </w:rPr>
      </w:pPr>
    </w:p>
    <w:p w:rsidR="003D4BB6" w:rsidRPr="00133E57" w:rsidRDefault="003D4BB6" w:rsidP="00133E57">
      <w:pPr>
        <w:spacing w:line="360" w:lineRule="auto"/>
        <w:ind w:left="1134" w:right="1834"/>
        <w:rPr>
          <w:rFonts w:ascii="vincHand" w:hAnsi="vincHand"/>
        </w:rPr>
      </w:pPr>
    </w:p>
    <w:p w:rsidR="003D4BB6" w:rsidRPr="00133E57" w:rsidRDefault="003D4BB6" w:rsidP="00133E57">
      <w:pPr>
        <w:spacing w:line="360" w:lineRule="auto"/>
        <w:ind w:left="1134" w:right="1834"/>
        <w:rPr>
          <w:rFonts w:ascii="vincHand" w:hAnsi="vincHand"/>
        </w:rPr>
      </w:pPr>
      <w:r w:rsidRPr="00133E57">
        <w:rPr>
          <w:rFonts w:ascii="vincHand" w:hAnsi="vincHand"/>
        </w:rPr>
        <w:t>Aujourd’hui j’ai entendu d’étranges chants provenant de l’autre partie de la maison. Je n’ai pas compris un seul mot du langage utilisé, mais celui-ci contenait trop de consonnes à mon goût. Alors que le bruit se faisait plus fort, la tempête au dehors a augmenté. Quand finalement le chant a atteint sa frénétique conclusion, un violent éclair a frappé la maison. Je me suis aussitôt rué sur la porte mais l’ai trouvée fermée. Je suis assis désormais, attendant les secours. Cela va bientôt faire huit heures.</w:t>
      </w:r>
    </w:p>
    <w:p w:rsidR="00133E57" w:rsidRDefault="00133E57" w:rsidP="00133E57">
      <w:pPr>
        <w:spacing w:line="360" w:lineRule="auto"/>
        <w:ind w:left="1134" w:right="1834"/>
        <w:rPr>
          <w:rFonts w:ascii="vincHand" w:hAnsi="vincHand"/>
        </w:rPr>
      </w:pPr>
    </w:p>
    <w:p w:rsidR="003D4BB6" w:rsidRPr="00133E57" w:rsidRDefault="003D4BB6" w:rsidP="00133E57">
      <w:pPr>
        <w:spacing w:line="360" w:lineRule="auto"/>
        <w:ind w:left="1134" w:right="1834"/>
        <w:rPr>
          <w:rFonts w:ascii="vincHand" w:hAnsi="vincHand"/>
        </w:rPr>
      </w:pPr>
    </w:p>
    <w:p w:rsidR="003D4BB6" w:rsidRPr="00133E57" w:rsidRDefault="003D4BB6" w:rsidP="00133E57">
      <w:pPr>
        <w:tabs>
          <w:tab w:val="left" w:pos="5245"/>
        </w:tabs>
        <w:spacing w:line="360" w:lineRule="auto"/>
        <w:ind w:left="1134" w:right="1834"/>
        <w:rPr>
          <w:rFonts w:ascii="vincHand" w:hAnsi="vincHand"/>
        </w:rPr>
      </w:pPr>
      <w:r w:rsidRPr="00133E57">
        <w:rPr>
          <w:rFonts w:ascii="vincHand" w:hAnsi="vincHand"/>
        </w:rPr>
        <w:tab/>
      </w:r>
      <w:proofErr w:type="spellStart"/>
      <w:r w:rsidRPr="00133E57">
        <w:rPr>
          <w:rFonts w:ascii="vincHand" w:hAnsi="vincHand"/>
        </w:rPr>
        <w:t>Philius</w:t>
      </w:r>
      <w:proofErr w:type="spellEnd"/>
      <w:r w:rsidRPr="00133E57">
        <w:rPr>
          <w:rFonts w:ascii="vincHand" w:hAnsi="vincHand"/>
        </w:rPr>
        <w:t xml:space="preserve"> A. </w:t>
      </w:r>
      <w:proofErr w:type="spellStart"/>
      <w:r w:rsidRPr="00133E57">
        <w:rPr>
          <w:rFonts w:ascii="vincHand" w:hAnsi="vincHand"/>
        </w:rPr>
        <w:t>Eckard</w:t>
      </w:r>
      <w:proofErr w:type="spellEnd"/>
    </w:p>
    <w:p w:rsidR="004973E3" w:rsidRPr="00133E57" w:rsidRDefault="004973E3" w:rsidP="00133E57">
      <w:pPr>
        <w:spacing w:line="360" w:lineRule="auto"/>
        <w:ind w:left="1134" w:right="1834"/>
        <w:rPr>
          <w:rFonts w:ascii="vincHand" w:hAnsi="vincHand"/>
        </w:rPr>
      </w:pPr>
    </w:p>
    <w:p w:rsidR="00184BD5" w:rsidRPr="003C1858" w:rsidRDefault="00184BD5" w:rsidP="00184BD5">
      <w:pPr>
        <w:rPr>
          <w:rFonts w:ascii="Times" w:hAnsi="Times"/>
        </w:rPr>
      </w:pPr>
    </w:p>
    <w:p w:rsidR="003D4BB6" w:rsidRDefault="003D4BB6" w:rsidP="00184BD5">
      <w:pPr>
        <w:rPr>
          <w:rFonts w:ascii="Times" w:hAnsi="Times"/>
          <w:b/>
        </w:rPr>
        <w:sectPr w:rsidR="003D4BB6">
          <w:pgSz w:w="11899" w:h="16838"/>
          <w:pgMar w:top="567" w:right="567" w:bottom="567" w:left="567" w:header="567" w:footer="567" w:gutter="0"/>
          <w:cols w:space="708"/>
          <w:docGrid w:linePitch="360"/>
          <w:printerSettings r:id="rId112"/>
        </w:sectPr>
      </w:pPr>
    </w:p>
    <w:p w:rsidR="00184BD5" w:rsidRPr="003C1858" w:rsidRDefault="00184BD5" w:rsidP="00184BD5">
      <w:pPr>
        <w:rPr>
          <w:rFonts w:ascii="Times" w:hAnsi="Times"/>
        </w:rPr>
      </w:pPr>
      <w:r>
        <w:rPr>
          <w:rFonts w:ascii="Times" w:hAnsi="Times"/>
          <w:b/>
        </w:rPr>
        <w:t>Les plans</w:t>
      </w:r>
      <w:r w:rsidRPr="003C1858">
        <w:rPr>
          <w:rFonts w:ascii="Times" w:hAnsi="Times"/>
          <w:b/>
        </w:rPr>
        <w:t> :</w:t>
      </w:r>
      <w:r w:rsidR="003D4BB6">
        <w:rPr>
          <w:rFonts w:ascii="Times" w:hAnsi="Times"/>
          <w:b/>
        </w:rPr>
        <w:t xml:space="preserve"> </w:t>
      </w:r>
      <w:r w:rsidR="003D4BB6" w:rsidRPr="003C1858">
        <w:rPr>
          <w:rFonts w:ascii="Times" w:hAnsi="Times"/>
          <w:b/>
        </w:rPr>
        <w:t>Le terrier</w:t>
      </w:r>
    </w:p>
    <w:p w:rsidR="00184BD5" w:rsidRPr="003C1858" w:rsidRDefault="00184BD5" w:rsidP="00184BD5">
      <w:pPr>
        <w:rPr>
          <w:rFonts w:ascii="Times" w:hAnsi="Times"/>
        </w:rPr>
      </w:pPr>
    </w:p>
    <w:p w:rsidR="00133E57" w:rsidRDefault="00133E57" w:rsidP="00133E57">
      <w:pPr>
        <w:jc w:val="center"/>
        <w:rPr>
          <w:rFonts w:ascii="Times" w:hAnsi="Times"/>
          <w:b/>
        </w:rPr>
      </w:pPr>
      <w:r>
        <w:rPr>
          <w:rFonts w:ascii="Times" w:hAnsi="Times"/>
          <w:b/>
          <w:noProof/>
          <w:lang w:eastAsia="fr-FR"/>
        </w:rPr>
        <w:drawing>
          <wp:inline distT="0" distB="0" distL="0" distR="0">
            <wp:extent cx="4838700" cy="6642100"/>
            <wp:effectExtent l="25400" t="0" r="0" b="0"/>
            <wp:docPr id="84" name="Image 83" descr="m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1.jpg"/>
                    <pic:cNvPicPr/>
                  </pic:nvPicPr>
                  <pic:blipFill>
                    <a:blip r:embed="rId113"/>
                    <a:stretch>
                      <a:fillRect/>
                    </a:stretch>
                  </pic:blipFill>
                  <pic:spPr>
                    <a:xfrm>
                      <a:off x="0" y="0"/>
                      <a:ext cx="4838700" cy="6642100"/>
                    </a:xfrm>
                    <a:prstGeom prst="rect">
                      <a:avLst/>
                    </a:prstGeom>
                  </pic:spPr>
                </pic:pic>
              </a:graphicData>
            </a:graphic>
          </wp:inline>
        </w:drawing>
      </w:r>
    </w:p>
    <w:p w:rsidR="00133E57" w:rsidRDefault="00133E57" w:rsidP="00133E57">
      <w:pPr>
        <w:jc w:val="center"/>
        <w:rPr>
          <w:rFonts w:ascii="Times" w:hAnsi="Times"/>
          <w:b/>
        </w:rPr>
      </w:pPr>
    </w:p>
    <w:p w:rsidR="00133E57" w:rsidRDefault="00133E57" w:rsidP="00133E57">
      <w:pPr>
        <w:jc w:val="center"/>
        <w:rPr>
          <w:rFonts w:ascii="Times" w:hAnsi="Times"/>
          <w:b/>
        </w:rPr>
        <w:sectPr w:rsidR="00133E57">
          <w:pgSz w:w="11906" w:h="16838"/>
          <w:pgMar w:top="567" w:right="567" w:bottom="567" w:left="567" w:header="567" w:footer="567" w:gutter="0"/>
          <w:cols w:space="708"/>
          <w:docGrid w:linePitch="360"/>
          <w:printerSettings r:id="rId114"/>
        </w:sectPr>
      </w:pPr>
    </w:p>
    <w:p w:rsidR="00133E57" w:rsidRDefault="00133E57" w:rsidP="00133E57">
      <w:pPr>
        <w:jc w:val="center"/>
        <w:rPr>
          <w:rFonts w:ascii="Times" w:hAnsi="Times"/>
          <w:b/>
        </w:rPr>
      </w:pPr>
      <w:r>
        <w:rPr>
          <w:rFonts w:ascii="Times" w:hAnsi="Times"/>
          <w:b/>
          <w:noProof/>
          <w:lang w:eastAsia="fr-FR"/>
        </w:rPr>
        <w:drawing>
          <wp:inline distT="0" distB="0" distL="0" distR="0">
            <wp:extent cx="8445500" cy="6400800"/>
            <wp:effectExtent l="25400" t="0" r="0" b="0"/>
            <wp:docPr id="85" name="Image 84" descr="ma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2.jpg"/>
                    <pic:cNvPicPr/>
                  </pic:nvPicPr>
                  <pic:blipFill>
                    <a:blip r:embed="rId115"/>
                    <a:stretch>
                      <a:fillRect/>
                    </a:stretch>
                  </pic:blipFill>
                  <pic:spPr>
                    <a:xfrm>
                      <a:off x="0" y="0"/>
                      <a:ext cx="8445500" cy="6400800"/>
                    </a:xfrm>
                    <a:prstGeom prst="rect">
                      <a:avLst/>
                    </a:prstGeom>
                  </pic:spPr>
                </pic:pic>
              </a:graphicData>
            </a:graphic>
          </wp:inline>
        </w:drawing>
      </w:r>
    </w:p>
    <w:p w:rsidR="00133E57" w:rsidRDefault="00133E57">
      <w:pPr>
        <w:rPr>
          <w:rFonts w:ascii="Times" w:hAnsi="Times"/>
        </w:rPr>
      </w:pPr>
    </w:p>
    <w:p w:rsidR="00133E57" w:rsidRDefault="00133E57">
      <w:pPr>
        <w:rPr>
          <w:rFonts w:ascii="Times" w:hAnsi="Times"/>
        </w:rPr>
        <w:sectPr w:rsidR="00133E57" w:rsidSect="00133E57">
          <w:pgSz w:w="16838" w:h="11899" w:orient="landscape"/>
          <w:pgMar w:top="567" w:right="567" w:bottom="567" w:left="567" w:header="567" w:footer="567" w:gutter="0"/>
          <w:cols w:space="708"/>
          <w:docGrid w:linePitch="360"/>
          <w:printerSettings r:id="rId116"/>
        </w:sectPr>
      </w:pPr>
    </w:p>
    <w:p w:rsidR="00133E57" w:rsidRDefault="00133E57" w:rsidP="00133E57">
      <w:pPr>
        <w:jc w:val="center"/>
        <w:rPr>
          <w:rFonts w:ascii="Times" w:hAnsi="Times"/>
        </w:rPr>
      </w:pPr>
    </w:p>
    <w:p w:rsidR="00184BD5" w:rsidRPr="003C1858" w:rsidRDefault="00133E57" w:rsidP="00133E57">
      <w:pPr>
        <w:jc w:val="center"/>
        <w:rPr>
          <w:rFonts w:ascii="Times" w:hAnsi="Times"/>
        </w:rPr>
      </w:pPr>
      <w:r>
        <w:rPr>
          <w:rFonts w:ascii="Times" w:hAnsi="Times"/>
          <w:noProof/>
          <w:lang w:eastAsia="fr-FR"/>
        </w:rPr>
        <w:drawing>
          <wp:inline distT="0" distB="0" distL="0" distR="0">
            <wp:extent cx="4368800" cy="5727700"/>
            <wp:effectExtent l="25400" t="0" r="0" b="0"/>
            <wp:docPr id="86" name="Image 85" descr="ma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3.jpg"/>
                    <pic:cNvPicPr/>
                  </pic:nvPicPr>
                  <pic:blipFill>
                    <a:blip r:embed="rId117"/>
                    <a:stretch>
                      <a:fillRect/>
                    </a:stretch>
                  </pic:blipFill>
                  <pic:spPr>
                    <a:xfrm>
                      <a:off x="0" y="0"/>
                      <a:ext cx="4368800" cy="5727700"/>
                    </a:xfrm>
                    <a:prstGeom prst="rect">
                      <a:avLst/>
                    </a:prstGeom>
                  </pic:spPr>
                </pic:pic>
              </a:graphicData>
            </a:graphic>
          </wp:inline>
        </w:drawing>
      </w:r>
    </w:p>
    <w:sectPr w:rsidR="00184BD5" w:rsidRPr="003C1858" w:rsidSect="00184BD5">
      <w:pgSz w:w="11906" w:h="16838"/>
      <w:pgMar w:top="567" w:right="567" w:bottom="567" w:left="567" w:header="567" w:footer="567" w:gutter="0"/>
      <w:cols w:space="708"/>
      <w:docGrid w:linePitch="360"/>
      <w:printerSettings r:id="rId118"/>
    </w:sectPr>
  </w:body>
</w:document>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altName w:val="Times New Roman"/>
    <w:panose1 w:val="00000000000000000000"/>
    <w:charset w:val="4D"/>
    <w:family w:val="roman"/>
    <w:notTrueType/>
    <w:pitch w:val="default"/>
    <w:sig w:usb0="00000003" w:usb1="00000000" w:usb2="00000000" w:usb3="00000000" w:csb0="00000001" w:csb1="00000000"/>
  </w:font>
  <w:font w:name="Calibri">
    <w:panose1 w:val="00000000000000000000"/>
    <w:charset w:val="4D"/>
    <w:family w:val="roman"/>
    <w:notTrueType/>
    <w:pitch w:val="default"/>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rdinal Alternate">
    <w:panose1 w:val="02000505020000020003"/>
    <w:charset w:val="00"/>
    <w:family w:val="auto"/>
    <w:pitch w:val="variable"/>
    <w:sig w:usb0="00000003" w:usb1="00000000" w:usb2="00000000" w:usb3="00000000" w:csb0="00000001" w:csb1="00000000"/>
  </w:font>
  <w:font w:name="dearJoe 2">
    <w:panose1 w:val="00000400000000000000"/>
    <w:charset w:val="00"/>
    <w:family w:val="auto"/>
    <w:pitch w:val="variable"/>
    <w:sig w:usb0="00000003" w:usb1="00000000" w:usb2="00000000" w:usb3="00000000" w:csb0="00000001" w:csb1="00000000"/>
  </w:font>
  <w:font w:name="My Underwood">
    <w:panose1 w:val="00000000000000000000"/>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High Tower Text">
    <w:panose1 w:val="02040502050506030303"/>
    <w:charset w:val="00"/>
    <w:family w:val="auto"/>
    <w:pitch w:val="variable"/>
    <w:sig w:usb0="00000003" w:usb1="00000000" w:usb2="00000000" w:usb3="00000000" w:csb0="00000001" w:csb1="00000000"/>
  </w:font>
  <w:font w:name="JaneAusten">
    <w:panose1 w:val="02000000000000000000"/>
    <w:charset w:val="00"/>
    <w:family w:val="auto"/>
    <w:pitch w:val="variable"/>
    <w:sig w:usb0="00000003" w:usb1="00000000" w:usb2="00000000" w:usb3="00000000" w:csb0="00000001" w:csb1="00000000"/>
  </w:font>
  <w:font w:name="Jellyka - Estrya's Handwriting">
    <w:panose1 w:val="02000000000000000000"/>
    <w:charset w:val="00"/>
    <w:family w:val="auto"/>
    <w:pitch w:val="variable"/>
    <w:sig w:usb0="00000003" w:usb1="00000000" w:usb2="00000000" w:usb3="00000000" w:csb0="00000001" w:csb1="00000000"/>
  </w:font>
  <w:font w:name="joeHand 2">
    <w:panose1 w:val="02000400000000000000"/>
    <w:charset w:val="00"/>
    <w:family w:val="auto"/>
    <w:pitch w:val="variable"/>
    <w:sig w:usb0="00000003" w:usb1="00000000" w:usb2="00000000" w:usb3="00000000" w:csb0="00000001" w:csb1="00000000"/>
  </w:font>
  <w:font w:name="Honey Script Light">
    <w:panose1 w:val="02000506020000020003"/>
    <w:charset w:val="00"/>
    <w:family w:val="auto"/>
    <w:pitch w:val="variable"/>
    <w:sig w:usb0="00000003" w:usb1="00000000" w:usb2="00000000" w:usb3="00000000" w:csb0="00000001" w:csb1="00000000"/>
  </w:font>
  <w:font w:name="PhontPhreak's Handwriting">
    <w:panose1 w:val="02000400000000000000"/>
    <w:charset w:val="00"/>
    <w:family w:val="auto"/>
    <w:pitch w:val="variable"/>
    <w:sig w:usb0="00000003" w:usb1="00000000" w:usb2="00000000" w:usb3="00000000" w:csb0="00000001" w:csb1="00000000"/>
  </w:font>
  <w:font w:name="RodeoKing">
    <w:panose1 w:val="00000400000000000000"/>
    <w:charset w:val="00"/>
    <w:family w:val="auto"/>
    <w:pitch w:val="variable"/>
    <w:sig w:usb0="00000003" w:usb1="00000000" w:usb2="00000000" w:usb3="00000000" w:csb0="00000001" w:csb1="00000000"/>
  </w:font>
  <w:font w:name="vincHand">
    <w:panose1 w:val="020004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numbering.xml><?xml version="1.0" encoding="utf-8"?>
<w:numbering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abstractNum w:abstractNumId="0">
    <w:nsid w:val="0D7A2A6B"/>
    <w:multiLevelType w:val="hybridMultilevel"/>
    <w:tmpl w:val="02A246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233D0100"/>
    <w:multiLevelType w:val="hybridMultilevel"/>
    <w:tmpl w:val="388EFE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11775CD"/>
    <w:multiLevelType w:val="hybridMultilevel"/>
    <w:tmpl w:val="346C65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36604E64"/>
    <w:multiLevelType w:val="hybridMultilevel"/>
    <w:tmpl w:val="334669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60433D88"/>
    <w:multiLevelType w:val="hybridMultilevel"/>
    <w:tmpl w:val="A178E166"/>
    <w:lvl w:ilvl="0" w:tplc="040C000F">
      <w:start w:val="1"/>
      <w:numFmt w:val="decimal"/>
      <w:lvlText w:val="%1."/>
      <w:lvlJc w:val="left"/>
      <w:pPr>
        <w:ind w:left="1713" w:hanging="360"/>
      </w:p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5">
    <w:nsid w:val="6F404215"/>
    <w:multiLevelType w:val="hybridMultilevel"/>
    <w:tmpl w:val="CF80E2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5"/>
  </w:num>
  <w:num w:numId="5">
    <w:abstractNumId w:val="4"/>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proofState w:spelling="clean"/>
  <w:doNotTrackMoves/>
  <w:defaultTabStop w:val="708"/>
  <w:hyphenationZone w:val="425"/>
  <w:drawingGridHorizontalSpacing w:val="360"/>
  <w:drawingGridVerticalSpacing w:val="360"/>
  <w:displayHorizontalDrawingGridEvery w:val="0"/>
  <w:displayVerticalDrawingGridEvery w:val="0"/>
  <w:characterSpacingControl w:val="doNotCompress"/>
  <w:savePreviewPicture/>
  <w:compat/>
  <w:rsids>
    <w:rsidRoot w:val="00AE6B0C"/>
    <w:rsid w:val="0005262D"/>
    <w:rsid w:val="000902F6"/>
    <w:rsid w:val="00096410"/>
    <w:rsid w:val="000F295A"/>
    <w:rsid w:val="000F4F76"/>
    <w:rsid w:val="00122CFC"/>
    <w:rsid w:val="00133E57"/>
    <w:rsid w:val="00162126"/>
    <w:rsid w:val="00184BD5"/>
    <w:rsid w:val="0019371F"/>
    <w:rsid w:val="002023C7"/>
    <w:rsid w:val="002134E7"/>
    <w:rsid w:val="00234A81"/>
    <w:rsid w:val="002356D0"/>
    <w:rsid w:val="00272118"/>
    <w:rsid w:val="002741A2"/>
    <w:rsid w:val="002A4029"/>
    <w:rsid w:val="002B2E8B"/>
    <w:rsid w:val="002D0446"/>
    <w:rsid w:val="002D2354"/>
    <w:rsid w:val="002D78D8"/>
    <w:rsid w:val="002E4952"/>
    <w:rsid w:val="00310393"/>
    <w:rsid w:val="00313A6D"/>
    <w:rsid w:val="00333D69"/>
    <w:rsid w:val="003C5ED8"/>
    <w:rsid w:val="003D4BB6"/>
    <w:rsid w:val="003F7A40"/>
    <w:rsid w:val="00447F4F"/>
    <w:rsid w:val="004973E3"/>
    <w:rsid w:val="004C2139"/>
    <w:rsid w:val="00513EEA"/>
    <w:rsid w:val="00521B3F"/>
    <w:rsid w:val="005B611D"/>
    <w:rsid w:val="005C2690"/>
    <w:rsid w:val="005E6197"/>
    <w:rsid w:val="005F3461"/>
    <w:rsid w:val="006C2087"/>
    <w:rsid w:val="00703AAC"/>
    <w:rsid w:val="00721146"/>
    <w:rsid w:val="0073438F"/>
    <w:rsid w:val="0079229C"/>
    <w:rsid w:val="007B776E"/>
    <w:rsid w:val="0082032D"/>
    <w:rsid w:val="0083179B"/>
    <w:rsid w:val="00867616"/>
    <w:rsid w:val="00870909"/>
    <w:rsid w:val="00916111"/>
    <w:rsid w:val="009162E7"/>
    <w:rsid w:val="00983F62"/>
    <w:rsid w:val="009D400C"/>
    <w:rsid w:val="00A3507A"/>
    <w:rsid w:val="00A35D3C"/>
    <w:rsid w:val="00A81C28"/>
    <w:rsid w:val="00AE6B0C"/>
    <w:rsid w:val="00B0395D"/>
    <w:rsid w:val="00B06EB3"/>
    <w:rsid w:val="00B4670B"/>
    <w:rsid w:val="00B74E6A"/>
    <w:rsid w:val="00BF0462"/>
    <w:rsid w:val="00C11AD4"/>
    <w:rsid w:val="00C833E4"/>
    <w:rsid w:val="00D05C91"/>
    <w:rsid w:val="00D4569F"/>
    <w:rsid w:val="00D57E39"/>
    <w:rsid w:val="00D7262A"/>
    <w:rsid w:val="00DA2F77"/>
    <w:rsid w:val="00DA312F"/>
    <w:rsid w:val="00E22E62"/>
    <w:rsid w:val="00E3197A"/>
    <w:rsid w:val="00E46198"/>
    <w:rsid w:val="00E63F7E"/>
    <w:rsid w:val="00E772EA"/>
    <w:rsid w:val="00E91E99"/>
    <w:rsid w:val="00EA0518"/>
    <w:rsid w:val="00EA1ACD"/>
    <w:rsid w:val="00EB03C8"/>
    <w:rsid w:val="00F61A44"/>
    <w:rsid w:val="00F86FF0"/>
  </w:rsids>
  <m:mathPr>
    <m:mathFont m:val="Cardinal Alternate"/>
    <m:brkBin m:val="before"/>
    <m:brkBinSub m:val="--"/>
    <m:smallFrac m:val="off"/>
    <m:dispDef m:val="off"/>
    <m:lMargin m:val="0"/>
    <m:rMargin m:val="0"/>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lang w:val="fr-FR" w:eastAsia="fr-FR" w:bidi="ar-SA"/>
      </w:rPr>
    </w:rPrDefault>
    <w:pPrDefault/>
  </w:docDefaults>
  <w:latentStyles w:defLockedState="0" w:defUIPriority="0" w:defSemiHidden="0" w:defUnhideWhenUsed="0" w:defQFormat="0" w:count="276"/>
  <w:style w:type="paragraph" w:default="1" w:styleId="Normal">
    <w:name w:val="Normal"/>
    <w:qFormat/>
    <w:rsid w:val="00DF64EF"/>
    <w:pPr>
      <w:spacing w:after="200"/>
    </w:pPr>
    <w:rPr>
      <w:sz w:val="24"/>
      <w:szCs w:val="24"/>
      <w:lang w:eastAsia="en-US"/>
    </w:rPr>
  </w:style>
  <w:style w:type="paragraph" w:styleId="Titre1">
    <w:name w:val="heading 1"/>
    <w:basedOn w:val="Normal"/>
    <w:next w:val="Normal"/>
    <w:link w:val="Titre1Car"/>
    <w:rsid w:val="00D529DD"/>
    <w:pPr>
      <w:keepNext/>
      <w:spacing w:before="240" w:after="60"/>
      <w:outlineLvl w:val="0"/>
    </w:pPr>
    <w:rPr>
      <w:rFonts w:ascii="Calibri" w:eastAsia="Times New Roman" w:hAnsi="Calibri"/>
      <w:b/>
      <w:bCs/>
      <w:kern w:val="32"/>
      <w:sz w:val="32"/>
      <w:szCs w:val="32"/>
    </w:rPr>
  </w:style>
  <w:style w:type="paragraph" w:styleId="Titre2">
    <w:name w:val="heading 2"/>
    <w:basedOn w:val="Normal"/>
    <w:next w:val="Normal"/>
    <w:link w:val="Titre2Car"/>
    <w:rsid w:val="00693275"/>
    <w:pPr>
      <w:keepNext/>
      <w:spacing w:before="240" w:after="60"/>
      <w:outlineLvl w:val="1"/>
    </w:pPr>
    <w:rPr>
      <w:rFonts w:ascii="Calibri" w:eastAsia="Times New Roman" w:hAnsi="Calibri"/>
      <w:b/>
      <w:bCs/>
      <w:i/>
      <w:iCs/>
      <w:sz w:val="28"/>
      <w:szCs w:val="28"/>
    </w:rPr>
  </w:style>
  <w:style w:type="character" w:default="1" w:styleId="Policepardfaut">
    <w:name w:val="Default Paragraph Font"/>
    <w:semiHidden/>
    <w:unhideWhenUsed/>
  </w:style>
  <w:style w:type="table" w:default="1" w:styleId="TableauNormal">
    <w:name w:val="Normal Table"/>
    <w:semiHidden/>
    <w:unhideWhenUsed/>
    <w:qFormat/>
    <w:tblPr>
      <w:tblInd w:w="0" w:type="dxa"/>
      <w:tblCellMar>
        <w:top w:w="0" w:type="dxa"/>
        <w:left w:w="108" w:type="dxa"/>
        <w:bottom w:w="0" w:type="dxa"/>
        <w:right w:w="108" w:type="dxa"/>
      </w:tblCellMar>
    </w:tblPr>
  </w:style>
  <w:style w:type="numbering" w:default="1" w:styleId="Aucuneliste">
    <w:name w:val="No List"/>
    <w:semiHidden/>
    <w:unhideWhenUsed/>
  </w:style>
  <w:style w:type="table" w:styleId="Grille">
    <w:name w:val="Table Grid"/>
    <w:basedOn w:val="TableauNormal"/>
    <w:uiPriority w:val="59"/>
    <w:rsid w:val="0023360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itre1Car">
    <w:name w:val="Titre 1 Car"/>
    <w:basedOn w:val="Policepardfaut"/>
    <w:link w:val="Titre1"/>
    <w:rsid w:val="00D529DD"/>
    <w:rPr>
      <w:rFonts w:ascii="Calibri" w:eastAsia="Times New Roman" w:hAnsi="Calibri" w:cs="Times New Roman"/>
      <w:b/>
      <w:bCs/>
      <w:kern w:val="32"/>
      <w:sz w:val="32"/>
      <w:szCs w:val="32"/>
      <w:lang w:eastAsia="en-US"/>
    </w:rPr>
  </w:style>
  <w:style w:type="character" w:customStyle="1" w:styleId="Titre2Car">
    <w:name w:val="Titre 2 Car"/>
    <w:basedOn w:val="Policepardfaut"/>
    <w:link w:val="Titre2"/>
    <w:rsid w:val="00693275"/>
    <w:rPr>
      <w:rFonts w:ascii="Calibri" w:eastAsia="Times New Roman" w:hAnsi="Calibri" w:cs="Times New Roman"/>
      <w:b/>
      <w:bCs/>
      <w:i/>
      <w:iCs/>
      <w:sz w:val="28"/>
      <w:szCs w:val="28"/>
      <w:lang w:eastAsia="en-US"/>
    </w:rPr>
  </w:style>
  <w:style w:type="paragraph" w:styleId="Paragraphedeliste">
    <w:name w:val="List Paragraph"/>
    <w:basedOn w:val="Normal"/>
    <w:rsid w:val="00162126"/>
    <w:pPr>
      <w:ind w:left="720"/>
      <w:contextualSpacing/>
    </w:p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64" Type="http://schemas.openxmlformats.org/officeDocument/2006/relationships/image" Target="media/image47.png"/><Relationship Id="rId60" Type="http://schemas.openxmlformats.org/officeDocument/2006/relationships/image" Target="media/image43.png"/><Relationship Id="rId70" Type="http://schemas.openxmlformats.org/officeDocument/2006/relationships/printerSettings" Target="printerSettings/printerSettings15.bin"/><Relationship Id="rId94" Type="http://schemas.openxmlformats.org/officeDocument/2006/relationships/image" Target="media/image68.jpeg"/><Relationship Id="rId7" Type="http://schemas.openxmlformats.org/officeDocument/2006/relationships/image" Target="media/image1.jpeg"/><Relationship Id="rId74" Type="http://schemas.openxmlformats.org/officeDocument/2006/relationships/image" Target="media/image54.jpeg"/><Relationship Id="rId102" Type="http://schemas.openxmlformats.org/officeDocument/2006/relationships/image" Target="media/image74.jpeg"/><Relationship Id="rId25" Type="http://schemas.openxmlformats.org/officeDocument/2006/relationships/image" Target="media/image16.png"/><Relationship Id="rId106" Type="http://schemas.openxmlformats.org/officeDocument/2006/relationships/image" Target="media/image77.png"/><Relationship Id="rId116" Type="http://schemas.openxmlformats.org/officeDocument/2006/relationships/printerSettings" Target="printerSettings/printerSettings30.bin"/><Relationship Id="rId119" Type="http://schemas.openxmlformats.org/officeDocument/2006/relationships/fontTable" Target="fontTable.xml"/><Relationship Id="rId96" Type="http://schemas.openxmlformats.org/officeDocument/2006/relationships/printerSettings" Target="printerSettings/printerSettings23.bin"/><Relationship Id="rId10" Type="http://schemas.openxmlformats.org/officeDocument/2006/relationships/image" Target="media/image4.jpeg"/><Relationship Id="rId50" Type="http://schemas.openxmlformats.org/officeDocument/2006/relationships/image" Target="media/image33.png"/><Relationship Id="rId118" Type="http://schemas.openxmlformats.org/officeDocument/2006/relationships/printerSettings" Target="printerSettings/printerSettings31.bin"/><Relationship Id="rId17" Type="http://schemas.openxmlformats.org/officeDocument/2006/relationships/image" Target="media/image11.png"/><Relationship Id="rId107" Type="http://schemas.openxmlformats.org/officeDocument/2006/relationships/image" Target="media/image78.png"/><Relationship Id="rId71" Type="http://schemas.openxmlformats.org/officeDocument/2006/relationships/image" Target="media/image52.jpeg"/><Relationship Id="rId4" Type="http://schemas.openxmlformats.org/officeDocument/2006/relationships/webSettings" Target="webSettings.xml"/><Relationship Id="rId28" Type="http://schemas.openxmlformats.org/officeDocument/2006/relationships/printerSettings" Target="printerSettings/printerSettings7.bin"/><Relationship Id="rId89" Type="http://schemas.openxmlformats.org/officeDocument/2006/relationships/image" Target="media/image64.png"/><Relationship Id="rId114" Type="http://schemas.openxmlformats.org/officeDocument/2006/relationships/printerSettings" Target="printerSettings/printerSettings29.bin"/><Relationship Id="rId88" Type="http://schemas.openxmlformats.org/officeDocument/2006/relationships/printerSettings" Target="printerSettings/printerSettings21.bin"/><Relationship Id="rId82" Type="http://schemas.openxmlformats.org/officeDocument/2006/relationships/image" Target="media/image61.png"/><Relationship Id="rId69" Type="http://schemas.openxmlformats.org/officeDocument/2006/relationships/printerSettings" Target="printerSettings/printerSettings14.bin"/><Relationship Id="rId38" Type="http://schemas.openxmlformats.org/officeDocument/2006/relationships/image" Target="media/image22.jpeg"/><Relationship Id="rId20" Type="http://schemas.openxmlformats.org/officeDocument/2006/relationships/printerSettings" Target="printerSettings/printerSettings4.bin"/><Relationship Id="rId2" Type="http://schemas.openxmlformats.org/officeDocument/2006/relationships/styles" Target="styles.xml"/><Relationship Id="rId72" Type="http://schemas.openxmlformats.org/officeDocument/2006/relationships/image" Target="media/image53.jpeg"/><Relationship Id="rId35" Type="http://schemas.openxmlformats.org/officeDocument/2006/relationships/printerSettings" Target="printerSettings/printerSettings11.bin"/><Relationship Id="rId75" Type="http://schemas.openxmlformats.org/officeDocument/2006/relationships/image" Target="media/image55.jpeg"/><Relationship Id="rId80" Type="http://schemas.openxmlformats.org/officeDocument/2006/relationships/image" Target="media/image59.png"/><Relationship Id="rId31" Type="http://schemas.openxmlformats.org/officeDocument/2006/relationships/printerSettings" Target="printerSettings/printerSettings9.bin"/><Relationship Id="rId62" Type="http://schemas.openxmlformats.org/officeDocument/2006/relationships/image" Target="media/image45.png"/><Relationship Id="rId79" Type="http://schemas.openxmlformats.org/officeDocument/2006/relationships/image" Target="media/image58.png"/><Relationship Id="rId97" Type="http://schemas.openxmlformats.org/officeDocument/2006/relationships/printerSettings" Target="printerSettings/printerSettings24.bin"/><Relationship Id="rId111" Type="http://schemas.openxmlformats.org/officeDocument/2006/relationships/printerSettings" Target="printerSettings/printerSettings27.bin"/><Relationship Id="rId98" Type="http://schemas.openxmlformats.org/officeDocument/2006/relationships/image" Target="media/image70.jpeg"/><Relationship Id="rId1" Type="http://schemas.openxmlformats.org/officeDocument/2006/relationships/numbering" Target="numbering.xml"/><Relationship Id="rId24" Type="http://schemas.openxmlformats.org/officeDocument/2006/relationships/image" Target="media/image15.png"/><Relationship Id="rId47" Type="http://schemas.openxmlformats.org/officeDocument/2006/relationships/image" Target="media/image30.png"/><Relationship Id="rId56" Type="http://schemas.openxmlformats.org/officeDocument/2006/relationships/image" Target="media/image39.png"/><Relationship Id="rId48" Type="http://schemas.openxmlformats.org/officeDocument/2006/relationships/image" Target="media/image31.png"/><Relationship Id="rId32" Type="http://schemas.openxmlformats.org/officeDocument/2006/relationships/printerSettings" Target="printerSettings/printerSettings10.bin"/><Relationship Id="rId13" Type="http://schemas.openxmlformats.org/officeDocument/2006/relationships/image" Target="media/image7.png"/><Relationship Id="rId52" Type="http://schemas.openxmlformats.org/officeDocument/2006/relationships/image" Target="media/image35.png"/><Relationship Id="rId54" Type="http://schemas.openxmlformats.org/officeDocument/2006/relationships/image" Target="media/image37.png"/><Relationship Id="rId101" Type="http://schemas.openxmlformats.org/officeDocument/2006/relationships/image" Target="media/image73.jpeg"/><Relationship Id="rId23" Type="http://schemas.openxmlformats.org/officeDocument/2006/relationships/printerSettings" Target="printerSettings/printerSettings5.bin"/><Relationship Id="rId61" Type="http://schemas.openxmlformats.org/officeDocument/2006/relationships/image" Target="media/image44.png"/><Relationship Id="rId53" Type="http://schemas.openxmlformats.org/officeDocument/2006/relationships/image" Target="media/image36.png"/><Relationship Id="rId84" Type="http://schemas.openxmlformats.org/officeDocument/2006/relationships/printerSettings" Target="printerSettings/printerSettings18.bin"/><Relationship Id="rId30" Type="http://schemas.openxmlformats.org/officeDocument/2006/relationships/image" Target="media/image18.jpeg"/><Relationship Id="rId29" Type="http://schemas.openxmlformats.org/officeDocument/2006/relationships/printerSettings" Target="printerSettings/printerSettings8.bin"/><Relationship Id="rId83" Type="http://schemas.openxmlformats.org/officeDocument/2006/relationships/image" Target="media/image62.png"/><Relationship Id="rId41" Type="http://schemas.openxmlformats.org/officeDocument/2006/relationships/printerSettings" Target="printerSettings/printerSettings13.bin"/><Relationship Id="rId5" Type="http://schemas.openxmlformats.org/officeDocument/2006/relationships/printerSettings" Target="printerSettings/printerSettings1.bin"/><Relationship Id="rId22" Type="http://schemas.openxmlformats.org/officeDocument/2006/relationships/image" Target="media/image14.jpeg"/><Relationship Id="rId95" Type="http://schemas.openxmlformats.org/officeDocument/2006/relationships/image" Target="media/image69.jpeg"/><Relationship Id="rId39" Type="http://schemas.openxmlformats.org/officeDocument/2006/relationships/image" Target="media/image23.jpeg"/><Relationship Id="rId43" Type="http://schemas.openxmlformats.org/officeDocument/2006/relationships/image" Target="media/image26.png"/><Relationship Id="rId104" Type="http://schemas.openxmlformats.org/officeDocument/2006/relationships/image" Target="media/image75.png"/><Relationship Id="rId90" Type="http://schemas.openxmlformats.org/officeDocument/2006/relationships/image" Target="media/image65.png"/><Relationship Id="rId77" Type="http://schemas.openxmlformats.org/officeDocument/2006/relationships/image" Target="media/image56.png"/><Relationship Id="rId63" Type="http://schemas.openxmlformats.org/officeDocument/2006/relationships/image" Target="media/image46.png"/><Relationship Id="rId85" Type="http://schemas.openxmlformats.org/officeDocument/2006/relationships/printerSettings" Target="printerSettings/printerSettings19.bin"/><Relationship Id="rId105" Type="http://schemas.openxmlformats.org/officeDocument/2006/relationships/image" Target="media/image76.png"/><Relationship Id="rId9" Type="http://schemas.openxmlformats.org/officeDocument/2006/relationships/image" Target="media/image3.jpeg"/><Relationship Id="rId18" Type="http://schemas.openxmlformats.org/officeDocument/2006/relationships/printerSettings" Target="printerSettings/printerSettings3.bin"/><Relationship Id="rId27" Type="http://schemas.openxmlformats.org/officeDocument/2006/relationships/printerSettings" Target="printerSettings/printerSettings6.bin"/><Relationship Id="rId99" Type="http://schemas.openxmlformats.org/officeDocument/2006/relationships/image" Target="media/image71.jpeg"/><Relationship Id="rId14" Type="http://schemas.openxmlformats.org/officeDocument/2006/relationships/image" Target="media/image8.png"/><Relationship Id="rId103" Type="http://schemas.openxmlformats.org/officeDocument/2006/relationships/printerSettings" Target="printerSettings/printerSettings25.bin"/><Relationship Id="rId92" Type="http://schemas.openxmlformats.org/officeDocument/2006/relationships/image" Target="media/image67.png"/><Relationship Id="rId45" Type="http://schemas.openxmlformats.org/officeDocument/2006/relationships/image" Target="media/image28.png"/><Relationship Id="rId58" Type="http://schemas.openxmlformats.org/officeDocument/2006/relationships/image" Target="media/image41.png"/><Relationship Id="rId42" Type="http://schemas.openxmlformats.org/officeDocument/2006/relationships/image" Target="media/image25.png"/><Relationship Id="rId73" Type="http://schemas.openxmlformats.org/officeDocument/2006/relationships/printerSettings" Target="printerSettings/printerSettings16.bin"/><Relationship Id="rId87" Type="http://schemas.openxmlformats.org/officeDocument/2006/relationships/image" Target="media/image63.jpeg"/><Relationship Id="rId6" Type="http://schemas.openxmlformats.org/officeDocument/2006/relationships/printerSettings" Target="printerSettings/printerSettings2.bin"/><Relationship Id="rId49" Type="http://schemas.openxmlformats.org/officeDocument/2006/relationships/image" Target="media/image32.png"/><Relationship Id="rId44" Type="http://schemas.openxmlformats.org/officeDocument/2006/relationships/image" Target="media/image27.png"/><Relationship Id="rId117" Type="http://schemas.openxmlformats.org/officeDocument/2006/relationships/image" Target="media/image83.jpeg"/><Relationship Id="rId112" Type="http://schemas.openxmlformats.org/officeDocument/2006/relationships/printerSettings" Target="printerSettings/printerSettings28.bin"/><Relationship Id="rId19" Type="http://schemas.openxmlformats.org/officeDocument/2006/relationships/image" Target="media/image12.jpeg"/><Relationship Id="rId120" Type="http://schemas.openxmlformats.org/officeDocument/2006/relationships/theme" Target="theme/theme1.xml"/><Relationship Id="rId57" Type="http://schemas.openxmlformats.org/officeDocument/2006/relationships/image" Target="media/image40.png"/><Relationship Id="rId109" Type="http://schemas.openxmlformats.org/officeDocument/2006/relationships/image" Target="media/image79.jpeg"/><Relationship Id="rId46" Type="http://schemas.openxmlformats.org/officeDocument/2006/relationships/image" Target="media/image29.png"/><Relationship Id="rId86" Type="http://schemas.openxmlformats.org/officeDocument/2006/relationships/printerSettings" Target="printerSettings/printerSettings20.bin"/><Relationship Id="rId59" Type="http://schemas.openxmlformats.org/officeDocument/2006/relationships/image" Target="media/image42.png"/><Relationship Id="rId51" Type="http://schemas.openxmlformats.org/officeDocument/2006/relationships/image" Target="media/image34.png"/><Relationship Id="rId66" Type="http://schemas.openxmlformats.org/officeDocument/2006/relationships/image" Target="media/image49.png"/><Relationship Id="rId55" Type="http://schemas.openxmlformats.org/officeDocument/2006/relationships/image" Target="media/image38.png"/><Relationship Id="rId34" Type="http://schemas.openxmlformats.org/officeDocument/2006/relationships/image" Target="media/image20.jpeg"/><Relationship Id="rId81" Type="http://schemas.openxmlformats.org/officeDocument/2006/relationships/image" Target="media/image60.png"/><Relationship Id="rId40" Type="http://schemas.openxmlformats.org/officeDocument/2006/relationships/image" Target="media/image24.jpeg"/><Relationship Id="rId36" Type="http://schemas.openxmlformats.org/officeDocument/2006/relationships/printerSettings" Target="printerSettings/printerSettings12.bin"/><Relationship Id="rId76" Type="http://schemas.openxmlformats.org/officeDocument/2006/relationships/printerSettings" Target="printerSettings/printerSettings17.bin"/><Relationship Id="rId8" Type="http://schemas.openxmlformats.org/officeDocument/2006/relationships/image" Target="media/image2.jpeg"/><Relationship Id="rId65" Type="http://schemas.openxmlformats.org/officeDocument/2006/relationships/image" Target="media/image48.png"/><Relationship Id="rId67" Type="http://schemas.openxmlformats.org/officeDocument/2006/relationships/image" Target="media/image50.png"/><Relationship Id="rId37" Type="http://schemas.openxmlformats.org/officeDocument/2006/relationships/image" Target="media/image21.jpeg"/><Relationship Id="rId110" Type="http://schemas.openxmlformats.org/officeDocument/2006/relationships/image" Target="media/image80.jpeg"/><Relationship Id="rId113" Type="http://schemas.openxmlformats.org/officeDocument/2006/relationships/image" Target="media/image81.jpeg"/><Relationship Id="rId12" Type="http://schemas.openxmlformats.org/officeDocument/2006/relationships/image" Target="media/image6.jpeg"/><Relationship Id="rId108" Type="http://schemas.openxmlformats.org/officeDocument/2006/relationships/printerSettings" Target="printerSettings/printerSettings26.bin"/><Relationship Id="rId3" Type="http://schemas.openxmlformats.org/officeDocument/2006/relationships/settings" Target="settings.xml"/><Relationship Id="rId26" Type="http://schemas.openxmlformats.org/officeDocument/2006/relationships/image" Target="media/image17.png"/><Relationship Id="rId100" Type="http://schemas.openxmlformats.org/officeDocument/2006/relationships/image" Target="media/image72.jpeg"/><Relationship Id="rId11" Type="http://schemas.openxmlformats.org/officeDocument/2006/relationships/image" Target="media/image5.jpeg"/><Relationship Id="rId68" Type="http://schemas.openxmlformats.org/officeDocument/2006/relationships/image" Target="media/image51.png"/><Relationship Id="rId115" Type="http://schemas.openxmlformats.org/officeDocument/2006/relationships/image" Target="media/image82.jpeg"/><Relationship Id="rId16" Type="http://schemas.openxmlformats.org/officeDocument/2006/relationships/image" Target="media/image10.png"/><Relationship Id="rId33" Type="http://schemas.openxmlformats.org/officeDocument/2006/relationships/image" Target="media/image19.jpeg"/><Relationship Id="rId91" Type="http://schemas.openxmlformats.org/officeDocument/2006/relationships/image" Target="media/image66.png"/><Relationship Id="rId93" Type="http://schemas.openxmlformats.org/officeDocument/2006/relationships/printerSettings" Target="printerSettings/printerSettings22.bin"/><Relationship Id="rId78" Type="http://schemas.openxmlformats.org/officeDocument/2006/relationships/image" Target="media/image57.png"/><Relationship Id="rId15" Type="http://schemas.openxmlformats.org/officeDocument/2006/relationships/image" Target="media/image9.png"/><Relationship Id="rId21" Type="http://schemas.openxmlformats.org/officeDocument/2006/relationships/image" Target="media/image13.jpe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83</Pages>
  <Words>9088</Words>
  <Characters>51804</Characters>
  <Application>Microsoft Word 12.0.0</Application>
  <DocSecurity>0</DocSecurity>
  <Lines>431</Lines>
  <Paragraphs>103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63618</CharactersWithSpaces>
  <SharedDoc>false</SharedDoc>
  <HLinks>
    <vt:vector size="84" baseType="variant">
      <vt:variant>
        <vt:i4>5242909</vt:i4>
      </vt:variant>
      <vt:variant>
        <vt:i4>13354</vt:i4>
      </vt:variant>
      <vt:variant>
        <vt:i4>1025</vt:i4>
      </vt:variant>
      <vt:variant>
        <vt:i4>1</vt:i4>
      </vt:variant>
      <vt:variant>
        <vt:lpwstr>map1</vt:lpwstr>
      </vt:variant>
      <vt:variant>
        <vt:lpwstr/>
      </vt:variant>
      <vt:variant>
        <vt:i4>5439517</vt:i4>
      </vt:variant>
      <vt:variant>
        <vt:i4>13355</vt:i4>
      </vt:variant>
      <vt:variant>
        <vt:i4>1044</vt:i4>
      </vt:variant>
      <vt:variant>
        <vt:i4>1</vt:i4>
      </vt:variant>
      <vt:variant>
        <vt:lpwstr>map2</vt:lpwstr>
      </vt:variant>
      <vt:variant>
        <vt:lpwstr/>
      </vt:variant>
      <vt:variant>
        <vt:i4>5373981</vt:i4>
      </vt:variant>
      <vt:variant>
        <vt:i4>13356</vt:i4>
      </vt:variant>
      <vt:variant>
        <vt:i4>1026</vt:i4>
      </vt:variant>
      <vt:variant>
        <vt:i4>1</vt:i4>
      </vt:variant>
      <vt:variant>
        <vt:lpwstr>map3</vt:lpwstr>
      </vt:variant>
      <vt:variant>
        <vt:lpwstr/>
      </vt:variant>
      <vt:variant>
        <vt:i4>5570589</vt:i4>
      </vt:variant>
      <vt:variant>
        <vt:i4>13357</vt:i4>
      </vt:variant>
      <vt:variant>
        <vt:i4>1027</vt:i4>
      </vt:variant>
      <vt:variant>
        <vt:i4>1</vt:i4>
      </vt:variant>
      <vt:variant>
        <vt:lpwstr>map4</vt:lpwstr>
      </vt:variant>
      <vt:variant>
        <vt:lpwstr/>
      </vt:variant>
      <vt:variant>
        <vt:i4>5505053</vt:i4>
      </vt:variant>
      <vt:variant>
        <vt:i4>13358</vt:i4>
      </vt:variant>
      <vt:variant>
        <vt:i4>1034</vt:i4>
      </vt:variant>
      <vt:variant>
        <vt:i4>1</vt:i4>
      </vt:variant>
      <vt:variant>
        <vt:lpwstr>map5</vt:lpwstr>
      </vt:variant>
      <vt:variant>
        <vt:lpwstr/>
      </vt:variant>
      <vt:variant>
        <vt:i4>5701661</vt:i4>
      </vt:variant>
      <vt:variant>
        <vt:i4>13359</vt:i4>
      </vt:variant>
      <vt:variant>
        <vt:i4>1028</vt:i4>
      </vt:variant>
      <vt:variant>
        <vt:i4>1</vt:i4>
      </vt:variant>
      <vt:variant>
        <vt:lpwstr>map6</vt:lpwstr>
      </vt:variant>
      <vt:variant>
        <vt:lpwstr/>
      </vt:variant>
      <vt:variant>
        <vt:i4>720928</vt:i4>
      </vt:variant>
      <vt:variant>
        <vt:i4>13421</vt:i4>
      </vt:variant>
      <vt:variant>
        <vt:i4>1029</vt:i4>
      </vt:variant>
      <vt:variant>
        <vt:i4>1</vt:i4>
      </vt:variant>
      <vt:variant>
        <vt:lpwstr>Carl Stanford</vt:lpwstr>
      </vt:variant>
      <vt:variant>
        <vt:lpwstr/>
      </vt:variant>
      <vt:variant>
        <vt:i4>6881333</vt:i4>
      </vt:variant>
      <vt:variant>
        <vt:i4>13423</vt:i4>
      </vt:variant>
      <vt:variant>
        <vt:i4>1030</vt:i4>
      </vt:variant>
      <vt:variant>
        <vt:i4>1</vt:i4>
      </vt:variant>
      <vt:variant>
        <vt:lpwstr>John Scott</vt:lpwstr>
      </vt:variant>
      <vt:variant>
        <vt:lpwstr/>
      </vt:variant>
      <vt:variant>
        <vt:i4>5046276</vt:i4>
      </vt:variant>
      <vt:variant>
        <vt:i4>13425</vt:i4>
      </vt:variant>
      <vt:variant>
        <vt:i4>1031</vt:i4>
      </vt:variant>
      <vt:variant>
        <vt:i4>1</vt:i4>
      </vt:variant>
      <vt:variant>
        <vt:lpwstr>Maximillian Reed</vt:lpwstr>
      </vt:variant>
      <vt:variant>
        <vt:lpwstr/>
      </vt:variant>
      <vt:variant>
        <vt:i4>5177459</vt:i4>
      </vt:variant>
      <vt:variant>
        <vt:i4>13427</vt:i4>
      </vt:variant>
      <vt:variant>
        <vt:i4>1032</vt:i4>
      </vt:variant>
      <vt:variant>
        <vt:i4>1</vt:i4>
      </vt:variant>
      <vt:variant>
        <vt:lpwstr>Le dr Edward Call</vt:lpwstr>
      </vt:variant>
      <vt:variant>
        <vt:lpwstr/>
      </vt:variant>
      <vt:variant>
        <vt:i4>6619162</vt:i4>
      </vt:variant>
      <vt:variant>
        <vt:i4>13496</vt:i4>
      </vt:variant>
      <vt:variant>
        <vt:i4>1033</vt:i4>
      </vt:variant>
      <vt:variant>
        <vt:i4>1</vt:i4>
      </vt:variant>
      <vt:variant>
        <vt:lpwstr>Custode</vt:lpwstr>
      </vt:variant>
      <vt:variant>
        <vt:lpwstr/>
      </vt:variant>
      <vt:variant>
        <vt:i4>4718614</vt:i4>
      </vt:variant>
      <vt:variant>
        <vt:i4>19712</vt:i4>
      </vt:variant>
      <vt:variant>
        <vt:i4>1038</vt:i4>
      </vt:variant>
      <vt:variant>
        <vt:i4>1</vt:i4>
      </vt:variant>
      <vt:variant>
        <vt:lpwstr>papiers2</vt:lpwstr>
      </vt:variant>
      <vt:variant>
        <vt:lpwstr/>
      </vt:variant>
      <vt:variant>
        <vt:i4>5242909</vt:i4>
      </vt:variant>
      <vt:variant>
        <vt:i4>21216</vt:i4>
      </vt:variant>
      <vt:variant>
        <vt:i4>1039</vt:i4>
      </vt:variant>
      <vt:variant>
        <vt:i4>1</vt:i4>
      </vt:variant>
      <vt:variant>
        <vt:lpwstr>map1</vt:lpwstr>
      </vt:variant>
      <vt:variant>
        <vt:lpwstr/>
      </vt:variant>
      <vt:variant>
        <vt:i4>5439517</vt:i4>
      </vt:variant>
      <vt:variant>
        <vt:i4>21220</vt:i4>
      </vt:variant>
      <vt:variant>
        <vt:i4>1040</vt:i4>
      </vt:variant>
      <vt:variant>
        <vt:i4>1</vt:i4>
      </vt:variant>
      <vt:variant>
        <vt:lpwstr>map2</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Yoda</dc:creator>
  <cp:keywords/>
  <cp:lastModifiedBy>Yodamister Nicolas Tauzin</cp:lastModifiedBy>
  <cp:revision>5</cp:revision>
  <dcterms:created xsi:type="dcterms:W3CDTF">2011-03-26T19:08:00Z</dcterms:created>
  <dcterms:modified xsi:type="dcterms:W3CDTF">2011-03-26T19:27:00Z</dcterms:modified>
</cp:coreProperties>
</file>